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933" w:rsidRDefault="00820A47" w:rsidP="00FA6933">
      <w:pPr>
        <w:rPr>
          <w:lang w:val="ru-RU"/>
        </w:rPr>
      </w:pPr>
      <w:bookmarkStart w:id="0" w:name="block_23801280"/>
      <w:r>
        <w:rPr>
          <w:noProof/>
          <w:lang w:val="ru-RU" w:eastAsia="ru-RU"/>
        </w:rPr>
        <w:drawing>
          <wp:inline distT="0" distB="0" distL="0" distR="0">
            <wp:extent cx="5940425" cy="9784229"/>
            <wp:effectExtent l="19050" t="0" r="3175" b="0"/>
            <wp:docPr id="1" name="Рисунок 1" descr="Z:\0. СОТРУДНИКИ\2. ПЕДАГОГИ\НИКЕЛЬ\МО\Сканы 26.11.24\2024-12-04 Баханькова Т.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4 Баханькова Т.А\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8D8" w:rsidRPr="00D4282B" w:rsidRDefault="007918D8" w:rsidP="00653C6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1" w:name="block_23801281"/>
      <w:bookmarkEnd w:id="0"/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7918D8" w:rsidRPr="00D4282B" w:rsidRDefault="007918D8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7918D8" w:rsidRPr="00D4282B" w:rsidRDefault="007918D8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:rsidR="007918D8" w:rsidRPr="00D4282B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504179" w:rsidRDefault="007918D8" w:rsidP="00653C6D">
      <w:pPr>
        <w:spacing w:after="0" w:line="240" w:lineRule="auto"/>
        <w:rPr>
          <w:lang w:val="ru-RU"/>
        </w:rPr>
        <w:sectPr w:rsidR="007918D8" w:rsidRPr="00504179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:rsidR="007918D8" w:rsidRPr="00D4282B" w:rsidRDefault="007918D8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918D8" w:rsidRPr="000A45A3" w:rsidRDefault="007918D8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918D8" w:rsidRPr="00D4282B" w:rsidRDefault="007918D8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</w:p>
    <w:p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7918D8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характеризоватьформупредмета, конструкции;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724D">
        <w:rPr>
          <w:rFonts w:ascii="Times New Roman" w:hAnsi="Times New Roman"/>
          <w:color w:val="000000"/>
          <w:sz w:val="26"/>
          <w:szCs w:val="26"/>
        </w:rPr>
        <w:t>обобщатьформусоставнойконструкции;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структурироватьпредметно-пространственныеявления;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724D">
        <w:rPr>
          <w:rFonts w:ascii="Times New Roman" w:hAnsi="Times New Roman"/>
          <w:color w:val="000000"/>
          <w:sz w:val="26"/>
          <w:szCs w:val="26"/>
        </w:rPr>
        <w:t>использоватьэлектронныеобразовательныересурсы;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918D8" w:rsidRPr="00FC724D" w:rsidRDefault="007918D8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:rsidR="007918D8" w:rsidRPr="00504179" w:rsidRDefault="007918D8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918D8" w:rsidRPr="00504179" w:rsidRDefault="007918D8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40"/>
        <w:gridCol w:w="2601"/>
        <w:gridCol w:w="993"/>
        <w:gridCol w:w="1559"/>
        <w:gridCol w:w="1984"/>
        <w:gridCol w:w="2375"/>
      </w:tblGrid>
      <w:tr w:rsidR="007918D8" w:rsidRPr="007E25F4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9E0795" w:rsidRDefault="007918D8">
            <w:pPr>
              <w:spacing w:after="0"/>
              <w:ind w:left="135"/>
              <w:rPr>
                <w:lang w:val="ru-RU"/>
              </w:rPr>
            </w:pPr>
            <w:r w:rsidRPr="009E07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918D8" w:rsidRPr="009E0795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Древниекорнинародногоискусства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1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1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0C2691" w:rsidRDefault="000C26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0C2691" w:rsidRDefault="000C26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63"/>
        <w:gridCol w:w="2478"/>
        <w:gridCol w:w="993"/>
        <w:gridCol w:w="1500"/>
        <w:gridCol w:w="2058"/>
        <w:gridCol w:w="2360"/>
      </w:tblGrid>
      <w:tr w:rsidR="007918D8" w:rsidRPr="007E25F4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ED2903" w:rsidRDefault="007918D8">
            <w:pPr>
              <w:spacing w:after="0"/>
              <w:ind w:left="135"/>
              <w:rPr>
                <w:lang w:val="ru-RU"/>
              </w:rPr>
            </w:pPr>
            <w:r w:rsidRPr="00ED29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918D8" w:rsidRPr="00ED2903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1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Мирнашихвещей. Натюрморт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1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1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 w:rsidRPr="007E25F4">
              <w:rPr>
                <w:rFonts w:ascii="Times New Roman" w:hAnsi="Times New Roman"/>
                <w:color w:val="000000"/>
                <w:sz w:val="24"/>
              </w:rPr>
              <w:t>Пейзаж и тематическаякартина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2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9B1537" w:rsidRDefault="009B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9B1537" w:rsidRDefault="009B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6"/>
        <w:gridCol w:w="2525"/>
        <w:gridCol w:w="963"/>
        <w:gridCol w:w="1689"/>
        <w:gridCol w:w="1429"/>
        <w:gridCol w:w="2800"/>
      </w:tblGrid>
      <w:tr w:rsidR="007918D8" w:rsidRPr="007E25F4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465EFE" w:rsidRDefault="007918D8">
            <w:pPr>
              <w:spacing w:after="0"/>
              <w:ind w:left="135"/>
              <w:rPr>
                <w:lang w:val="ru-RU"/>
              </w:rPr>
            </w:pPr>
            <w:r w:rsidRPr="00465E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918D8" w:rsidRPr="00465EFE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2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Графическийдизайн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2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Макетированиеобъемно-пространственныхкомпозиций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2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2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FA312C">
            <w:pPr>
              <w:spacing w:after="0"/>
              <w:ind w:left="135"/>
            </w:pPr>
            <w:hyperlink r:id="rId2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CF0BF1" w:rsidRDefault="00CF0B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CF0BF1" w:rsidRDefault="00CF0B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Default="007918D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:rsidR="007918D8" w:rsidRDefault="00791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918D8" w:rsidRDefault="00791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r w:rsidR="00855FA2">
        <w:rPr>
          <w:rFonts w:ascii="Times New Roman" w:hAnsi="Times New Roman"/>
          <w:b/>
          <w:color w:val="000000"/>
          <w:sz w:val="28"/>
          <w:lang w:val="ru-RU"/>
        </w:rPr>
        <w:t xml:space="preserve">«Б»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68"/>
        <w:gridCol w:w="3543"/>
        <w:gridCol w:w="1256"/>
        <w:gridCol w:w="1554"/>
        <w:gridCol w:w="2788"/>
        <w:gridCol w:w="37"/>
      </w:tblGrid>
      <w:tr w:rsidR="007918D8" w:rsidRPr="007E25F4">
        <w:trPr>
          <w:trHeight w:val="1578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F0239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3B187A" w:rsidRDefault="003B18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3B187A" w:rsidRDefault="00FA312C">
            <w:pPr>
              <w:spacing w:after="0"/>
              <w:ind w:left="135"/>
              <w:rPr>
                <w:lang w:val="ru-RU"/>
              </w:rPr>
            </w:pPr>
            <w:hyperlink r:id="rId2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3B18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/312989/</w:t>
              </w:r>
            </w:hyperlink>
          </w:p>
        </w:tc>
      </w:tr>
      <w:tr w:rsidR="007918D8" w:rsidRPr="00F0239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3B187A" w:rsidRDefault="003B18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2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/312989/</w:t>
              </w:r>
            </w:hyperlink>
            <w:hyperlink r:id="rId2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jurnjd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iXTM</w:t>
              </w:r>
            </w:hyperlink>
          </w:p>
        </w:tc>
      </w:tr>
      <w:tr w:rsidR="007918D8" w:rsidRPr="00F0239C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3B187A" w:rsidRDefault="003B18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2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/313020/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3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/313020/</w:t>
              </w:r>
            </w:hyperlink>
            <w:hyperlink r:id="rId3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WXlGf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Rio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3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/313020/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3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/313020/</w:t>
              </w:r>
            </w:hyperlink>
            <w:hyperlink r:id="rId3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ygMOPt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VLKY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3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/7827/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/276982/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3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/7827/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/276982/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орнаментализациюнародного праздничного костюма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3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/7827/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/276982/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3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/7828/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/277014/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3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/313051/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4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/313051/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4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/313083/</w:t>
              </w:r>
            </w:hyperlink>
          </w:p>
        </w:tc>
      </w:tr>
      <w:tr w:rsidR="007918D8" w:rsidRPr="00F0239C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4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/313083/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ЗолотаяХохлома: выполняемроспись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4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goldenhohloma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upload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tours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assorti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4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/7831/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/313112/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4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/7831/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/313112/</w:t>
              </w:r>
            </w:hyperlink>
            <w:hyperlink r:id="rId4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sochisirius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4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/7831/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/313112/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4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4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5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/7834/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/313175/</w:t>
              </w:r>
            </w:hyperlink>
            <w:hyperlink r:id="rId5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/313480/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5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/7834/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/313175/</w:t>
              </w:r>
            </w:hyperlink>
            <w:hyperlink r:id="rId5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/313480/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5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/313206/</w:t>
              </w:r>
            </w:hyperlink>
            <w:hyperlink r:id="rId5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/280792/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5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/313206/</w:t>
              </w:r>
            </w:hyperlink>
            <w:hyperlink r:id="rId5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/280792/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5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/313206/</w:t>
              </w:r>
            </w:hyperlink>
            <w:hyperlink r:id="rId5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/280792/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6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/7837/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/313451/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6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/7837/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/313451/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6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/7835/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/313206/</w:t>
              </w:r>
            </w:hyperlink>
            <w:hyperlink r:id="rId6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/7836/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/280796/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025AB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025AB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6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  <w:hyperlink r:id="rId6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="007918D8" w:rsidRPr="00F436DC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6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  <w:hyperlink r:id="rId6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="007918D8" w:rsidRPr="00F436DC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6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  <w:hyperlink r:id="rId6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="007918D8" w:rsidRPr="00F436DC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7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/7840/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/313511/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7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/313051/</w:t>
              </w:r>
            </w:hyperlink>
          </w:p>
        </w:tc>
      </w:tr>
      <w:tr w:rsidR="007918D8" w:rsidRPr="00465EFE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F436DC" w:rsidRDefault="00FA312C">
            <w:pPr>
              <w:spacing w:after="0"/>
              <w:ind w:left="135"/>
              <w:rPr>
                <w:lang w:val="ru-RU"/>
              </w:rPr>
            </w:pPr>
            <w:hyperlink r:id="rId7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/7829/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918D8" w:rsidRPr="00F436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/313051/</w:t>
              </w:r>
            </w:hyperlink>
          </w:p>
        </w:tc>
      </w:tr>
      <w:tr w:rsidR="007918D8" w:rsidRPr="007E25F4">
        <w:trPr>
          <w:gridAfter w:val="1"/>
          <w:wAfter w:w="19" w:type="pct"/>
          <w:trHeight w:val="144"/>
          <w:tblCellSpacing w:w="20" w:type="nil"/>
        </w:trPr>
        <w:tc>
          <w:tcPr>
            <w:tcW w:w="2138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Pr="00465EFE" w:rsidRDefault="007918D8">
      <w:pPr>
        <w:rPr>
          <w:lang w:val="ru-RU"/>
        </w:rPr>
        <w:sectPr w:rsidR="007918D8" w:rsidRPr="00465EFE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465EFE" w:rsidRDefault="007918D8" w:rsidP="00465EF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7918D8" w:rsidRPr="00465EFE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465EFE" w:rsidRDefault="007918D8" w:rsidP="00465EFE">
      <w:pPr>
        <w:spacing w:after="0" w:line="240" w:lineRule="auto"/>
        <w:rPr>
          <w:sz w:val="26"/>
          <w:szCs w:val="26"/>
          <w:lang w:val="ru-RU"/>
        </w:rPr>
      </w:pPr>
      <w:bookmarkStart w:id="11" w:name="block_23801282"/>
      <w:bookmarkEnd w:id="10"/>
      <w:r w:rsidRPr="00465EFE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:rsidR="007918D8" w:rsidRPr="00465EFE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465EFE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7918D8" w:rsidRPr="00465EFE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465EFE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‌•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r w:rsidRPr="00465EFE">
        <w:rPr>
          <w:sz w:val="26"/>
          <w:szCs w:val="26"/>
          <w:lang w:val="ru-RU"/>
        </w:rPr>
        <w:br/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Неменская Л. А.; под ред. Неменского Б. М., Акционерное общество «Издательство «Просвещение»</w:t>
      </w:r>
      <w:r w:rsidRPr="00465EFE">
        <w:rPr>
          <w:sz w:val="26"/>
          <w:szCs w:val="26"/>
          <w:lang w:val="ru-RU"/>
        </w:rPr>
        <w:br/>
      </w:r>
      <w:bookmarkStart w:id="12" w:name="db50a40d_f8ae_4e5d_8e70_919f427dc0ce"/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Неменского Б. М., Акционерное общество «Издательство «Просвещение»</w:t>
      </w:r>
      <w:bookmarkEnd w:id="12"/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465EFE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465EFE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465EFE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:rsidR="007918D8" w:rsidRPr="00465EFE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465EFE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465EFE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465EFE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7918D8" w:rsidRPr="00465EFE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465EFE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Компьютер, экран, доска, таблицы по цветоведению, перспективе, демонстрационный материал по темам, презентации по темам, образцы работ, раздаточный материал.</w:t>
      </w:r>
      <w:bookmarkEnd w:id="13"/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465EFE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465EFE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</w:p>
    <w:p w:rsidR="007918D8" w:rsidRPr="00465EFE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465EFE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7918D8" w:rsidRPr="00465EFE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465EFE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465EFE">
        <w:rPr>
          <w:rFonts w:ascii="Arial Unicode MS" w:eastAsia="Arial Unicode MS" w:hAnsi="Arial Unicode MS" w:cs="Arial Unicode MS" w:hint="eastAsia"/>
          <w:color w:val="333333"/>
          <w:sz w:val="26"/>
          <w:szCs w:val="26"/>
          <w:lang w:val="ru-RU"/>
        </w:rPr>
        <w:t>​</w:t>
      </w:r>
      <w:r w:rsidRPr="00465EFE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465EFE">
        <w:rPr>
          <w:rFonts w:ascii="Times New Roman" w:hAnsi="Times New Roman"/>
          <w:color w:val="000000"/>
          <w:sz w:val="26"/>
          <w:szCs w:val="26"/>
        </w:rPr>
        <w:t>https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465EFE">
        <w:rPr>
          <w:rFonts w:ascii="Times New Roman" w:hAnsi="Times New Roman"/>
          <w:color w:val="000000"/>
          <w:sz w:val="26"/>
          <w:szCs w:val="26"/>
        </w:rPr>
        <w:t>resh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edu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ru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465EFE">
        <w:rPr>
          <w:sz w:val="26"/>
          <w:szCs w:val="26"/>
          <w:lang w:val="ru-RU"/>
        </w:rPr>
        <w:br/>
      </w:r>
      <w:r w:rsidRPr="00465EFE">
        <w:rPr>
          <w:rFonts w:ascii="Times New Roman" w:hAnsi="Times New Roman"/>
          <w:color w:val="000000"/>
          <w:sz w:val="26"/>
          <w:szCs w:val="26"/>
        </w:rPr>
        <w:t>http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465EFE">
        <w:rPr>
          <w:rFonts w:ascii="Times New Roman" w:hAnsi="Times New Roman"/>
          <w:color w:val="000000"/>
          <w:sz w:val="26"/>
          <w:szCs w:val="26"/>
        </w:rPr>
        <w:t>www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uchportal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ru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465EFE">
        <w:rPr>
          <w:rFonts w:ascii="Times New Roman" w:hAnsi="Times New Roman"/>
          <w:color w:val="000000"/>
          <w:sz w:val="26"/>
          <w:szCs w:val="26"/>
        </w:rPr>
        <w:t>load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465EFE">
        <w:rPr>
          <w:sz w:val="26"/>
          <w:szCs w:val="26"/>
          <w:lang w:val="ru-RU"/>
        </w:rPr>
        <w:br/>
      </w:r>
      <w:r w:rsidRPr="00465EFE">
        <w:rPr>
          <w:rFonts w:ascii="Times New Roman" w:hAnsi="Times New Roman"/>
          <w:color w:val="000000"/>
          <w:sz w:val="26"/>
          <w:szCs w:val="26"/>
        </w:rPr>
        <w:t>http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465EFE">
        <w:rPr>
          <w:rFonts w:ascii="Times New Roman" w:hAnsi="Times New Roman"/>
          <w:color w:val="000000"/>
          <w:sz w:val="26"/>
          <w:szCs w:val="26"/>
        </w:rPr>
        <w:t>festival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r w:rsidRPr="00465EFE">
        <w:rPr>
          <w:rFonts w:ascii="Times New Roman" w:hAnsi="Times New Roman"/>
          <w:color w:val="000000"/>
          <w:sz w:val="26"/>
          <w:szCs w:val="26"/>
        </w:rPr>
        <w:t>september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ru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465EFE">
        <w:rPr>
          <w:sz w:val="26"/>
          <w:szCs w:val="26"/>
          <w:lang w:val="ru-RU"/>
        </w:rPr>
        <w:br/>
      </w:r>
      <w:r w:rsidRPr="00465EFE">
        <w:rPr>
          <w:rFonts w:ascii="Times New Roman" w:hAnsi="Times New Roman"/>
          <w:color w:val="000000"/>
          <w:sz w:val="26"/>
          <w:szCs w:val="26"/>
        </w:rPr>
        <w:t>http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465EFE">
        <w:rPr>
          <w:rFonts w:ascii="Times New Roman" w:hAnsi="Times New Roman"/>
          <w:color w:val="000000"/>
          <w:sz w:val="26"/>
          <w:szCs w:val="26"/>
        </w:rPr>
        <w:t>www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museum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ru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465EFE">
        <w:rPr>
          <w:rFonts w:ascii="Times New Roman" w:hAnsi="Times New Roman"/>
          <w:color w:val="000000"/>
          <w:sz w:val="26"/>
          <w:szCs w:val="26"/>
        </w:rPr>
        <w:t>gmii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465EFE">
        <w:rPr>
          <w:sz w:val="26"/>
          <w:szCs w:val="26"/>
          <w:lang w:val="ru-RU"/>
        </w:rPr>
        <w:br/>
      </w:r>
      <w:r w:rsidRPr="00465EFE">
        <w:rPr>
          <w:rFonts w:ascii="Times New Roman" w:hAnsi="Times New Roman"/>
          <w:color w:val="000000"/>
          <w:sz w:val="26"/>
          <w:szCs w:val="26"/>
        </w:rPr>
        <w:t>http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465EFE">
        <w:rPr>
          <w:rFonts w:ascii="Times New Roman" w:hAnsi="Times New Roman"/>
          <w:color w:val="000000"/>
          <w:sz w:val="26"/>
          <w:szCs w:val="26"/>
        </w:rPr>
        <w:t>www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rusmuseum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ru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465EFE">
        <w:rPr>
          <w:sz w:val="26"/>
          <w:szCs w:val="26"/>
          <w:lang w:val="ru-RU"/>
        </w:rPr>
        <w:br/>
      </w:r>
      <w:r w:rsidRPr="00465EFE">
        <w:rPr>
          <w:rFonts w:ascii="Times New Roman" w:hAnsi="Times New Roman"/>
          <w:color w:val="000000"/>
          <w:sz w:val="26"/>
          <w:szCs w:val="26"/>
        </w:rPr>
        <w:t>http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465EFE">
        <w:rPr>
          <w:rFonts w:ascii="Times New Roman" w:hAnsi="Times New Roman"/>
          <w:color w:val="000000"/>
          <w:sz w:val="26"/>
          <w:szCs w:val="26"/>
        </w:rPr>
        <w:t>www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hermitagemuseum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org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465EFE">
        <w:rPr>
          <w:sz w:val="26"/>
          <w:szCs w:val="26"/>
          <w:lang w:val="ru-RU"/>
        </w:rPr>
        <w:br/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465EFE">
        <w:rPr>
          <w:rFonts w:ascii="Times New Roman" w:hAnsi="Times New Roman"/>
          <w:color w:val="000000"/>
          <w:sz w:val="26"/>
          <w:szCs w:val="26"/>
        </w:rPr>
        <w:t>http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465EFE">
        <w:rPr>
          <w:rFonts w:ascii="Times New Roman" w:hAnsi="Times New Roman"/>
          <w:color w:val="000000"/>
          <w:sz w:val="26"/>
          <w:szCs w:val="26"/>
        </w:rPr>
        <w:t>www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museum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465EFE">
        <w:rPr>
          <w:rFonts w:ascii="Times New Roman" w:hAnsi="Times New Roman"/>
          <w:color w:val="000000"/>
          <w:sz w:val="26"/>
          <w:szCs w:val="26"/>
        </w:rPr>
        <w:t>online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ru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465EFE">
        <w:rPr>
          <w:sz w:val="26"/>
          <w:szCs w:val="26"/>
          <w:lang w:val="ru-RU"/>
        </w:rPr>
        <w:br/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465EFE">
        <w:rPr>
          <w:rFonts w:ascii="Times New Roman" w:hAnsi="Times New Roman"/>
          <w:color w:val="000000"/>
          <w:sz w:val="26"/>
          <w:szCs w:val="26"/>
        </w:rPr>
        <w:t>http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465EFE">
        <w:rPr>
          <w:rFonts w:ascii="Times New Roman" w:hAnsi="Times New Roman"/>
          <w:color w:val="000000"/>
          <w:sz w:val="26"/>
          <w:szCs w:val="26"/>
        </w:rPr>
        <w:t>muzeinie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465EFE">
        <w:rPr>
          <w:rFonts w:ascii="Times New Roman" w:hAnsi="Times New Roman"/>
          <w:color w:val="000000"/>
          <w:sz w:val="26"/>
          <w:szCs w:val="26"/>
        </w:rPr>
        <w:t>golovolomki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ru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465EFE">
        <w:rPr>
          <w:sz w:val="26"/>
          <w:szCs w:val="26"/>
          <w:lang w:val="ru-RU"/>
        </w:rPr>
        <w:br/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465EFE">
        <w:rPr>
          <w:rFonts w:ascii="Times New Roman" w:hAnsi="Times New Roman"/>
          <w:color w:val="000000"/>
          <w:sz w:val="26"/>
          <w:szCs w:val="26"/>
        </w:rPr>
        <w:t>http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465EFE">
        <w:rPr>
          <w:rFonts w:ascii="Times New Roman" w:hAnsi="Times New Roman"/>
          <w:color w:val="000000"/>
          <w:sz w:val="26"/>
          <w:szCs w:val="26"/>
        </w:rPr>
        <w:t>gallery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lariel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ru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465EFE">
        <w:rPr>
          <w:rFonts w:ascii="Times New Roman" w:hAnsi="Times New Roman"/>
          <w:color w:val="000000"/>
          <w:sz w:val="26"/>
          <w:szCs w:val="26"/>
        </w:rPr>
        <w:t>inc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465EFE">
        <w:rPr>
          <w:rFonts w:ascii="Times New Roman" w:hAnsi="Times New Roman"/>
          <w:color w:val="000000"/>
          <w:sz w:val="26"/>
          <w:szCs w:val="26"/>
        </w:rPr>
        <w:t>ui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465EFE">
        <w:rPr>
          <w:rFonts w:ascii="Times New Roman" w:hAnsi="Times New Roman"/>
          <w:color w:val="000000"/>
          <w:sz w:val="26"/>
          <w:szCs w:val="26"/>
        </w:rPr>
        <w:t>index</w:t>
      </w:r>
      <w:r w:rsidRPr="00465EF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465EFE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</w:p>
    <w:sectPr w:rsidR="007918D8" w:rsidRPr="00465EFE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DA7"/>
    <w:rsid w:val="00025AB7"/>
    <w:rsid w:val="0004267F"/>
    <w:rsid w:val="00047A60"/>
    <w:rsid w:val="0008080D"/>
    <w:rsid w:val="000901BC"/>
    <w:rsid w:val="00097FD6"/>
    <w:rsid w:val="000A45A3"/>
    <w:rsid w:val="000B2D64"/>
    <w:rsid w:val="000C2691"/>
    <w:rsid w:val="000D4161"/>
    <w:rsid w:val="000E6D86"/>
    <w:rsid w:val="00102224"/>
    <w:rsid w:val="00125E36"/>
    <w:rsid w:val="001543B2"/>
    <w:rsid w:val="00185152"/>
    <w:rsid w:val="001B46E6"/>
    <w:rsid w:val="001C1A7E"/>
    <w:rsid w:val="00212BB9"/>
    <w:rsid w:val="00234E2C"/>
    <w:rsid w:val="00243190"/>
    <w:rsid w:val="002B1B77"/>
    <w:rsid w:val="002F7DAF"/>
    <w:rsid w:val="003B187A"/>
    <w:rsid w:val="00410519"/>
    <w:rsid w:val="00413ECE"/>
    <w:rsid w:val="00465EFE"/>
    <w:rsid w:val="00482C0C"/>
    <w:rsid w:val="004D508B"/>
    <w:rsid w:val="004E6975"/>
    <w:rsid w:val="00504179"/>
    <w:rsid w:val="005234FD"/>
    <w:rsid w:val="00555135"/>
    <w:rsid w:val="00581EA4"/>
    <w:rsid w:val="005B1778"/>
    <w:rsid w:val="005E6955"/>
    <w:rsid w:val="00600598"/>
    <w:rsid w:val="00603A2C"/>
    <w:rsid w:val="00650DDF"/>
    <w:rsid w:val="00653C6D"/>
    <w:rsid w:val="0066504F"/>
    <w:rsid w:val="007316E9"/>
    <w:rsid w:val="00732450"/>
    <w:rsid w:val="0076045A"/>
    <w:rsid w:val="00780E9D"/>
    <w:rsid w:val="00780EC8"/>
    <w:rsid w:val="00785978"/>
    <w:rsid w:val="007918D8"/>
    <w:rsid w:val="007B02D5"/>
    <w:rsid w:val="007B2F82"/>
    <w:rsid w:val="007E25F4"/>
    <w:rsid w:val="00803E70"/>
    <w:rsid w:val="008148CD"/>
    <w:rsid w:val="00816A92"/>
    <w:rsid w:val="00820A47"/>
    <w:rsid w:val="008375ED"/>
    <w:rsid w:val="00855FA2"/>
    <w:rsid w:val="0086502D"/>
    <w:rsid w:val="00887F53"/>
    <w:rsid w:val="008A00F1"/>
    <w:rsid w:val="008C5A20"/>
    <w:rsid w:val="008E3E64"/>
    <w:rsid w:val="00901DF9"/>
    <w:rsid w:val="009356E3"/>
    <w:rsid w:val="009717E0"/>
    <w:rsid w:val="00993E01"/>
    <w:rsid w:val="009A34AC"/>
    <w:rsid w:val="009B1537"/>
    <w:rsid w:val="009E0795"/>
    <w:rsid w:val="009E2BCF"/>
    <w:rsid w:val="009E33E1"/>
    <w:rsid w:val="00A259AD"/>
    <w:rsid w:val="00A54040"/>
    <w:rsid w:val="00A81DA7"/>
    <w:rsid w:val="00A83E1A"/>
    <w:rsid w:val="00AC4E34"/>
    <w:rsid w:val="00AE01FE"/>
    <w:rsid w:val="00B073F9"/>
    <w:rsid w:val="00B141FF"/>
    <w:rsid w:val="00B27C8D"/>
    <w:rsid w:val="00B84A05"/>
    <w:rsid w:val="00B91A36"/>
    <w:rsid w:val="00BC579A"/>
    <w:rsid w:val="00BD5610"/>
    <w:rsid w:val="00BD791D"/>
    <w:rsid w:val="00BF2B62"/>
    <w:rsid w:val="00C2701F"/>
    <w:rsid w:val="00C53FFE"/>
    <w:rsid w:val="00C87F3A"/>
    <w:rsid w:val="00CB0AB2"/>
    <w:rsid w:val="00CF0BF1"/>
    <w:rsid w:val="00D10ECC"/>
    <w:rsid w:val="00D4282B"/>
    <w:rsid w:val="00DA750B"/>
    <w:rsid w:val="00DC2604"/>
    <w:rsid w:val="00E001A0"/>
    <w:rsid w:val="00E93C6A"/>
    <w:rsid w:val="00EA535D"/>
    <w:rsid w:val="00ED2903"/>
    <w:rsid w:val="00F0239C"/>
    <w:rsid w:val="00F16945"/>
    <w:rsid w:val="00F27EAF"/>
    <w:rsid w:val="00F436DC"/>
    <w:rsid w:val="00F7166C"/>
    <w:rsid w:val="00F76D0E"/>
    <w:rsid w:val="00FA312C"/>
    <w:rsid w:val="00FA6933"/>
    <w:rsid w:val="00FC0305"/>
    <w:rsid w:val="00FC724D"/>
    <w:rsid w:val="00FE4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0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0A4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hyperlink" Target="https://resh.edu.ru/subject/lesson/7825/start/312989/" TargetMode="External"/><Relationship Id="rId39" Type="http://schemas.openxmlformats.org/officeDocument/2006/relationships/hyperlink" Target="https://resh.edu.ru/subject/lesson/7829/start/313051/" TargetMode="External"/><Relationship Id="rId21" Type="http://schemas.openxmlformats.org/officeDocument/2006/relationships/hyperlink" Target="https://resh.edu.ru/subject/7/7/" TargetMode="External"/><Relationship Id="rId34" Type="http://schemas.openxmlformats.org/officeDocument/2006/relationships/hyperlink" Target="https://www.youtube.com/watch?v=ygMOPt0VLKY" TargetMode="External"/><Relationship Id="rId42" Type="http://schemas.openxmlformats.org/officeDocument/2006/relationships/hyperlink" Target="https://resh.edu.ru/subject/lesson/7830/start/313083/" TargetMode="External"/><Relationship Id="rId47" Type="http://schemas.openxmlformats.org/officeDocument/2006/relationships/hyperlink" Target="https://resh.edu.ru/subject/lesson/7831/start/313112/" TargetMode="External"/><Relationship Id="rId50" Type="http://schemas.openxmlformats.org/officeDocument/2006/relationships/hyperlink" Target="https://resh.edu.ru/subject/lesson/7834/start/313175/" TargetMode="External"/><Relationship Id="rId55" Type="http://schemas.openxmlformats.org/officeDocument/2006/relationships/hyperlink" Target="https://resh.edu.ru/subject/lesson/7836/start/280792/" TargetMode="External"/><Relationship Id="rId63" Type="http://schemas.openxmlformats.org/officeDocument/2006/relationships/hyperlink" Target="https://resh.edu.ru/subject/lesson/7836/main/280796/" TargetMode="External"/><Relationship Id="rId68" Type="http://schemas.openxmlformats.org/officeDocument/2006/relationships/hyperlink" Target="https://resh.edu.ru/subject/lesson/7840/start/313511/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resh.edu.ru/subject/lesson/7829/start/31305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6/" TargetMode="External"/><Relationship Id="rId29" Type="http://schemas.openxmlformats.org/officeDocument/2006/relationships/hyperlink" Target="https://resh.edu.ru/subject/lesson/7826/start/313020/" TargetMode="External"/><Relationship Id="rId11" Type="http://schemas.openxmlformats.org/officeDocument/2006/relationships/hyperlink" Target="https://content.edsoo.ru/lab" TargetMode="External"/><Relationship Id="rId24" Type="http://schemas.openxmlformats.org/officeDocument/2006/relationships/hyperlink" Target="https://resh.edu.ru/subject/7/7/" TargetMode="External"/><Relationship Id="rId32" Type="http://schemas.openxmlformats.org/officeDocument/2006/relationships/hyperlink" Target="https://resh.edu.ru/subject/lesson/7826/start/313020/" TargetMode="External"/><Relationship Id="rId37" Type="http://schemas.openxmlformats.org/officeDocument/2006/relationships/hyperlink" Target="https://resh.edu.ru/subject/lesson/7827/start/276982/" TargetMode="External"/><Relationship Id="rId40" Type="http://schemas.openxmlformats.org/officeDocument/2006/relationships/hyperlink" Target="https://resh.edu.ru/subject/lesson/7829/start/313051/" TargetMode="External"/><Relationship Id="rId45" Type="http://schemas.openxmlformats.org/officeDocument/2006/relationships/hyperlink" Target="https://resh.edu.ru/subject/lesson/7831/start/313112/" TargetMode="External"/><Relationship Id="rId53" Type="http://schemas.openxmlformats.org/officeDocument/2006/relationships/hyperlink" Target="https://resh.edu.ru/subject/lesson/7839/start/313480/" TargetMode="External"/><Relationship Id="rId58" Type="http://schemas.openxmlformats.org/officeDocument/2006/relationships/hyperlink" Target="https://resh.edu.ru/subject/lesson/7835/start/313206/" TargetMode="External"/><Relationship Id="rId66" Type="http://schemas.openxmlformats.org/officeDocument/2006/relationships/hyperlink" Target="https://resh.edu.ru/subject/lesson/7840/start/313511/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content.edsoo.ru/lab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youtu.be/jurnjd-iXTM" TargetMode="External"/><Relationship Id="rId36" Type="http://schemas.openxmlformats.org/officeDocument/2006/relationships/hyperlink" Target="https://resh.edu.ru/subject/lesson/7827/start/276982/" TargetMode="External"/><Relationship Id="rId49" Type="http://schemas.openxmlformats.org/officeDocument/2006/relationships/hyperlink" Target="https://resh.edu.ru/subject/lesson/7840/start/313511/" TargetMode="External"/><Relationship Id="rId57" Type="http://schemas.openxmlformats.org/officeDocument/2006/relationships/hyperlink" Target="https://resh.edu.ru/subject/lesson/7836/start/280792/" TargetMode="External"/><Relationship Id="rId61" Type="http://schemas.openxmlformats.org/officeDocument/2006/relationships/hyperlink" Target="https://resh.edu.ru/subject/lesson/7837/conspect/313451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resh.edu.ru/subject/7/6/" TargetMode="External"/><Relationship Id="rId31" Type="http://schemas.openxmlformats.org/officeDocument/2006/relationships/hyperlink" Target="https://www.youtube.com/watch?v=WXlGf_y5Rio" TargetMode="External"/><Relationship Id="rId44" Type="http://schemas.openxmlformats.org/officeDocument/2006/relationships/hyperlink" Target="https://resh.edu.ru/subject/lesson/7831/start/313112/" TargetMode="External"/><Relationship Id="rId52" Type="http://schemas.openxmlformats.org/officeDocument/2006/relationships/hyperlink" Target="https://resh.edu.ru/subject/lesson/7834/start/313175/" TargetMode="External"/><Relationship Id="rId60" Type="http://schemas.openxmlformats.org/officeDocument/2006/relationships/hyperlink" Target="https://resh.edu.ru/subject/lesson/7837/conspect/313451/" TargetMode="External"/><Relationship Id="rId65" Type="http://schemas.openxmlformats.org/officeDocument/2006/relationships/hyperlink" Target="https://www.youtube.com/watch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start/312989/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resh.edu.ru/subject/lesson/7827/start/276982/" TargetMode="External"/><Relationship Id="rId43" Type="http://schemas.openxmlformats.org/officeDocument/2006/relationships/hyperlink" Target="https://goldenhohloma.com/upload/3d-tours/assorti/" TargetMode="External"/><Relationship Id="rId48" Type="http://schemas.openxmlformats.org/officeDocument/2006/relationships/hyperlink" Target="https://resh.edu.ru/subject/lesson/7840/start/313511/" TargetMode="External"/><Relationship Id="rId56" Type="http://schemas.openxmlformats.org/officeDocument/2006/relationships/hyperlink" Target="https://resh.edu.ru/subject/lesson/7835/start/313206/" TargetMode="External"/><Relationship Id="rId64" Type="http://schemas.openxmlformats.org/officeDocument/2006/relationships/hyperlink" Target="https://resh.edu.ru/subject/lesson/7840/start/313511/" TargetMode="External"/><Relationship Id="rId69" Type="http://schemas.openxmlformats.org/officeDocument/2006/relationships/hyperlink" Target="https://www.youtube.com/watch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resh.edu.ru/subject/lesson/7839/start/313480/" TargetMode="External"/><Relationship Id="rId72" Type="http://schemas.openxmlformats.org/officeDocument/2006/relationships/hyperlink" Target="https://resh.edu.ru/subject/lesson/7829/start/31305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s://resh.edu.ru/subject/7/7/" TargetMode="External"/><Relationship Id="rId33" Type="http://schemas.openxmlformats.org/officeDocument/2006/relationships/hyperlink" Target="https://resh.edu.ru/subject/lesson/7826/start/313020/" TargetMode="External"/><Relationship Id="rId38" Type="http://schemas.openxmlformats.org/officeDocument/2006/relationships/hyperlink" Target="https://resh.edu.ru/subject/lesson/7828/start/277014/" TargetMode="External"/><Relationship Id="rId46" Type="http://schemas.openxmlformats.org/officeDocument/2006/relationships/hyperlink" Target="https://sochisirius.ru/" TargetMode="External"/><Relationship Id="rId59" Type="http://schemas.openxmlformats.org/officeDocument/2006/relationships/hyperlink" Target="https://resh.edu.ru/subject/lesson/7836/start/280792/" TargetMode="External"/><Relationship Id="rId67" Type="http://schemas.openxmlformats.org/officeDocument/2006/relationships/hyperlink" Target="https://www.youtube.com/watch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resh.edu.ru/subject/lesson/7830/start/313083/" TargetMode="External"/><Relationship Id="rId54" Type="http://schemas.openxmlformats.org/officeDocument/2006/relationships/hyperlink" Target="https://resh.edu.ru/subject/lesson/7835/start/313206/" TargetMode="External"/><Relationship Id="rId62" Type="http://schemas.openxmlformats.org/officeDocument/2006/relationships/hyperlink" Target="https://resh.edu.ru/subject/lesson/7835/start/313206/" TargetMode="External"/><Relationship Id="rId70" Type="http://schemas.openxmlformats.org/officeDocument/2006/relationships/hyperlink" Target="https://resh.edu.ru/subject/lesson/7840/start/31351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38</Pages>
  <Words>13233</Words>
  <Characters>75432</Characters>
  <Application>Microsoft Office Word</Application>
  <DocSecurity>0</DocSecurity>
  <Lines>628</Lines>
  <Paragraphs>176</Paragraphs>
  <ScaleCrop>false</ScaleCrop>
  <Company/>
  <LinksUpToDate>false</LinksUpToDate>
  <CharactersWithSpaces>88489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Завуч2</cp:lastModifiedBy>
  <cp:revision>70</cp:revision>
  <cp:lastPrinted>2023-09-28T12:18:00Z</cp:lastPrinted>
  <dcterms:created xsi:type="dcterms:W3CDTF">2023-09-25T08:58:00Z</dcterms:created>
  <dcterms:modified xsi:type="dcterms:W3CDTF">2024-12-10T08:11:00Z</dcterms:modified>
</cp:coreProperties>
</file>