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B91" w:rsidRDefault="00F35B91" w:rsidP="00F35B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6 «</w:t>
      </w:r>
      <w:r w:rsidR="00826592">
        <w:rPr>
          <w:rFonts w:ascii="Times New Roman" w:hAnsi="Times New Roman"/>
          <w:b/>
          <w:color w:val="000000"/>
          <w:sz w:val="28"/>
          <w:lang w:val="ru-RU"/>
        </w:rPr>
        <w:t>Г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  <w:r w:rsidRPr="00FF0A24">
        <w:rPr>
          <w:rFonts w:ascii="Times New Roman" w:hAnsi="Times New Roman"/>
          <w:b/>
          <w:color w:val="000000"/>
          <w:sz w:val="28"/>
          <w:lang w:val="ru-RU"/>
        </w:rPr>
        <w:t xml:space="preserve"> КЛАСС </w:t>
      </w:r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596D17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-202</w:t>
      </w:r>
      <w:r w:rsidR="00596D17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tbl>
      <w:tblPr>
        <w:tblW w:w="14787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3"/>
        <w:gridCol w:w="6402"/>
        <w:gridCol w:w="529"/>
        <w:gridCol w:w="1263"/>
        <w:gridCol w:w="1968"/>
        <w:gridCol w:w="1276"/>
        <w:gridCol w:w="2976"/>
      </w:tblGrid>
      <w:tr w:rsidR="00F35B91" w:rsidRPr="00F35B91" w:rsidTr="00F35B91">
        <w:trPr>
          <w:tblHeader/>
          <w:tblCellSpacing w:w="15" w:type="dxa"/>
        </w:trPr>
        <w:tc>
          <w:tcPr>
            <w:tcW w:w="0" w:type="auto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 xml:space="preserve">№ </w:t>
            </w:r>
            <w:proofErr w:type="spellStart"/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</w:t>
            </w:r>
            <w:proofErr w:type="spellEnd"/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/</w:t>
            </w:r>
            <w:proofErr w:type="spellStart"/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Тема урока</w:t>
            </w:r>
          </w:p>
        </w:tc>
        <w:tc>
          <w:tcPr>
            <w:tcW w:w="3729" w:type="dxa"/>
            <w:gridSpan w:val="3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Количество часов</w:t>
            </w:r>
          </w:p>
        </w:tc>
        <w:tc>
          <w:tcPr>
            <w:tcW w:w="1246" w:type="dxa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Дата изучения</w:t>
            </w:r>
          </w:p>
        </w:tc>
        <w:tc>
          <w:tcPr>
            <w:tcW w:w="2931" w:type="dxa"/>
            <w:vMerge w:val="restart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Электронные цифровые образовательные ресурсы</w:t>
            </w:r>
          </w:p>
        </w:tc>
      </w:tr>
      <w:tr w:rsidR="00F35B91" w:rsidRPr="00F35B91" w:rsidTr="00F35B91">
        <w:trPr>
          <w:tblHeader/>
          <w:tblCellSpacing w:w="15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Всего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Контрольные работы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Практические работы</w:t>
            </w:r>
          </w:p>
        </w:tc>
        <w:tc>
          <w:tcPr>
            <w:tcW w:w="1246" w:type="dxa"/>
            <w:vMerge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931" w:type="dxa"/>
            <w:vMerge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Ботаника – наука о растениях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02.09.2024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0</w:instrText>
            </w:r>
            <w:r w:rsidR="00DE4CBE">
              <w:instrText>af</w:instrText>
            </w:r>
            <w:r w:rsidR="00DE4CBE" w:rsidRPr="00826592">
              <w:rPr>
                <w:lang w:val="ru-RU"/>
              </w:rPr>
              <w:instrText>2"</w:instrText>
            </w:r>
            <w:r w:rsidR="00DE4CBE">
              <w:fldChar w:fldCharType="separate"/>
            </w:r>
            <w:r w:rsidR="00123448" w:rsidRPr="00281CB7">
              <w:rPr>
                <w:rStyle w:val="a5"/>
                <w:rFonts w:ascii="inherit" w:eastAsia="Times New Roman" w:hAnsi="inherit" w:cs="Times New Roman"/>
                <w:lang w:val="ru-RU" w:eastAsia="ru-RU"/>
              </w:rPr>
              <w:t>https://m.edsoo.ru/863d0af2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Общие признаки и уровни растительного организма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09.09.2024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1234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0</w:instrText>
            </w:r>
            <w:r w:rsidR="00DE4CBE">
              <w:instrText>c</w:instrText>
            </w:r>
            <w:r w:rsidR="00DE4CBE" w:rsidRPr="00826592">
              <w:rPr>
                <w:lang w:val="ru-RU"/>
              </w:rPr>
              <w:instrText>82"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https://m.edsoo.ru/863d0c82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Споровые и семенные растения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0</w:instrText>
            </w:r>
            <w:r w:rsidR="00DE4CBE">
              <w:instrText>de</w:instrText>
            </w:r>
            <w:r w:rsidR="00DE4CBE" w:rsidRPr="00826592">
              <w:rPr>
                <w:lang w:val="ru-RU"/>
              </w:rPr>
              <w:instrText>0"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https://m.edsoo.ru/863d0de0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Растительная клетка, ее изучение. Лабораторная работа «Изучение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микроскопического строе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ния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кожицы лука и мякоти томата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0</w:instrText>
            </w:r>
            <w:r w:rsidR="00DE4CBE">
              <w:instrText>fde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https://m.edsoo.ru/863d0fde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Химический состав клетки. Лабораторная работа «Обнаружение неорганических и измерение веществ в растениях»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30.09.2024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Жизнедеятельность клетки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07.10.2024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Растительные ткани, их функции. Лабораторная работа «Изучение восстановления растительных тканей (использование микропрепаратов)»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115</w:instrText>
            </w:r>
            <w:r w:rsidR="00DE4CBE">
              <w:instrText>a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https://m.edsoo.ru/863d115a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Органы растений. Лабораторная работа «Изучение внешних проявлений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21.10.2024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12</w:instrText>
            </w:r>
            <w:r w:rsidR="00DE4CBE">
              <w:instrText>ae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https://m.edsoo.ru/863d12ae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Строение семян. Лабораторная работа «Изучение семян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однодольных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двудольных растений»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11.11.2024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3</w:instrText>
            </w:r>
            <w:r w:rsidR="00DE4CBE">
              <w:instrText>cca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https://m.edsoo.ru/863d3cca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Виды корней и типы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корневых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систем. Лабораторная работа «Изучение корневых систем (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стержневой</w:t>
            </w:r>
            <w:proofErr w:type="gramEnd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мочковатой) на примере гербарных экземпляров или живых растений. Изучение микропрепарата клеток живых»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18.11.2024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1402"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https://m.edsoo.ru/863d1402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Видоизменение корней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25.11.2024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197</w:instrText>
            </w:r>
            <w:r w:rsidR="00DE4CBE">
              <w:instrText>a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https://m.edsoo.ru/863d197a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Побег. Развитие побега из почки. Лабораторная работа «Изучение элементов вегетативных и генеративных почек (по типу сирени, тополя и других растений)»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02.12.2024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1</w:instrText>
            </w:r>
            <w:r w:rsidR="00DE4CBE">
              <w:instrText>c</w:instrText>
            </w:r>
            <w:r w:rsidR="00DE4CBE" w:rsidRPr="00826592">
              <w:rPr>
                <w:lang w:val="ru-RU"/>
              </w:rPr>
              <w:instrText>90"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https://m.edsoo.ru/863d1c90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Строение стебля. Лабораторная работа «Рассмотрение микроскопических измерений ветки дерева (на готовом микропрепарате)»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09.12.2024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28</w:instrText>
            </w:r>
            <w:r w:rsidR="00DE4CBE">
              <w:instrText>ca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https://m.edsoo.ru/863d28ca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Внешнее и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внутреннее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строени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е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листа. Лабораторная работа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«Ознакомление с внешним строением листьев и расположением листьев (на комнатных растениях).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lastRenderedPageBreak/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1</w:instrText>
            </w:r>
            <w:r w:rsidR="00DE4CBE">
              <w:instrText>e</w:instrText>
            </w:r>
            <w:r w:rsidR="00DE4CBE" w:rsidRPr="00826592">
              <w:rPr>
                <w:lang w:val="ru-RU"/>
              </w:rPr>
              <w:instrText>98"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https://m.edsoo.ru/863d1e98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Видоизменения побегов. Лабораторная работа «Исследование воздействия корневища, клубня, луковицы»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2</w:instrText>
            </w:r>
            <w:r w:rsidR="00DE4CBE">
              <w:instrText>c</w:instrText>
            </w:r>
            <w:r w:rsidR="00DE4CBE" w:rsidRPr="00826592">
              <w:rPr>
                <w:lang w:val="ru-RU"/>
              </w:rPr>
              <w:instrText>08"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https://m.edsoo.ru/863d2c08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Строение и разнообразие цветов. Лабораторная работа «Изучение устойчивости цветков»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28.12.2024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3842"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https://m.edsoo.ru/863d3842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13.01.2025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3842"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https://m.edsoo.ru/863d3842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Плоды 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20.01.2025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3</w:instrText>
            </w:r>
            <w:r w:rsidR="00DE4CBE">
              <w:instrText>b</w:instrText>
            </w:r>
            <w:r w:rsidR="00DE4CBE" w:rsidRPr="00826592">
              <w:rPr>
                <w:lang w:val="ru-RU"/>
              </w:rPr>
              <w:instrText>4</w:instrText>
            </w:r>
            <w:r w:rsidR="00DE4CBE">
              <w:instrText>e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https://m.edsoo.ru/863d3b4e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Распространение плодов и семян в природе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27.01.2025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3</w:instrText>
            </w:r>
            <w:r w:rsidR="00DE4CBE">
              <w:instrText>b</w:instrText>
            </w:r>
            <w:r w:rsidR="00DE4CBE" w:rsidRPr="00826592">
              <w:rPr>
                <w:lang w:val="ru-RU"/>
              </w:rPr>
              <w:instrText>4</w:instrText>
            </w:r>
            <w:r w:rsidR="00DE4CBE">
              <w:instrText>e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https://m.edsoo.ru/863d3b4e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Обмен веществ у растений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03.02.2025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2550"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https://m.edsoo.ru/863d2550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Минеральное питание растений. Удобрения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1</w:instrText>
            </w:r>
            <w:r w:rsidR="00DE4CBE">
              <w:instrText>b</w:instrText>
            </w:r>
            <w:r w:rsidR="00DE4CBE" w:rsidRPr="00826592">
              <w:rPr>
                <w:lang w:val="ru-RU"/>
              </w:rPr>
              <w:instrText>00"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https://m.edsoo.ru/863d1b00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596D17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Фотосинтез. Практическая работа «Наблюдение процесса выделения кислорода на свет аквариумными растениями»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2028"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https://m.edsoo.ru/863d2028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Роль фотосинтеза в природе и жизни человека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24.02.2025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2028"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https://m.edsoo.ru/863d2028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Дыхание 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растений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. Лабораторная работа «</w:t>
            </w:r>
            <w:r w:rsidR="00DC1940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Опыты по обнаружению дыхания у растений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03.03.2025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21</w:instrText>
            </w:r>
            <w:r w:rsidR="00DE4CBE">
              <w:instrText>c</w:instrText>
            </w:r>
            <w:r w:rsidR="00DE4CBE" w:rsidRPr="00826592">
              <w:rPr>
                <w:lang w:val="ru-RU"/>
              </w:rPr>
              <w:instrText>2"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https://m.edsoo.ru/863d21c2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25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Корень</w:t>
            </w:r>
            <w:r w:rsidR="00F35B91"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и стебель как органы движения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DC1940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10.03.2025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2320"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https://m.edsoo.ru/863d2320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26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Транспорт веществ в растениях. Практическая работа «Выявление передвижения воды и минеральных веществ по древесине»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17.03.2025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2</w:instrText>
            </w:r>
            <w:r w:rsidR="00DE4CBE">
              <w:instrText>c</w:instrText>
            </w:r>
            <w:r w:rsidR="00DE4CBE" w:rsidRPr="00826592">
              <w:rPr>
                <w:lang w:val="ru-RU"/>
              </w:rPr>
              <w:instrText>08"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https://m.edsoo.ru/863d2c08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27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Выделение у растений. Листопад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07.04.2025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Прорастание семян. Практическая работа «Определение всхожести семян культурных растений и посев их в грунт». «Определение условий прорастания семян»/Всероссийская проверочная работа на участке с использованием компьютера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14.04.2025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r w:rsidR="00DE4CBE">
              <w:fldChar w:fldCharType="begin"/>
            </w:r>
            <w:r w:rsidR="00DE4CBE">
              <w:instrText>HYPERLINK</w:instrText>
            </w:r>
            <w:r w:rsidR="00DE4CBE" w:rsidRPr="00826592">
              <w:rPr>
                <w:lang w:val="ru-RU"/>
              </w:rPr>
              <w:instrText xml:space="preserve"> "</w:instrText>
            </w:r>
            <w:r w:rsidR="00DE4CBE">
              <w:instrText>https</w:instrText>
            </w:r>
            <w:r w:rsidR="00DE4CBE" w:rsidRPr="00826592">
              <w:rPr>
                <w:lang w:val="ru-RU"/>
              </w:rPr>
              <w:instrText>://</w:instrText>
            </w:r>
            <w:r w:rsidR="00DE4CBE">
              <w:instrText>m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edsoo</w:instrText>
            </w:r>
            <w:r w:rsidR="00DE4CBE" w:rsidRPr="00826592">
              <w:rPr>
                <w:lang w:val="ru-RU"/>
              </w:rPr>
              <w:instrText>.</w:instrText>
            </w:r>
            <w:r w:rsidR="00DE4CBE">
              <w:instrText>ru</w:instrText>
            </w:r>
            <w:r w:rsidR="00DE4CBE" w:rsidRPr="00826592">
              <w:rPr>
                <w:lang w:val="ru-RU"/>
              </w:rPr>
              <w:instrText>/863</w:instrText>
            </w:r>
            <w:r w:rsidR="00DE4CBE">
              <w:instrText>d</w:instrText>
            </w:r>
            <w:r w:rsidR="00DE4CBE" w:rsidRPr="00826592">
              <w:rPr>
                <w:lang w:val="ru-RU"/>
              </w:rPr>
              <w:instrText>3</w:instrText>
            </w:r>
            <w:r w:rsidR="00DE4CBE">
              <w:instrText>cca</w:instrText>
            </w:r>
            <w:r w:rsidR="00DE4CBE" w:rsidRPr="00826592">
              <w:rPr>
                <w:lang w:val="ru-RU"/>
              </w:rPr>
              <w:instrText>"</w:instrText>
            </w:r>
            <w:r w:rsidR="00DE4CBE">
              <w:fldChar w:fldCharType="separate"/>
            </w:r>
            <w:r w:rsidRPr="00F35B91">
              <w:rPr>
                <w:rFonts w:ascii="inherit" w:eastAsia="Times New Roman" w:hAnsi="inherit" w:cs="Times New Roman"/>
                <w:color w:val="0000FF"/>
                <w:lang w:val="ru-RU" w:eastAsia="ru-RU"/>
              </w:rPr>
              <w:t>https://m.edsoo.ru/863d3cca</w:t>
            </w:r>
            <w:r w:rsidR="00DE4CBE">
              <w:fldChar w:fldCharType="end"/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29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123448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Рост и развитие растений. </w:t>
            </w:r>
            <w:proofErr w:type="gramStart"/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Практическая</w:t>
            </w:r>
            <w:r w:rsidR="00123448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работа «Наблюдение за ростом и развитием цветковых растений в комнатных условиях (по принципу фасоли или посевного гороха)» / Всероссийская </w:t>
            </w: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lastRenderedPageBreak/>
              <w:t>проверочная работа при этом на бумажном носителе</w:t>
            </w:r>
            <w:proofErr w:type="gramEnd"/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21.04.2025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4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https://m.edsoo.ru/863d2fb4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lastRenderedPageBreak/>
              <w:t>30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Размножение растений и его значение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28.04.2025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Опыление. Двойное оплодотворение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05.05.2025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5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https://m.edsoo.ru/863d3842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32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Образование цветов и семян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12.05.2025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DC1940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6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https://m.edsoo.ru/863d39c8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826592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33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Вегетативное размножение растений. Практическая работа «Владение приёмами вегетативного размножения растений (черенкование побегов, черенкование листьев и других)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0,5</w:t>
            </w: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19.05.2025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Библиотека ЦОК </w:t>
            </w:r>
            <w:hyperlink r:id="rId7" w:history="1">
              <w:r w:rsidRPr="00F35B91">
                <w:rPr>
                  <w:rFonts w:ascii="inherit" w:eastAsia="Times New Roman" w:hAnsi="inherit" w:cs="Times New Roman"/>
                  <w:color w:val="0000FF"/>
                  <w:lang w:val="ru-RU" w:eastAsia="ru-RU"/>
                </w:rPr>
                <w:t>https://m.edsoo.ru/863d34d2</w:t>
              </w:r>
            </w:hyperlink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 xml:space="preserve"> </w:t>
            </w:r>
          </w:p>
        </w:tc>
      </w:tr>
      <w:tr w:rsidR="00F35B91" w:rsidRPr="00F35B91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Резервный урок. Обобщение знаний о строении и жизнедеятельности растительного организма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 w:rsidRPr="00F35B91"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938" w:type="dxa"/>
            <w:shd w:val="clear" w:color="auto" w:fill="FFFFFF"/>
            <w:hideMark/>
          </w:tcPr>
          <w:p w:rsidR="00F35B91" w:rsidRPr="00F35B91" w:rsidRDefault="00F35B91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1246" w:type="dxa"/>
            <w:shd w:val="clear" w:color="auto" w:fill="FFFFFF"/>
            <w:hideMark/>
          </w:tcPr>
          <w:p w:rsidR="00F35B91" w:rsidRPr="00F35B91" w:rsidRDefault="00123448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26.05.2025</w:t>
            </w:r>
          </w:p>
        </w:tc>
        <w:tc>
          <w:tcPr>
            <w:tcW w:w="2931" w:type="dxa"/>
            <w:shd w:val="clear" w:color="auto" w:fill="FFFFFF"/>
            <w:hideMark/>
          </w:tcPr>
          <w:p w:rsidR="00F35B91" w:rsidRPr="00F35B91" w:rsidRDefault="00F35B91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  <w:tr w:rsidR="00596D17" w:rsidRPr="00596D17" w:rsidTr="00F35B91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34</w:t>
            </w:r>
          </w:p>
        </w:tc>
        <w:tc>
          <w:tcPr>
            <w:tcW w:w="0" w:type="auto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3</w:t>
            </w:r>
          </w:p>
        </w:tc>
        <w:tc>
          <w:tcPr>
            <w:tcW w:w="1938" w:type="dxa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  <w:t>8</w:t>
            </w:r>
          </w:p>
        </w:tc>
        <w:tc>
          <w:tcPr>
            <w:tcW w:w="1246" w:type="dxa"/>
            <w:shd w:val="clear" w:color="auto" w:fill="FFFFFF"/>
            <w:hideMark/>
          </w:tcPr>
          <w:p w:rsidR="00596D17" w:rsidRPr="00F35B91" w:rsidRDefault="00596D17" w:rsidP="00F35B91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sz w:val="19"/>
                <w:szCs w:val="19"/>
                <w:lang w:val="ru-RU" w:eastAsia="ru-RU"/>
              </w:rPr>
            </w:pPr>
          </w:p>
        </w:tc>
        <w:tc>
          <w:tcPr>
            <w:tcW w:w="2931" w:type="dxa"/>
            <w:shd w:val="clear" w:color="auto" w:fill="FFFFFF"/>
            <w:hideMark/>
          </w:tcPr>
          <w:p w:rsidR="00596D17" w:rsidRPr="00F35B91" w:rsidRDefault="00596D17" w:rsidP="00F35B91">
            <w:pPr>
              <w:spacing w:before="100" w:beforeAutospacing="1" w:after="100" w:afterAutospacing="1" w:line="240" w:lineRule="auto"/>
              <w:rPr>
                <w:rFonts w:ascii="inherit" w:eastAsia="Times New Roman" w:hAnsi="inherit" w:cs="Times New Roman"/>
                <w:color w:val="000000"/>
                <w:lang w:val="ru-RU" w:eastAsia="ru-RU"/>
              </w:rPr>
            </w:pPr>
          </w:p>
        </w:tc>
      </w:tr>
    </w:tbl>
    <w:p w:rsidR="00F35B91" w:rsidRDefault="00F35B91" w:rsidP="00F35B9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35B91" w:rsidRPr="002D0707" w:rsidRDefault="00F35B91" w:rsidP="00F35B91">
      <w:pPr>
        <w:spacing w:after="0"/>
        <w:ind w:left="120"/>
        <w:jc w:val="center"/>
        <w:rPr>
          <w:lang w:val="ru-RU"/>
        </w:rPr>
      </w:pPr>
    </w:p>
    <w:p w:rsidR="00F35B91" w:rsidRPr="00F35B91" w:rsidRDefault="00F35B91">
      <w:pPr>
        <w:rPr>
          <w:lang w:val="ru-RU"/>
        </w:rPr>
      </w:pPr>
    </w:p>
    <w:sectPr w:rsidR="00F35B91" w:rsidRPr="00F35B91" w:rsidSect="00F35B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35B91"/>
    <w:rsid w:val="00015044"/>
    <w:rsid w:val="000639B2"/>
    <w:rsid w:val="00076644"/>
    <w:rsid w:val="00086AAA"/>
    <w:rsid w:val="00123448"/>
    <w:rsid w:val="001270B4"/>
    <w:rsid w:val="00596D17"/>
    <w:rsid w:val="00826592"/>
    <w:rsid w:val="00846B94"/>
    <w:rsid w:val="00931E97"/>
    <w:rsid w:val="00990245"/>
    <w:rsid w:val="00CD37E1"/>
    <w:rsid w:val="00DC1940"/>
    <w:rsid w:val="00DE4CBE"/>
    <w:rsid w:val="00F35B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B9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5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F35B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unhideWhenUsed/>
    <w:rsid w:val="00F35B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2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9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66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4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9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5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6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3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2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47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7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3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69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2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01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6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8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0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18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9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7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5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97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24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6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8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09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0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20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8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8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50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96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13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9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2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22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0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3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4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0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1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7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8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2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9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53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8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8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21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5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57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44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7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2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59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9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0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6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07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30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5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0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23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7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8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2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5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2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43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2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9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3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82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9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2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43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445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2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8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6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4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16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86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20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48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7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5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23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21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1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9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83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0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1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1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9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5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7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4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22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0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9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0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7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3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3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8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52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41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7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9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2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3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95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9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6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29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4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5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4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1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95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8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39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8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22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4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6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1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1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8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93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8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1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2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03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07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2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0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1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5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9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0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8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2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0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0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7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8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3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2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763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21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0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4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15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1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8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1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53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6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3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0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84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1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7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17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9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6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863d34d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863d39c8" TargetMode="External"/><Relationship Id="rId5" Type="http://schemas.openxmlformats.org/officeDocument/2006/relationships/hyperlink" Target="https://m.edsoo.ru/863d3842" TargetMode="External"/><Relationship Id="rId4" Type="http://schemas.openxmlformats.org/officeDocument/2006/relationships/hyperlink" Target="https://m.edsoo.ru/863d2fb4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975</Words>
  <Characters>5562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</dc:creator>
  <cp:lastModifiedBy>Alla</cp:lastModifiedBy>
  <cp:revision>4</cp:revision>
  <dcterms:created xsi:type="dcterms:W3CDTF">2024-10-11T11:37:00Z</dcterms:created>
  <dcterms:modified xsi:type="dcterms:W3CDTF">2024-10-13T23:49:00Z</dcterms:modified>
</cp:coreProperties>
</file>