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CAD" w:rsidRPr="00CB7137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137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</w:t>
      </w:r>
      <w:r w:rsidR="00CB7137" w:rsidRPr="00CB7137">
        <w:rPr>
          <w:rFonts w:ascii="Times New Roman" w:hAnsi="Times New Roman" w:cs="Times New Roman"/>
          <w:b/>
          <w:sz w:val="24"/>
          <w:szCs w:val="24"/>
        </w:rPr>
        <w:t>ОБЩЕ</w:t>
      </w:r>
      <w:r w:rsidRPr="00CB7137">
        <w:rPr>
          <w:rFonts w:ascii="Times New Roman" w:hAnsi="Times New Roman" w:cs="Times New Roman"/>
          <w:b/>
          <w:sz w:val="24"/>
          <w:szCs w:val="24"/>
        </w:rPr>
        <w:t>ОБРАЗОВАТЕЛЬНОЕ УЧРЕЖДЕНИЕ</w:t>
      </w:r>
    </w:p>
    <w:tbl>
      <w:tblPr>
        <w:tblpPr w:leftFromText="180" w:rightFromText="180" w:vertAnchor="text" w:horzAnchor="margin" w:tblpXSpec="center" w:tblpY="459"/>
        <w:tblW w:w="10828" w:type="dxa"/>
        <w:tblLook w:val="01E0"/>
      </w:tblPr>
      <w:tblGrid>
        <w:gridCol w:w="3262"/>
        <w:gridCol w:w="3224"/>
        <w:gridCol w:w="4342"/>
      </w:tblGrid>
      <w:tr w:rsidR="005C3CAD" w:rsidRPr="00CB7137" w:rsidTr="00967D2B">
        <w:trPr>
          <w:trHeight w:val="2873"/>
        </w:trPr>
        <w:tc>
          <w:tcPr>
            <w:tcW w:w="3262" w:type="dxa"/>
          </w:tcPr>
          <w:p w:rsidR="005C3CAD" w:rsidRPr="00CB7137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B7137">
              <w:rPr>
                <w:rFonts w:ascii="Times New Roman" w:hAnsi="Times New Roman" w:cs="Times New Roman"/>
                <w:caps/>
                <w:sz w:val="24"/>
                <w:szCs w:val="24"/>
              </w:rPr>
              <w:t>Утверждаю:</w:t>
            </w:r>
          </w:p>
          <w:p w:rsidR="005C3CAD" w:rsidRPr="00CB7137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B713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«СШ№8»   </w:t>
            </w:r>
          </w:p>
          <w:p w:rsidR="005C3CAD" w:rsidRPr="00CB7137" w:rsidRDefault="00064E68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37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5C3CAD" w:rsidRPr="00CB7137">
              <w:rPr>
                <w:rFonts w:ascii="Times New Roman" w:hAnsi="Times New Roman" w:cs="Times New Roman"/>
                <w:sz w:val="24"/>
                <w:szCs w:val="24"/>
              </w:rPr>
              <w:t xml:space="preserve">М.К. </w:t>
            </w:r>
            <w:proofErr w:type="spellStart"/>
            <w:r w:rsidR="005C3CAD" w:rsidRPr="00CB7137">
              <w:rPr>
                <w:rFonts w:ascii="Times New Roman" w:hAnsi="Times New Roman" w:cs="Times New Roman"/>
                <w:sz w:val="24"/>
                <w:szCs w:val="24"/>
              </w:rPr>
              <w:t>Полоскова</w:t>
            </w:r>
            <w:proofErr w:type="spellEnd"/>
          </w:p>
          <w:p w:rsidR="005C3CAD" w:rsidRPr="00CB7137" w:rsidRDefault="005204C9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«___»__________2021</w:t>
            </w:r>
            <w:r w:rsidR="005C3CAD" w:rsidRPr="00CB713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4" w:type="dxa"/>
          </w:tcPr>
          <w:p w:rsidR="005C3CAD" w:rsidRPr="00CB7137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CB7137">
              <w:rPr>
                <w:rFonts w:ascii="Times New Roman" w:hAnsi="Times New Roman" w:cs="Times New Roman"/>
                <w:caps/>
                <w:sz w:val="24"/>
                <w:szCs w:val="24"/>
              </w:rPr>
              <w:t>Согласовано:</w:t>
            </w:r>
          </w:p>
          <w:p w:rsidR="005C3CAD" w:rsidRPr="00CB7137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3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CB713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B7137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5C3CAD" w:rsidRPr="00CB7137" w:rsidRDefault="00064E68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137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3726B6">
              <w:rPr>
                <w:rFonts w:ascii="Times New Roman" w:hAnsi="Times New Roman" w:cs="Times New Roman"/>
                <w:sz w:val="24"/>
                <w:szCs w:val="24"/>
              </w:rPr>
              <w:t>Н.В.Могильная</w:t>
            </w:r>
            <w:proofErr w:type="spellEnd"/>
          </w:p>
          <w:p w:rsidR="005C3CAD" w:rsidRPr="00CB7137" w:rsidRDefault="005204C9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«___»_________2021</w:t>
            </w:r>
            <w:r w:rsidR="005C3CAD" w:rsidRPr="00CB713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C3CAD" w:rsidRPr="00CB7137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</w:tcPr>
          <w:p w:rsidR="005C3CAD" w:rsidRPr="00CB7137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37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МО</w:t>
            </w:r>
          </w:p>
          <w:p w:rsidR="005C3CAD" w:rsidRPr="00CB7137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37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  <w:p w:rsidR="005C3CAD" w:rsidRPr="00CB7137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137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5C3CAD" w:rsidRPr="00CB7137" w:rsidRDefault="003726B6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________Н.А.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Рудаева</w:t>
            </w:r>
            <w:proofErr w:type="spellEnd"/>
          </w:p>
          <w:p w:rsidR="005C3CAD" w:rsidRPr="00CB7137" w:rsidRDefault="005204C9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«___»___________2021</w:t>
            </w:r>
            <w:r w:rsidR="005C3CAD" w:rsidRPr="00CB713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C3CAD" w:rsidRPr="00CB7137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3CAD" w:rsidRPr="00CB7137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137">
        <w:rPr>
          <w:rFonts w:ascii="Times New Roman" w:hAnsi="Times New Roman" w:cs="Times New Roman"/>
          <w:b/>
          <w:sz w:val="24"/>
          <w:szCs w:val="24"/>
        </w:rPr>
        <w:t>«СРЕДНЯЯ  ШКОЛА № 8»</w:t>
      </w: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1164">
        <w:rPr>
          <w:rFonts w:ascii="Times New Roman" w:hAnsi="Times New Roman" w:cs="Times New Roman"/>
          <w:b/>
          <w:sz w:val="26"/>
          <w:szCs w:val="26"/>
        </w:rPr>
        <w:t>РАБОЧАЯ ПРОГРАММА</w:t>
      </w: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5C3CAD" w:rsidRPr="00101164" w:rsidTr="00064E68">
        <w:trPr>
          <w:trHeight w:val="75"/>
          <w:jc w:val="center"/>
        </w:trPr>
        <w:tc>
          <w:tcPr>
            <w:tcW w:w="4466" w:type="dxa"/>
            <w:vAlign w:val="center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sz w:val="26"/>
                <w:szCs w:val="26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5C3CAD" w:rsidRPr="00101164" w:rsidRDefault="005329D0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второй иностранный</w:t>
            </w:r>
            <w:r w:rsidR="001813C2"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язык</w:t>
            </w:r>
          </w:p>
        </w:tc>
      </w:tr>
      <w:tr w:rsidR="005C3CAD" w:rsidRPr="00101164" w:rsidTr="00064E68">
        <w:trPr>
          <w:trHeight w:val="75"/>
          <w:jc w:val="center"/>
        </w:trPr>
        <w:tc>
          <w:tcPr>
            <w:tcW w:w="4466" w:type="dxa"/>
            <w:vAlign w:val="center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основное общее образование</w:t>
            </w:r>
          </w:p>
        </w:tc>
      </w:tr>
      <w:tr w:rsidR="005C3CAD" w:rsidRPr="00101164" w:rsidTr="00064E68">
        <w:trPr>
          <w:trHeight w:val="75"/>
          <w:jc w:val="center"/>
        </w:trPr>
        <w:tc>
          <w:tcPr>
            <w:tcW w:w="4466" w:type="dxa"/>
            <w:vAlign w:val="center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5 -9</w:t>
            </w:r>
          </w:p>
        </w:tc>
      </w:tr>
      <w:tr w:rsidR="005C3CAD" w:rsidRPr="00101164" w:rsidTr="00064E68">
        <w:trPr>
          <w:trHeight w:val="75"/>
          <w:jc w:val="center"/>
        </w:trPr>
        <w:tc>
          <w:tcPr>
            <w:tcW w:w="4466" w:type="dxa"/>
            <w:vAlign w:val="center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1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часов в неделю по учебному плану:</w:t>
            </w:r>
          </w:p>
        </w:tc>
        <w:tc>
          <w:tcPr>
            <w:tcW w:w="3862" w:type="dxa"/>
            <w:vAlign w:val="bottom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2 ч.</w:t>
            </w:r>
          </w:p>
        </w:tc>
      </w:tr>
      <w:tr w:rsidR="005C3CAD" w:rsidRPr="00101164" w:rsidTr="00064E68">
        <w:trPr>
          <w:trHeight w:val="75"/>
          <w:jc w:val="center"/>
        </w:trPr>
        <w:tc>
          <w:tcPr>
            <w:tcW w:w="4466" w:type="dxa"/>
            <w:vAlign w:val="center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62" w:type="dxa"/>
            <w:vAlign w:val="center"/>
          </w:tcPr>
          <w:p w:rsidR="005C3CAD" w:rsidRPr="00101164" w:rsidRDefault="005204C9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2021-2026</w:t>
            </w:r>
            <w:r w:rsidR="005C3CAD"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5C3CAD" w:rsidRPr="00101164">
              <w:rPr>
                <w:rFonts w:ascii="Times New Roman" w:hAnsi="Times New Roman" w:cs="Times New Roman"/>
                <w:sz w:val="26"/>
                <w:szCs w:val="26"/>
              </w:rPr>
              <w:t>уч</w:t>
            </w:r>
            <w:proofErr w:type="spellEnd"/>
            <w:r w:rsidR="005C3CAD" w:rsidRPr="00101164">
              <w:rPr>
                <w:rFonts w:ascii="Times New Roman" w:hAnsi="Times New Roman" w:cs="Times New Roman"/>
                <w:sz w:val="26"/>
                <w:szCs w:val="26"/>
              </w:rPr>
              <w:t>. год</w:t>
            </w:r>
          </w:p>
        </w:tc>
      </w:tr>
      <w:tr w:rsidR="005C3CAD" w:rsidRPr="00101164" w:rsidTr="00064E68">
        <w:trPr>
          <w:trHeight w:val="75"/>
          <w:jc w:val="center"/>
        </w:trPr>
        <w:tc>
          <w:tcPr>
            <w:tcW w:w="4466" w:type="dxa"/>
            <w:vAlign w:val="center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62" w:type="dxa"/>
            <w:vAlign w:val="center"/>
          </w:tcPr>
          <w:p w:rsidR="005C3CAD" w:rsidRPr="00101164" w:rsidRDefault="005C3CAD" w:rsidP="0010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Н. А.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Рудаева</w:t>
            </w:r>
            <w:proofErr w:type="spellEnd"/>
          </w:p>
        </w:tc>
      </w:tr>
    </w:tbl>
    <w:p w:rsidR="005C3CAD" w:rsidRPr="00101164" w:rsidRDefault="005C3CAD" w:rsidP="001011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64E68" w:rsidRDefault="00064E68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64E68" w:rsidRPr="00101164" w:rsidRDefault="00064E68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C3CAD" w:rsidP="0010116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C3CAD" w:rsidRPr="00101164" w:rsidRDefault="005204C9" w:rsidP="001011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г. Норильск, 2021</w:t>
      </w:r>
      <w:r w:rsidR="005C3CAD" w:rsidRPr="00101164">
        <w:rPr>
          <w:rFonts w:ascii="Times New Roman" w:hAnsi="Times New Roman" w:cs="Times New Roman"/>
          <w:b/>
          <w:sz w:val="26"/>
          <w:szCs w:val="26"/>
        </w:rPr>
        <w:t>г.</w:t>
      </w:r>
    </w:p>
    <w:p w:rsidR="005C3CAD" w:rsidRPr="00101164" w:rsidRDefault="005C3CAD" w:rsidP="0010116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01164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5C3CAD" w:rsidRPr="00101164" w:rsidRDefault="005C3CAD" w:rsidP="0010116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284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101164">
        <w:rPr>
          <w:rFonts w:ascii="Times New Roman" w:hAnsi="Times New Roman" w:cs="Times New Roman"/>
          <w:caps/>
          <w:sz w:val="26"/>
          <w:szCs w:val="26"/>
        </w:rPr>
        <w:t>НормативнО-правовые документы, на основании которых составлена программа:</w:t>
      </w:r>
    </w:p>
    <w:p w:rsidR="00101164" w:rsidRPr="00101164" w:rsidRDefault="00101164" w:rsidP="00101164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101164">
          <w:rPr>
            <w:rFonts w:ascii="Times New Roman" w:hAnsi="Times New Roman" w:cs="Times New Roman"/>
            <w:sz w:val="26"/>
            <w:szCs w:val="26"/>
          </w:rPr>
          <w:t>2013 г</w:t>
        </w:r>
      </w:smartTag>
      <w:r w:rsidRPr="00101164">
        <w:rPr>
          <w:rFonts w:ascii="Times New Roman" w:hAnsi="Times New Roman" w:cs="Times New Roman"/>
          <w:sz w:val="26"/>
          <w:szCs w:val="26"/>
        </w:rPr>
        <w:t>.</w:t>
      </w:r>
    </w:p>
    <w:p w:rsidR="00101164" w:rsidRPr="00101164" w:rsidRDefault="00101164" w:rsidP="00101164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образования.</w:t>
      </w:r>
    </w:p>
    <w:p w:rsidR="00101164" w:rsidRPr="00101164" w:rsidRDefault="00101164" w:rsidP="00101164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образования.</w:t>
      </w:r>
    </w:p>
    <w:p w:rsidR="00101164" w:rsidRPr="00101164" w:rsidRDefault="00101164" w:rsidP="00101164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№81).   </w:t>
      </w:r>
      <w:proofErr w:type="gramEnd"/>
    </w:p>
    <w:p w:rsidR="00101164" w:rsidRPr="00101164" w:rsidRDefault="00101164" w:rsidP="00101164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Уч</w:t>
      </w:r>
      <w:r w:rsidR="005204C9">
        <w:rPr>
          <w:rFonts w:ascii="Times New Roman" w:hAnsi="Times New Roman" w:cs="Times New Roman"/>
          <w:sz w:val="26"/>
          <w:szCs w:val="26"/>
        </w:rPr>
        <w:t>ебный план МБОУ «СШ № 8» на 2022</w:t>
      </w:r>
      <w:r w:rsidRPr="00101164">
        <w:rPr>
          <w:rFonts w:ascii="Times New Roman" w:hAnsi="Times New Roman" w:cs="Times New Roman"/>
          <w:sz w:val="26"/>
          <w:szCs w:val="26"/>
        </w:rPr>
        <w:t>-2023 учебный год.</w:t>
      </w:r>
    </w:p>
    <w:p w:rsidR="00101164" w:rsidRPr="00101164" w:rsidRDefault="00101164" w:rsidP="00101164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Положение о порядке разработки, утверждении рабочих программ МБОУ «СШ № 8».</w:t>
      </w:r>
    </w:p>
    <w:p w:rsidR="00101164" w:rsidRPr="00101164" w:rsidRDefault="00101164" w:rsidP="00101164">
      <w:pPr>
        <w:spacing w:after="0" w:line="240" w:lineRule="auto"/>
        <w:ind w:right="2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СВЕДЕНИЯ О ПРОГРАММЕ, НА ОСНОВАНИИ КОТОРОЙ РАЗРАБОТАНА РАБОЧАЯ ПРОГРАММА.</w:t>
      </w:r>
    </w:p>
    <w:p w:rsidR="00101164" w:rsidRPr="00101164" w:rsidRDefault="00101164" w:rsidP="0010116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Рабочая программа к учебному курсу немецкий язык как второй иностранный для  </w:t>
      </w:r>
      <w:r w:rsidR="00855A6E">
        <w:rPr>
          <w:rFonts w:ascii="Times New Roman" w:hAnsi="Times New Roman" w:cs="Times New Roman"/>
          <w:sz w:val="26"/>
          <w:szCs w:val="26"/>
          <w:shd w:val="clear" w:color="auto" w:fill="FFFFFF"/>
        </w:rPr>
        <w:t>6</w:t>
      </w:r>
      <w:r w:rsidRPr="0010116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класса  разработана  в соответствии   с примерной  программой   основного общего образования по немецкому языку (Стандарты второго поколения). Данная программа составлена с учётом рекомендаций авторов предметной линии учебников «Горизонты». 5-9 классы: пособие для учителей общеобразовательных учреждений/ М.М.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shd w:val="clear" w:color="auto" w:fill="FFFFFF"/>
        </w:rPr>
        <w:t>Аверин</w:t>
      </w:r>
      <w:proofErr w:type="spellEnd"/>
      <w:r w:rsidRPr="0010116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Е.Ю.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shd w:val="clear" w:color="auto" w:fill="FFFFFF"/>
        </w:rPr>
        <w:t>Гуцалюк</w:t>
      </w:r>
      <w:proofErr w:type="spellEnd"/>
      <w:r w:rsidRPr="0010116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Е.Р. Харченко.- М.: Просвещение, 2013. </w:t>
      </w:r>
      <w:r w:rsidRPr="00101164">
        <w:rPr>
          <w:rFonts w:ascii="Times New Roman" w:hAnsi="Times New Roman" w:cs="Times New Roman"/>
          <w:sz w:val="26"/>
          <w:szCs w:val="26"/>
        </w:rPr>
        <w:t>Федеральный закон «Об образовании в РФ» 2013 г.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МЕСТО УЧЕБНОГО ПРЕДМЕТА «НЕМЕЦКИЙ ЯЗЫК» В УЧЕБНОМ ПЛАНЕ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Федеральный базисный (образовательный) учебный план для образовательных учреждений Российской Федерации (вариант 1) предусматривает всего на изучение второго иностранного языка в средней школе 2 часа в неделю, 34 учебные недели в каждом классе, 340 ч.  В том числе: в 5 классе – 68 ч, в 6 классе – 68 ч, в 7 классе – 68 ч, в 8 классе – 68  ч, в 9 классе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– 68  ч. 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Примерная программа по немецкому языку для основного общего образования рассчитана на 340ч. В соответствии с рас</w:t>
      </w:r>
      <w:r w:rsidR="005204C9">
        <w:rPr>
          <w:rFonts w:ascii="Times New Roman" w:hAnsi="Times New Roman" w:cs="Times New Roman"/>
          <w:sz w:val="26"/>
          <w:szCs w:val="26"/>
        </w:rPr>
        <w:t>писанием учебных занятий на 2022</w:t>
      </w:r>
      <w:r w:rsidRPr="00101164">
        <w:rPr>
          <w:rFonts w:ascii="Times New Roman" w:hAnsi="Times New Roman" w:cs="Times New Roman"/>
          <w:sz w:val="26"/>
          <w:szCs w:val="26"/>
        </w:rPr>
        <w:t>-20</w:t>
      </w:r>
      <w:r w:rsidR="005204C9">
        <w:rPr>
          <w:rFonts w:ascii="Times New Roman" w:hAnsi="Times New Roman" w:cs="Times New Roman"/>
          <w:sz w:val="26"/>
          <w:szCs w:val="26"/>
        </w:rPr>
        <w:t>23</w:t>
      </w:r>
      <w:r w:rsidRPr="00101164">
        <w:rPr>
          <w:rFonts w:ascii="Times New Roman" w:hAnsi="Times New Roman" w:cs="Times New Roman"/>
          <w:sz w:val="26"/>
          <w:szCs w:val="26"/>
        </w:rPr>
        <w:t xml:space="preserve"> учебный год  темы распределены на 2 часа в неделю (2 учебных часа в неделю; 4 промежуточных, </w:t>
      </w:r>
      <w:r w:rsidR="005329D0">
        <w:rPr>
          <w:rFonts w:ascii="Times New Roman" w:hAnsi="Times New Roman" w:cs="Times New Roman"/>
          <w:sz w:val="26"/>
          <w:szCs w:val="26"/>
        </w:rPr>
        <w:t>в конце года промежуточная аттестация в форме контрольного теста</w:t>
      </w:r>
      <w:r w:rsidRPr="00101164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101164" w:rsidRPr="00101164" w:rsidRDefault="00101164" w:rsidP="001011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ПРЕДМЕТНЫЕ РЕЗУЛЬТАТЫ ОСВОЕНИЯ УЧЕБНОГО ПРЕДМЕТА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lastRenderedPageBreak/>
        <w:t>Во владении иностранным языком как средством общения: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Речевая компетенция в следующих видах речевой деятельности: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01164">
        <w:rPr>
          <w:rFonts w:ascii="Times New Roman" w:hAnsi="Times New Roman" w:cs="Times New Roman"/>
          <w:b/>
          <w:iCs/>
          <w:sz w:val="26"/>
          <w:szCs w:val="26"/>
        </w:rPr>
        <w:t>говорение: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Вести элементарный этикетный диалог в ограниченном круге типичных ситуаций общения; диалог-расспрос (вопрос — ответ) и диалог-побуждение к действию;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 описывать предмет, картинку; кратко характеризовать персонаж; вербально сигнализировать понимание или непонимание, переспросить, попросить повторить сказанное, говорить громче, сказать слово по буквам;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уметь дать оценочное суждение / выразить своё мнение, кратко аргументировать его; выразить сожаление или радость, поблагодарить и ответить на благодарность;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/>
          <w:iCs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b/>
          <w:iCs/>
          <w:sz w:val="26"/>
          <w:szCs w:val="26"/>
        </w:rPr>
        <w:t>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материале;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01164">
        <w:rPr>
          <w:rFonts w:ascii="Times New Roman" w:hAnsi="Times New Roman" w:cs="Times New Roman"/>
          <w:b/>
          <w:iCs/>
          <w:sz w:val="26"/>
          <w:szCs w:val="26"/>
        </w:rPr>
        <w:t>чтение: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Читать вслух небольшие тексты, построенные на изученном языковом материале, соблюдая правила чтения и нужную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интонацию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;ч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>итать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словарём;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6"/>
          <w:szCs w:val="26"/>
        </w:rPr>
      </w:pPr>
      <w:r w:rsidRPr="00101164">
        <w:rPr>
          <w:rFonts w:ascii="Times New Roman" w:hAnsi="Times New Roman" w:cs="Times New Roman"/>
          <w:b/>
          <w:iCs/>
          <w:sz w:val="26"/>
          <w:szCs w:val="26"/>
        </w:rPr>
        <w:t>письменная речь: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Владеть техникой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орфографически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постере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).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Языковая компетенция (владение языковыми средствами):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адекватное произношение и различение на слух всех звуков иностранного языка;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 xml:space="preserve">со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блюдение</w:t>
      </w:r>
      <w:proofErr w:type="spellEnd"/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явлений; 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социокультурной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сфере: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Знание названий стран и некоторых городов изучаемого языка;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языка; представление о некоторых особенностях образа жизни, быта, культуры стран изучаемого языка;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представление о сходстве/различиях в традициях своей страны/стран изучаемого языка; понимание роли владения иностранными языками в современном мире на доступном учащимся уровне; овладение начальными представлениями о нормах иностранного языка (фонетических, лексических, грамматических); владение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общеучебными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и специальными учебными умениями на доступном школьникам уровне; умение сравнивать языковые явления родного, первого иностранного и второго иностранного языков на уровне отдельных звуков, </w:t>
      </w:r>
      <w:r w:rsidRPr="00101164">
        <w:rPr>
          <w:rFonts w:ascii="Times New Roman" w:hAnsi="Times New Roman" w:cs="Times New Roman"/>
          <w:sz w:val="26"/>
          <w:szCs w:val="26"/>
        </w:rPr>
        <w:lastRenderedPageBreak/>
        <w:t xml:space="preserve">букв, слов, словосочетаний, простых предложений; умение действовать по образцу при выполнении упражнений и составлении собственных высказываний в пределах курса; совершенствование приёмов работы с текстом с опорой на умения, приобретённые на уроках родного языка и первого иностранного (прогнозировать содержание текста по заголовку, иллюстрациям и т. д.); умение пользоваться справочным материалом, представленным в доступном данному возрасту виде (правила, таблицы); умение пользоваться словарём; умение осуществлять самонаблюдение и самооценку в доступных пределах; представление об изучаемом иностранном языке - немецком - как средстве выражения мыслей, чувств, эмоций; приобщение к культурным ценностям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немецкоговорящих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народов; владение элементарными средствами выражения чувств и эмоций на немецком языке; развитие чувства прекрасного в процессе знакомства с образцами доступной иноязычной детской художественной литературы, в процессе описания картинок, животных.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В качестве  видов  контроля  используются 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текущий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>, промежуточный, итоговый. Текущий  контроль за  выполнением  задач  обучения  проводится  на  каждом  занятии (проверка понимания  прочитанного, прослушивание  устных  сообщений и т. п.)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бъектами  контроля  являются виды  речевой  деятельности (говорение,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, чтение, письмо) и  лексико-грамматические навыки  школьников. Промежуточный  контроль  проводится в конце  цепочки  уроков и ориентирован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на  те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же  объекты. Контроль говорения осуществляется по следующим темам: «Мой друг», «Мой портрет», «Моё животное»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,«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>Досуг. Хобби», «Семья».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     Итоговый  контроль  проводится в конце  года в  форме  тестирования. Проверке  подвергаются умения  во  всех  видах  речевой  деятельности.</w:t>
      </w:r>
    </w:p>
    <w:p w:rsidR="00101164" w:rsidRPr="00101164" w:rsidRDefault="00101164" w:rsidP="0010116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01164" w:rsidRPr="00101164" w:rsidRDefault="00101164" w:rsidP="00101164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ПРЕДМЕТНЫМИ РЕЗУЛЬТАТАМИ ИЗУЧЕНИЯ ПРЕДМЕТА «НЕМЕЦКИЙ ЯЗЫК» ЯВЛЯЮТСЯ СЛЕДУЮЩИЕ УМЕНИЯ.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А. В коммуникативной сфере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>во владении иностранным языком как средством общения):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Речевая компетенция</w:t>
      </w:r>
      <w:r w:rsidRPr="00101164">
        <w:rPr>
          <w:rFonts w:ascii="Times New Roman" w:hAnsi="Times New Roman" w:cs="Times New Roman"/>
          <w:sz w:val="26"/>
          <w:szCs w:val="26"/>
        </w:rPr>
        <w:t xml:space="preserve"> в следующих видах речевой деятельности: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01164">
        <w:rPr>
          <w:rFonts w:ascii="Times New Roman" w:hAnsi="Times New Roman" w:cs="Times New Roman"/>
          <w:i/>
          <w:iCs/>
          <w:sz w:val="26"/>
          <w:szCs w:val="26"/>
        </w:rPr>
        <w:t>говорение: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Вести элементарный этикетный диалог в ограниченном круге типичных ситуаций общения(3-5 реплик); диалог-расспрос (вопрос — ответ) и диалог — побуждение к действию (3-5 реплик); уметь на элементарном уровне рассказывать о себе, семье, домашнем животном, о третьем лице, хобби, любимом школьном предмете, школьных принадлежностях, покупке;(7-10 предложений); описывать предмет, картинку; кратко характеризовать персонаж;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>(7-10 предложений); вербально сигнализировать понимание или непонимание, переспросить, попросить повторить сказанное, говорить громче, сказать слово по буквам; уметь дать оценочное суждение / выразить своё мнение, кратко аргументировать его; выразить сожаление или радость, поблагодарить и ответить на благодарность.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Понимать на слух речь учителя и одноклассников; основное содержание небольших доступных текстов с общим и выборочным пониманием в аудиозаписи, построенных на изученном языковом материале.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01164">
        <w:rPr>
          <w:rFonts w:ascii="Times New Roman" w:hAnsi="Times New Roman" w:cs="Times New Roman"/>
          <w:i/>
          <w:iCs/>
          <w:sz w:val="26"/>
          <w:szCs w:val="26"/>
        </w:rPr>
        <w:t>чтение: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lastRenderedPageBreak/>
        <w:t>Читать вслух небольшие тексты, построенные на изученном языковом материале, соблюдая правила чтения и нужную интонацию; читать про себя тексты, включающие как изученный языковой материал, так и отдельные новые слова, и понимать их основное содержание; находить в тексте нужную информацию, пользоваться словарём.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01164">
        <w:rPr>
          <w:rFonts w:ascii="Times New Roman" w:hAnsi="Times New Roman" w:cs="Times New Roman"/>
          <w:i/>
          <w:iCs/>
          <w:sz w:val="26"/>
          <w:szCs w:val="26"/>
        </w:rPr>
        <w:t>письменная речь: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Владеть техникой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орфографически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правильного письма; писать с опорой на образец короткое личное, в том числе электронное, письмо; заполнять формуляры; делать записи для устного высказывания; использовать письменную речь для творческого самовыражения (в общем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постере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).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Языковая компетенция</w:t>
      </w:r>
      <w:r w:rsidRPr="00101164">
        <w:rPr>
          <w:rFonts w:ascii="Times New Roman" w:hAnsi="Times New Roman" w:cs="Times New Roman"/>
          <w:sz w:val="26"/>
          <w:szCs w:val="26"/>
        </w:rPr>
        <w:t xml:space="preserve"> (владение языковыми средствами):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Адекватное произношение и различение на слух всех звуков иностранного языка; соблюдение правильного ударения в словах и фразах; соблюдение особенностей интонации основных типов предложений; применение основных правил чтения и орфографии; распознавание и употребление в речи изученных лексических единиц (слов, словосочетаний, оценочной лексики, речевых клише) и грамматических явлений.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Социокультурная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осведомлённость </w:t>
      </w:r>
      <w:r w:rsidRPr="00101164">
        <w:rPr>
          <w:rFonts w:ascii="Times New Roman" w:hAnsi="Times New Roman" w:cs="Times New Roman"/>
          <w:sz w:val="26"/>
          <w:szCs w:val="26"/>
        </w:rPr>
        <w:t>(межкультурная компетенция):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Знание названий стран и некоторых городов изучаемого языка; знание некоторых литературных персонажей известных детских произведений, сюжетов некоторых популярных сказок, написанных на изучаемом языке, небольших произведений детского фольклора (стихов, песен); знание элементарных норм речевого и неречевого поведения, принятых в стране изучаемого языка; представление о некоторых особенностях образа жизни, быта, культуры стран изучаемого языка;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представление о сходстве/различиях в традициях своей страны/стран изучаемого языка; понимание роли владения иностранными языками в современном мире на доступном учащимся уровне.</w:t>
      </w: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101164">
        <w:rPr>
          <w:rFonts w:ascii="Times New Roman" w:hAnsi="Times New Roman" w:cs="Times New Roman"/>
          <w:b/>
          <w:sz w:val="26"/>
          <w:szCs w:val="26"/>
        </w:rPr>
        <w:t>Б. В познавательной сфере (учебно-познавательная компетенция):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Овладение начальным представлением о нормах иностранного языка (фонетических, лексических, грамматических); владение общими и специальными учебными умениями на доступном уровне; развитие умения сравнивать языковые явления родного, первого и второго иностранных языков на уровне отдельных звуков, букв, слов, словосочетаний, простых предложений; умения действовать по образцу в процессе выполнения упражнений и составления собственных высказываний в пределах курса;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совершенствование приёмов работы с текстом с опорой на умения, приобретённых на уроках родного языка и первого иностранного (прогнозировать содержание текста по заголовку, иллюстрациям и т. д.); умение пользоваться справочным материалом, представленным в доступном данному возрасту виде (правила, таблицы); умение пользоваться словарём; умение осуществлять самонаблюдение и самооценку в доступных пределах.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В. В ценностно-ориентационной сфере: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представление об изучаемом иностранном языке - немецком - как средстве выражения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мыслей, чувств, эмоций; приобщение к культурным ценностям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немецкоговорящих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народов через произведения детского фольклора, через непосредственное участие в проводимых праздниках, экскурсиях и туристических поездках.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Г. В эстетической сфере: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lastRenderedPageBreak/>
        <w:t>владение элементарными средствами выражения чувств и эмоций на немецком языке; развитие чувства прекрасного в процессе знакомства с образцами доступной иноязычной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детской художественной литературы, в процессе описания картинок, животных.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Д. В трудовой сфере: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умение следовать намеченному плану в своём учебном труде; участие в подготовке реквизита для инсценировки сценок, сказок.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Общеучебные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 умения и универсальные способы действия:</w:t>
      </w: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Компенсаторные умения: 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Особое внимание на данном этапе уделяется формированию компенсаторных умений чтения: 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Пользоваться языковой и контекстуальной догадкой (интернациональные слова, словообразовательный анализ, вычленение ключевых слов текста); пользоваться двуязычным и толковым англоязычным словарями; прогнозировать основное содержание текста по заголовку или выборочному чтению отдельных абзацев текста; 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использовать текстовые опоры различного рода (подзаголовки, таблицы, картинки, фотографии, шрифтовые выделения, комментарии, подстрочные ссылки); игнорировать незнакомую лексику, реалии, грамматические явления, не влияющие на понимание основного содержания текста; переспрашивать, просить повторить; использовать в качестве опоры ключевые слова, план к тексту, тематический словарь; прогнозировать содержание текста; догадываться о значении слов по контексту;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использовать синонимы, антонимы, описания понятия при дефиците языковых средств.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 xml:space="preserve">Умения </w:t>
      </w:r>
      <w:r w:rsidRPr="00101164">
        <w:rPr>
          <w:rFonts w:ascii="Times New Roman" w:hAnsi="Times New Roman" w:cs="Times New Roman"/>
          <w:sz w:val="26"/>
          <w:szCs w:val="26"/>
        </w:rPr>
        <w:t>работать</w:t>
      </w:r>
      <w:r w:rsidRPr="00101164">
        <w:rPr>
          <w:rFonts w:ascii="Times New Roman" w:hAnsi="Times New Roman" w:cs="Times New Roman"/>
          <w:bCs/>
          <w:sz w:val="26"/>
          <w:szCs w:val="26"/>
        </w:rPr>
        <w:t>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 xml:space="preserve">С </w:t>
      </w:r>
      <w:r w:rsidRPr="00101164">
        <w:rPr>
          <w:rFonts w:ascii="Times New Roman" w:hAnsi="Times New Roman" w:cs="Times New Roman"/>
          <w:sz w:val="26"/>
          <w:szCs w:val="26"/>
        </w:rPr>
        <w:t>информацией; с прослушанным и письменным текстом; с разными источниками информации; самостоятельно, рационально используя свой труд дома и в классе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Pr="00101164">
        <w:rPr>
          <w:rFonts w:ascii="Times New Roman" w:hAnsi="Times New Roman" w:cs="Times New Roman"/>
          <w:bCs/>
          <w:sz w:val="26"/>
          <w:szCs w:val="26"/>
        </w:rPr>
        <w:t>Специальные учебные умения: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Находить ключевые слова и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социокультурные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реалии;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семантизировать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слова на основе языковой догадке; осуществлять словообразовательный анализ слов; выборочно использовать перевод; пользоваться двуязычным и толковым словарями.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6"/>
          <w:szCs w:val="26"/>
        </w:rPr>
      </w:pPr>
    </w:p>
    <w:p w:rsidR="00101164" w:rsidRPr="00101164" w:rsidRDefault="00101164" w:rsidP="0010116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СОДЕРЖАНИЕ РАБОЧЕЙ ПРОГРАММЫ</w:t>
      </w:r>
      <w:r w:rsidRPr="0010116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01164" w:rsidRPr="00101164" w:rsidRDefault="00101164" w:rsidP="0010116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9"/>
        <w:gridCol w:w="1454"/>
        <w:gridCol w:w="1455"/>
        <w:gridCol w:w="1455"/>
        <w:gridCol w:w="1455"/>
        <w:gridCol w:w="1455"/>
      </w:tblGrid>
      <w:tr w:rsidR="00101164" w:rsidRPr="00101164" w:rsidTr="00AC774C">
        <w:trPr>
          <w:trHeight w:val="325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5 класс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6 класс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7 класс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8 класс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 класс</w:t>
            </w:r>
          </w:p>
        </w:tc>
      </w:tr>
      <w:tr w:rsidR="00101164" w:rsidRPr="00101164" w:rsidTr="00AC774C">
        <w:trPr>
          <w:trHeight w:val="651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Межличностные отношения в семье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12 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01164" w:rsidRPr="00101164" w:rsidTr="00AC774C">
        <w:trPr>
          <w:trHeight w:val="31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Досуг и увлечения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10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7</w:t>
            </w:r>
          </w:p>
        </w:tc>
      </w:tr>
      <w:tr w:rsidR="00101164" w:rsidRPr="00101164" w:rsidTr="00AC774C">
        <w:trPr>
          <w:trHeight w:val="31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Здоровый образ жизни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6 </w:t>
            </w:r>
          </w:p>
        </w:tc>
      </w:tr>
      <w:tr w:rsidR="00101164" w:rsidRPr="00101164" w:rsidTr="00AC774C">
        <w:trPr>
          <w:trHeight w:val="31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Школьное образование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8 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6 </w:t>
            </w:r>
          </w:p>
        </w:tc>
      </w:tr>
      <w:tr w:rsidR="00101164" w:rsidRPr="00101164" w:rsidTr="00AC774C">
        <w:trPr>
          <w:trHeight w:val="31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Мир профессий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7 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12 </w:t>
            </w:r>
          </w:p>
        </w:tc>
      </w:tr>
      <w:tr w:rsidR="00101164" w:rsidRPr="00101164" w:rsidTr="00AC774C">
        <w:trPr>
          <w:trHeight w:val="31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Вселенная и человек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01164" w:rsidRPr="00101164" w:rsidTr="00AC774C">
        <w:trPr>
          <w:trHeight w:val="31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СМИ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6 </w:t>
            </w:r>
          </w:p>
        </w:tc>
      </w:tr>
      <w:tr w:rsidR="00101164" w:rsidRPr="00101164" w:rsidTr="00AC774C">
        <w:trPr>
          <w:trHeight w:val="62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Страны изучаемого языка /родная страна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5 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 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7 </w:t>
            </w:r>
          </w:p>
        </w:tc>
      </w:tr>
      <w:tr w:rsidR="00101164" w:rsidRPr="00101164" w:rsidTr="00AC774C">
        <w:trPr>
          <w:trHeight w:val="325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</w:tr>
    </w:tbl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СОДЕРЖАНИЕ УЧЕБНОГО КУРСА ПО НЕМЕЦКОМУ ЯЗЫКУ.</w:t>
      </w:r>
    </w:p>
    <w:p w:rsidR="00101164" w:rsidRPr="00101164" w:rsidRDefault="00101164" w:rsidP="00101164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СОДЕРЖАНИЕ РАБОЧЕЙ ПРОГРАММЫ</w:t>
      </w:r>
      <w:r w:rsidRPr="0010116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1164">
        <w:rPr>
          <w:rFonts w:ascii="Times New Roman" w:hAnsi="Times New Roman" w:cs="Times New Roman"/>
          <w:b/>
          <w:sz w:val="26"/>
          <w:szCs w:val="26"/>
        </w:rPr>
        <w:t>5 класс.</w:t>
      </w: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ТЕМАТИЧЕСКИЙ ПЛАН</w:t>
      </w:r>
    </w:p>
    <w:tbl>
      <w:tblPr>
        <w:tblW w:w="9356" w:type="dxa"/>
        <w:tblInd w:w="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915"/>
        <w:gridCol w:w="5606"/>
        <w:gridCol w:w="1134"/>
        <w:gridCol w:w="992"/>
        <w:gridCol w:w="709"/>
      </w:tblGrid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307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часов по программе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часов по КТП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контрольные работы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Глава 1. Знакомство/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Kennenlernen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Глава 2. Мой класс/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Meine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Klasse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Глава 3. Животные/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Tiere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Маленькая перемена/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Kleine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Pause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Глава 4. Мой день в школе/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Mein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Schultag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Глава 5. Хобби/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Hobbys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Глава 6. Моя семья/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Meine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Familie</w:t>
            </w:r>
            <w:proofErr w:type="spellEnd"/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Глава 7. Сколько это стоит?/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Was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kostet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das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Большая перемена/Groß</w:t>
            </w: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Pause</w:t>
            </w: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3 ч) Повторение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Закрепление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5329D0" w:rsidP="005329D0">
            <w:pPr>
              <w:autoSpaceDE w:val="0"/>
              <w:snapToGrid w:val="0"/>
              <w:spacing w:after="0" w:line="240" w:lineRule="auto"/>
              <w:ind w:left="2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аттестация. Контрольный 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5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307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68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68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</w:tbl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01164" w:rsidRPr="00101164" w:rsidRDefault="00101164" w:rsidP="00101164">
      <w:pPr>
        <w:pStyle w:val="a5"/>
        <w:spacing w:after="0" w:line="240" w:lineRule="auto"/>
        <w:ind w:left="0" w:firstLine="567"/>
        <w:jc w:val="center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ОСНОВНОЕ СОДЕРЖАНИЕ УЧЕБНОГО ПРЕДМЕТА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Введение: 1 час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Закрепление: 1 час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Глава 1. Знакомство/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Kennenlernen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(10 ч)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Ученики научатся: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Приветствовать людей; представляться и говорить, где живут; заполнять анкету; произносить имя по буквам; говорить, что они любят.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Грамматика: 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Личные местоимения: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ich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du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Sie</w:t>
      </w:r>
      <w:proofErr w:type="spellEnd"/>
      <w:r w:rsidRPr="00101164">
        <w:rPr>
          <w:rFonts w:ascii="Times New Roman" w:hAnsi="Times New Roman" w:cs="Times New Roman"/>
          <w:iCs/>
          <w:sz w:val="26"/>
          <w:szCs w:val="26"/>
        </w:rPr>
        <w:t xml:space="preserve">; </w:t>
      </w:r>
      <w:r w:rsidRPr="00101164">
        <w:rPr>
          <w:rFonts w:ascii="Times New Roman" w:hAnsi="Times New Roman" w:cs="Times New Roman"/>
          <w:sz w:val="26"/>
          <w:szCs w:val="26"/>
        </w:rPr>
        <w:t xml:space="preserve">глаголы: 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heißen,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wohnen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mögen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sein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;</w:t>
      </w:r>
      <w:r w:rsidRPr="00101164">
        <w:rPr>
          <w:rFonts w:ascii="Times New Roman" w:hAnsi="Times New Roman" w:cs="Times New Roman"/>
          <w:sz w:val="26"/>
          <w:szCs w:val="26"/>
        </w:rPr>
        <w:t xml:space="preserve"> вопросы с вопросительным словом 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>(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wie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was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wo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woher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) </w:t>
      </w:r>
      <w:r w:rsidRPr="00101164">
        <w:rPr>
          <w:rFonts w:ascii="Times New Roman" w:hAnsi="Times New Roman" w:cs="Times New Roman"/>
          <w:sz w:val="26"/>
          <w:szCs w:val="26"/>
        </w:rPr>
        <w:t>и ответы на них; порядок слов; интонация простого предложения.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Чтение, говорение,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, письмо: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Ведут этикетный диалог в ситуации бытового общения (приветствуют, прощаются, узнают, как дела, знакомятся, расспрашивают о возрасте); воспроизводят графически и каллиграфически корректно все буквы немецкого алфавита и основные буквосочетания; различают на слух и адекватно произносят </w:t>
      </w:r>
      <w:r w:rsidRPr="00101164">
        <w:rPr>
          <w:rFonts w:ascii="Times New Roman" w:hAnsi="Times New Roman" w:cs="Times New Roman"/>
          <w:sz w:val="26"/>
          <w:szCs w:val="26"/>
        </w:rPr>
        <w:lastRenderedPageBreak/>
        <w:t xml:space="preserve">все звуки немецкого языка; соблюдают правильное ударение в словах и фразах, интонацию в целом; употребляют глаголы 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>heiß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en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wohnen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m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ö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gen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sein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>в утвердительных и вопросительных предложениях в первом, втором лице и вежливой форме; заполняют анкету; читают и пишут по образцу сообщения в чате; знакомятся с достопримечательностями и формулами приветствия немецкоязычных стран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Глава 2. Мой класс/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Meine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Klasse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(9ч)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Ученики научатся: называть числа от 0 до 1000; диктовать телефонные номера; говорить о людях и предметах;   говорить, что они любят, а что нет.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Грамматика, лексика, фонетика: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Личные местоимения: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er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/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sie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wir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ihr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; г</w:t>
      </w:r>
      <w:r w:rsidRPr="00101164">
        <w:rPr>
          <w:rFonts w:ascii="Times New Roman" w:hAnsi="Times New Roman" w:cs="Times New Roman"/>
          <w:sz w:val="26"/>
          <w:szCs w:val="26"/>
        </w:rPr>
        <w:t xml:space="preserve">лаголы: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kommen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heißen,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mögen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sein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; о</w:t>
      </w:r>
      <w:r w:rsidRPr="00101164">
        <w:rPr>
          <w:rFonts w:ascii="Times New Roman" w:hAnsi="Times New Roman" w:cs="Times New Roman"/>
          <w:sz w:val="26"/>
          <w:szCs w:val="26"/>
        </w:rPr>
        <w:t xml:space="preserve">пределённый и неопределённый артикли: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der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das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die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ein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eine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; </w:t>
      </w:r>
      <w:r w:rsidRPr="00101164">
        <w:rPr>
          <w:rFonts w:ascii="Times New Roman" w:hAnsi="Times New Roman" w:cs="Times New Roman"/>
          <w:sz w:val="26"/>
          <w:szCs w:val="26"/>
        </w:rPr>
        <w:t xml:space="preserve">притяжательные местоимения: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mein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dein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; </w:t>
      </w:r>
      <w:r w:rsidRPr="00101164">
        <w:rPr>
          <w:rFonts w:ascii="Times New Roman" w:hAnsi="Times New Roman" w:cs="Times New Roman"/>
          <w:iCs/>
          <w:sz w:val="26"/>
          <w:szCs w:val="26"/>
        </w:rPr>
        <w:t>п</w:t>
      </w:r>
      <w:r w:rsidRPr="00101164">
        <w:rPr>
          <w:rFonts w:ascii="Times New Roman" w:hAnsi="Times New Roman" w:cs="Times New Roman"/>
          <w:sz w:val="26"/>
          <w:szCs w:val="26"/>
        </w:rPr>
        <w:t xml:space="preserve">редлоги: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auf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; </w:t>
      </w:r>
      <w:r w:rsidRPr="00101164">
        <w:rPr>
          <w:rFonts w:ascii="Times New Roman" w:hAnsi="Times New Roman" w:cs="Times New Roman"/>
          <w:sz w:val="26"/>
          <w:szCs w:val="26"/>
        </w:rPr>
        <w:t>числа; школьные принадлежности;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>названия некоторых школьных предметов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; </w:t>
      </w:r>
      <w:r w:rsidRPr="00101164">
        <w:rPr>
          <w:rFonts w:ascii="Times New Roman" w:hAnsi="Times New Roman" w:cs="Times New Roman"/>
          <w:sz w:val="26"/>
          <w:szCs w:val="26"/>
        </w:rPr>
        <w:t>ударение в предложении; интонация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; </w:t>
      </w:r>
      <w:r w:rsidRPr="00101164">
        <w:rPr>
          <w:rFonts w:ascii="Times New Roman" w:hAnsi="Times New Roman" w:cs="Times New Roman"/>
          <w:sz w:val="26"/>
          <w:szCs w:val="26"/>
        </w:rPr>
        <w:t>вопросительного предложения; словарное ударение.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Чтение, говорение,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, письмо: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 xml:space="preserve">Ведут диалог-расспрос (о том, какие школьные предметы нравятся, какие нет); рассказывают о своём друге/своей подруге; оперируют активной лексикой в процессе общения; воспроизводят наизусть тексты рифмовок; понимают на слух речь учителя, одноклассников и небольшие доступные тексты в аудио записи, построенные на изученном языковом материале: краткие диалоги, рифмовки, песни; вербально или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невербально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реагируют на услышанное;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понимают на слух и произносят цифры и группы цифр; называют телефонные номера; произносят имена и фамилии по буквам; выразительно читают вслух небольшие тексты, построенные на изученном языковом материале; пишут небольшой рассказ о себе, своём друге/своей подруге с опорой на образец; соблюдают правильное ударение в словах и фразах, интонацию в целом;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употребляют спряжение известных глаголов в утвердительных и вопросительных предложениях, определённые и неопределённые артикли в ед. числе, притяжательные местоимения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mein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dein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, числительные (количественные от 1 до 1000)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Глава 3. Животные/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Tiere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(9 ч)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      Ученики научатся: говорить о животных; проводить интервью в классе; понимать текст о животных; описывать животных; называть цвета.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Грамматика, лексика, фонетика: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Спряжение глаголов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haben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sein</w:t>
      </w:r>
      <w:proofErr w:type="spellEnd"/>
      <w:r w:rsidRPr="00101164">
        <w:rPr>
          <w:rFonts w:ascii="Times New Roman" w:hAnsi="Times New Roman" w:cs="Times New Roman"/>
          <w:iCs/>
          <w:sz w:val="26"/>
          <w:szCs w:val="26"/>
        </w:rPr>
        <w:t>; в</w:t>
      </w:r>
      <w:r w:rsidRPr="00101164">
        <w:rPr>
          <w:rFonts w:ascii="Times New Roman" w:hAnsi="Times New Roman" w:cs="Times New Roman"/>
          <w:sz w:val="26"/>
          <w:szCs w:val="26"/>
        </w:rPr>
        <w:t>опросы без вопросительного слова</w:t>
      </w:r>
      <w:r w:rsidRPr="00101164">
        <w:rPr>
          <w:rFonts w:ascii="Times New Roman" w:hAnsi="Times New Roman" w:cs="Times New Roman"/>
          <w:iCs/>
          <w:sz w:val="26"/>
          <w:szCs w:val="26"/>
        </w:rPr>
        <w:t>; в</w:t>
      </w:r>
      <w:r w:rsidRPr="00101164">
        <w:rPr>
          <w:rFonts w:ascii="Times New Roman" w:hAnsi="Times New Roman" w:cs="Times New Roman"/>
          <w:sz w:val="26"/>
          <w:szCs w:val="26"/>
        </w:rPr>
        <w:t>инительный падеж</w:t>
      </w:r>
      <w:r w:rsidRPr="00101164">
        <w:rPr>
          <w:rFonts w:ascii="Times New Roman" w:hAnsi="Times New Roman" w:cs="Times New Roman"/>
          <w:iCs/>
          <w:sz w:val="26"/>
          <w:szCs w:val="26"/>
        </w:rPr>
        <w:t>; м</w:t>
      </w:r>
      <w:r w:rsidRPr="00101164">
        <w:rPr>
          <w:rFonts w:ascii="Times New Roman" w:hAnsi="Times New Roman" w:cs="Times New Roman"/>
          <w:sz w:val="26"/>
          <w:szCs w:val="26"/>
        </w:rPr>
        <w:t>ножественное число существительных</w:t>
      </w:r>
      <w:r w:rsidRPr="00101164">
        <w:rPr>
          <w:rFonts w:ascii="Times New Roman" w:hAnsi="Times New Roman" w:cs="Times New Roman"/>
          <w:iCs/>
          <w:sz w:val="26"/>
          <w:szCs w:val="26"/>
        </w:rPr>
        <w:t>; н</w:t>
      </w:r>
      <w:r w:rsidRPr="00101164">
        <w:rPr>
          <w:rFonts w:ascii="Times New Roman" w:hAnsi="Times New Roman" w:cs="Times New Roman"/>
          <w:sz w:val="26"/>
          <w:szCs w:val="26"/>
        </w:rPr>
        <w:t>азвания животных, цветов, континентов и частей света</w:t>
      </w:r>
      <w:r w:rsidRPr="00101164">
        <w:rPr>
          <w:rFonts w:ascii="Times New Roman" w:hAnsi="Times New Roman" w:cs="Times New Roman"/>
          <w:iCs/>
          <w:sz w:val="26"/>
          <w:szCs w:val="26"/>
        </w:rPr>
        <w:t>; с</w:t>
      </w:r>
      <w:r w:rsidRPr="00101164">
        <w:rPr>
          <w:rFonts w:ascii="Times New Roman" w:hAnsi="Times New Roman" w:cs="Times New Roman"/>
          <w:sz w:val="26"/>
          <w:szCs w:val="26"/>
        </w:rPr>
        <w:t>ловарное ударение, краткие и долгие гласные.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Чтение, говорение,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, письмо: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Ведут диалог-расспрос (о животных); рассказывают (о своих животных); оперируют активной лексикой в процессе общения; понимают на слух речь учителя, одноклассников и небольшие доступные тексты в аудиозаписи; выразительно читают вслух небольшие тексты, построенные на изученном языковом материале; пишут небольшой рассказ о себе, своих игрушках, о том, что они умеют делать, с опорой на образец;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соблюдают правильное ударение в словах и предложениях, интонацию в целом; проводят интервью о любимых животных и сообщения на основе собранного материала; употребляют винительный падеж и множественное число существительных, вопросы без вопросительного слова.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Маленькая перемена/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Kleine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Pause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( </w:t>
      </w:r>
      <w:proofErr w:type="gramEnd"/>
      <w:r w:rsidRPr="00101164">
        <w:rPr>
          <w:rFonts w:ascii="Times New Roman" w:hAnsi="Times New Roman" w:cs="Times New Roman"/>
          <w:b/>
          <w:bCs/>
          <w:sz w:val="26"/>
          <w:szCs w:val="26"/>
        </w:rPr>
        <w:t>2 ч) Повторение</w:t>
      </w:r>
    </w:p>
    <w:p w:rsidR="00101164" w:rsidRPr="00101164" w:rsidRDefault="00101164" w:rsidP="00101164">
      <w:pPr>
        <w:numPr>
          <w:ilvl w:val="0"/>
          <w:numId w:val="2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lastRenderedPageBreak/>
        <w:t>Делают учебные плакаты.</w:t>
      </w:r>
    </w:p>
    <w:p w:rsidR="00101164" w:rsidRPr="00101164" w:rsidRDefault="00101164" w:rsidP="00101164">
      <w:pPr>
        <w:numPr>
          <w:ilvl w:val="0"/>
          <w:numId w:val="2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Составляют диалоги, оперируют активной лексикой в процессе общения.</w:t>
      </w:r>
    </w:p>
    <w:p w:rsidR="00101164" w:rsidRPr="00101164" w:rsidRDefault="00101164" w:rsidP="00101164">
      <w:pPr>
        <w:numPr>
          <w:ilvl w:val="0"/>
          <w:numId w:val="2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Читают и воспроизводят стихотворение.</w:t>
      </w:r>
    </w:p>
    <w:p w:rsidR="00101164" w:rsidRPr="00101164" w:rsidRDefault="00101164" w:rsidP="00101164">
      <w:pPr>
        <w:numPr>
          <w:ilvl w:val="0"/>
          <w:numId w:val="2"/>
        </w:numPr>
        <w:suppressAutoHyphens/>
        <w:autoSpaceDE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Играют в грамматические игры.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Глава 4. Мой день в школе/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Mein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Schultag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(9ч)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Ученики научатся: называть дни недели и время суток; описывать свой распорядок дня; понимать и составлять тексты о школе.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Грамматика, лексика, фонетика: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Указание времени; порядок слов в предложениях с указанием времени; предлоги: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um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von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...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bis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am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; названия часов, времени суток, дней недели, школьных предметов; краткая и долгая гласная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Чтение, говорение,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, письмо: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Рассказывают о себе, включая информацию о школьных уроках, с указанием времени; оперируют активной лексикой в процессе общения; пишут электронное письмо о себе по образцу; читают, понимают и составляют своё расписание уроков с указанием дней недели и времени; понимают на слух речь учителя, одноклассников и небольшие доступные тексты в аудиозаписи, построенные на изученном языковом материале, находят запрашиваемую информацию;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вербально или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невербально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реагируют на услышанное; соблюдают правильное ударение в словах и предложениях, интонацию в целом; слушают и выразительно читают стихотворение; потребляют предложения с указанием времени, соблюдая правильный порядок слов и временные предлоги; рассказывают о распорядке дня; знакомятся со страноведческой информацией о школе в немецкоязычных странах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Глава 5. Хобби/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Hobbys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(9 ч)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Ученики научатся: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>говорить о хобби; договариваться о встрече; говорить, что они умеют, а что нет; спрашивать разрешения; читать и описывать статистические данные.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Грамматика, лексика, фонетика: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Глаголы с изменяемой корневой гласной: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fahren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lesen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sehen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; м</w:t>
      </w:r>
      <w:r w:rsidRPr="00101164">
        <w:rPr>
          <w:rFonts w:ascii="Times New Roman" w:hAnsi="Times New Roman" w:cs="Times New Roman"/>
          <w:sz w:val="26"/>
          <w:szCs w:val="26"/>
        </w:rPr>
        <w:t xml:space="preserve">одальный глагол </w:t>
      </w:r>
      <w:proofErr w:type="spellStart"/>
      <w:r w:rsidRPr="00101164">
        <w:rPr>
          <w:rFonts w:ascii="Times New Roman" w:hAnsi="Times New Roman" w:cs="Times New Roman"/>
          <w:iCs/>
          <w:sz w:val="26"/>
          <w:szCs w:val="26"/>
        </w:rPr>
        <w:t>kö</w:t>
      </w:r>
      <w:r w:rsidRPr="00101164">
        <w:rPr>
          <w:rFonts w:ascii="Times New Roman" w:hAnsi="Times New Roman" w:cs="Times New Roman"/>
          <w:iCs/>
          <w:sz w:val="26"/>
          <w:szCs w:val="26"/>
          <w:lang w:val="en-US"/>
        </w:rPr>
        <w:t>nnen</w:t>
      </w:r>
      <w:proofErr w:type="spellEnd"/>
      <w:r w:rsidRPr="00101164">
        <w:rPr>
          <w:rFonts w:ascii="Times New Roman" w:hAnsi="Times New Roman" w:cs="Times New Roman"/>
          <w:iCs/>
          <w:sz w:val="26"/>
          <w:szCs w:val="26"/>
        </w:rPr>
        <w:t>; г</w:t>
      </w:r>
      <w:r w:rsidRPr="00101164">
        <w:rPr>
          <w:rFonts w:ascii="Times New Roman" w:hAnsi="Times New Roman" w:cs="Times New Roman"/>
          <w:sz w:val="26"/>
          <w:szCs w:val="26"/>
        </w:rPr>
        <w:t>лаголы с отделяемой приставкой, рамочная конструкция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>; к</w:t>
      </w:r>
      <w:r w:rsidRPr="00101164">
        <w:rPr>
          <w:rFonts w:ascii="Times New Roman" w:hAnsi="Times New Roman" w:cs="Times New Roman"/>
          <w:sz w:val="26"/>
          <w:szCs w:val="26"/>
        </w:rPr>
        <w:t>раткая и долгая гласная.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Чтение, говорение,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, письмо: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Ведут диалоги о своём хобби, о том, что умеют и не умеют делать; рассказывают о своём хобби, оперируют активной лексикой в процессе общения; договариваются о встрече; спрашивают разрешения, используя модальные глаголы; понимают на слух речь учителя, высказывания одноклассников; читают предложения с правильным фразовым и логическим ударением; соблюдают правильное ударение в словах и предложениях, интонацию в целом;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читают и описывают статистическую информацию; употребляют глаголы с отделяемыми приставками, соблюдая рамочную конструкцию.</w:t>
      </w:r>
    </w:p>
    <w:p w:rsidR="00101164" w:rsidRPr="00211F03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  <w:lang w:val="de-DE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Глава</w:t>
      </w:r>
      <w:r w:rsidRPr="00211F03">
        <w:rPr>
          <w:rFonts w:ascii="Times New Roman" w:hAnsi="Times New Roman" w:cs="Times New Roman"/>
          <w:b/>
          <w:bCs/>
          <w:sz w:val="26"/>
          <w:szCs w:val="26"/>
          <w:lang w:val="de-DE"/>
        </w:rPr>
        <w:t xml:space="preserve"> 6. 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>Моя</w:t>
      </w:r>
      <w:r w:rsidRPr="00211F03">
        <w:rPr>
          <w:rFonts w:ascii="Times New Roman" w:hAnsi="Times New Roman" w:cs="Times New Roman"/>
          <w:b/>
          <w:bCs/>
          <w:sz w:val="26"/>
          <w:szCs w:val="26"/>
          <w:lang w:val="de-DE"/>
        </w:rPr>
        <w:t xml:space="preserve"> 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>семья</w:t>
      </w:r>
      <w:r w:rsidRPr="00211F03">
        <w:rPr>
          <w:rFonts w:ascii="Times New Roman" w:hAnsi="Times New Roman" w:cs="Times New Roman"/>
          <w:b/>
          <w:bCs/>
          <w:sz w:val="26"/>
          <w:szCs w:val="26"/>
          <w:lang w:val="de-DE"/>
        </w:rPr>
        <w:t xml:space="preserve">/Meine Familie (8 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>ч</w:t>
      </w:r>
      <w:r w:rsidRPr="00211F03">
        <w:rPr>
          <w:rFonts w:ascii="Times New Roman" w:hAnsi="Times New Roman" w:cs="Times New Roman"/>
          <w:b/>
          <w:bCs/>
          <w:sz w:val="26"/>
          <w:szCs w:val="26"/>
          <w:lang w:val="de-DE"/>
        </w:rPr>
        <w:t>)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Ученики научатся: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>описывать картинку; рассказывать о семье; понимать текст о семье; говорить о профессиях.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Грамматика, лексика, фонетика: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Притяжательные местоимения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sein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ihr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unser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; </w:t>
      </w:r>
      <w:r w:rsidRPr="00101164">
        <w:rPr>
          <w:rFonts w:ascii="Times New Roman" w:hAnsi="Times New Roman" w:cs="Times New Roman"/>
          <w:iCs/>
          <w:sz w:val="26"/>
          <w:szCs w:val="26"/>
        </w:rPr>
        <w:t>п</w:t>
      </w:r>
      <w:r w:rsidRPr="00101164">
        <w:rPr>
          <w:rFonts w:ascii="Times New Roman" w:hAnsi="Times New Roman" w:cs="Times New Roman"/>
          <w:sz w:val="26"/>
          <w:szCs w:val="26"/>
        </w:rPr>
        <w:t>рофессии мужского и женского рода, слова, обозначающие родство;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iCs/>
          <w:sz w:val="26"/>
          <w:szCs w:val="26"/>
        </w:rPr>
        <w:t>п</w:t>
      </w:r>
      <w:r w:rsidRPr="00101164">
        <w:rPr>
          <w:rFonts w:ascii="Times New Roman" w:hAnsi="Times New Roman" w:cs="Times New Roman"/>
          <w:sz w:val="26"/>
          <w:szCs w:val="26"/>
        </w:rPr>
        <w:t xml:space="preserve">роизношение окончаний 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>-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er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, -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e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Чтение, говорение,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, письмо: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lastRenderedPageBreak/>
        <w:t xml:space="preserve">Рассказывают о своей семье,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используя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в том числе и названия профессий; описывают картинки; ведут диалоги о семье, составляют мини-диалоги по образцу; читают и понимают небольшие тексты, построенные на изученном языковом материале; употребляют притяжательные местоимения; читают предложения с правильным фразовым и логическим ударением; понимают на слух речь учителя, одноклассников и небольшие доступные тексты в аудиозаписи, построенные на изученном языковом материале; читают и описывают статистическую информацию; знакомятся со страноведческой информацией о семьях в Германии.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Глава 7. Сколько это стоит?/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Was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kostet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>das</w:t>
      </w:r>
      <w:proofErr w:type="spellEnd"/>
      <w:r w:rsidRPr="00101164">
        <w:rPr>
          <w:rFonts w:ascii="Times New Roman" w:hAnsi="Times New Roman" w:cs="Times New Roman"/>
          <w:b/>
          <w:bCs/>
          <w:sz w:val="26"/>
          <w:szCs w:val="26"/>
        </w:rPr>
        <w:t>? (7 ч)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Ученики научатся: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>называть цену; говорить, что они хотели бы купить; рассказывать о том, что им нравится, а что нет; находить информацию в тексте.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01164">
        <w:rPr>
          <w:rFonts w:ascii="Times New Roman" w:hAnsi="Times New Roman" w:cs="Times New Roman"/>
          <w:b/>
          <w:sz w:val="26"/>
          <w:szCs w:val="26"/>
        </w:rPr>
        <w:t>Грамматика, лексика, фонетика: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Спряжение глаголов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essen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treffen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mö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chten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, порядок слов в предложении: рамочная конструкция; словосочетания, дифтонги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ei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au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e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Чтение, говорение,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аудирование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, письмо: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01164">
        <w:rPr>
          <w:rFonts w:ascii="Times New Roman" w:hAnsi="Times New Roman" w:cs="Times New Roman"/>
          <w:sz w:val="26"/>
          <w:szCs w:val="26"/>
        </w:rPr>
        <w:t>Ведут диалоги на основе изученного языкового материала (называют цену, спрашивают, сколько стоит, говорят, что нравится, что нет, что бы они хотели купить, говорят о деньгах на карманные расходы); знакомятся с немецкой традицией составления списка подарков ко дню рождения и пишут аналогичные списки; обсуждают подарки друзьям ко дню рождения, учитывая их стоимость и пожелания друзей;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читают тексты и находят запрашиваемую информацию; читают тексты с полным пониманием, используя словарь.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Большая перемена/Groß</w:t>
      </w:r>
      <w:r w:rsidRPr="00101164">
        <w:rPr>
          <w:rFonts w:ascii="Times New Roman" w:hAnsi="Times New Roman" w:cs="Times New Roman"/>
          <w:b/>
          <w:bCs/>
          <w:sz w:val="26"/>
          <w:szCs w:val="26"/>
          <w:lang w:val="en-US"/>
        </w:rPr>
        <w:t>e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b/>
          <w:bCs/>
          <w:sz w:val="26"/>
          <w:szCs w:val="26"/>
          <w:lang w:val="en-US"/>
        </w:rPr>
        <w:t>Pause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( </w:t>
      </w:r>
      <w:proofErr w:type="gramEnd"/>
      <w:r w:rsidRPr="00101164">
        <w:rPr>
          <w:rFonts w:ascii="Times New Roman" w:hAnsi="Times New Roman" w:cs="Times New Roman"/>
          <w:b/>
          <w:bCs/>
          <w:sz w:val="26"/>
          <w:szCs w:val="26"/>
        </w:rPr>
        <w:t>2 ч) Повторение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Грамматический аспект в обучении:</w:t>
      </w:r>
      <w:r w:rsidRPr="001011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Учащиеся овладевают грамматическим материалом в единстве с фонетикой и лексикой.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 xml:space="preserve">Активный грамматический минимум для 5 класса составляют следующие грамматические явления: личные местоимения и притяжательные местоимения; глагол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haben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Prä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sen</w:t>
      </w:r>
      <w:r w:rsidRPr="00101164">
        <w:rPr>
          <w:rFonts w:ascii="Times New Roman" w:hAnsi="Times New Roman" w:cs="Times New Roman"/>
          <w:sz w:val="26"/>
          <w:szCs w:val="26"/>
          <w:lang w:val="en-US"/>
        </w:rPr>
        <w:t>s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, глагол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sein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Prä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sens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r w:rsidRPr="00101164">
        <w:rPr>
          <w:rFonts w:ascii="Times New Roman" w:hAnsi="Times New Roman" w:cs="Times New Roman"/>
          <w:sz w:val="26"/>
          <w:szCs w:val="26"/>
        </w:rPr>
        <w:t xml:space="preserve">слабые глаголы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wohnen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basteln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sammeln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 xml:space="preserve">и др. в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Prä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sens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r w:rsidRPr="00101164">
        <w:rPr>
          <w:rFonts w:ascii="Times New Roman" w:hAnsi="Times New Roman" w:cs="Times New Roman"/>
          <w:sz w:val="26"/>
          <w:szCs w:val="26"/>
        </w:rPr>
        <w:t xml:space="preserve">глаголы с отделяемыми приставками в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Prä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sens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r w:rsidRPr="00101164">
        <w:rPr>
          <w:rFonts w:ascii="Times New Roman" w:hAnsi="Times New Roman" w:cs="Times New Roman"/>
          <w:sz w:val="26"/>
          <w:szCs w:val="26"/>
        </w:rPr>
        <w:t xml:space="preserve">модальный глагол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kö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nnen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Prä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sens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r w:rsidRPr="00101164">
        <w:rPr>
          <w:rFonts w:ascii="Times New Roman" w:hAnsi="Times New Roman" w:cs="Times New Roman"/>
          <w:sz w:val="26"/>
          <w:szCs w:val="26"/>
        </w:rPr>
        <w:t xml:space="preserve">глагол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machen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Prä</w:t>
      </w:r>
      <w:r w:rsidRPr="00101164">
        <w:rPr>
          <w:rFonts w:ascii="Times New Roman" w:hAnsi="Times New Roman" w:cs="Times New Roman"/>
          <w:i/>
          <w:iCs/>
          <w:sz w:val="26"/>
          <w:szCs w:val="26"/>
          <w:lang w:val="en-US"/>
        </w:rPr>
        <w:t>sens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;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существительные с определённым артиклем, с неопределённым артиклем, с нулевым артиклем (употребление названий профессий), с отрицательным артиклем, множественное число существительных, существительные в винительном падеже </w:t>
      </w:r>
      <w:r w:rsidRPr="00101164">
        <w:rPr>
          <w:rFonts w:ascii="Times New Roman" w:hAnsi="Times New Roman" w:cs="Times New Roman"/>
          <w:i/>
          <w:iCs/>
          <w:sz w:val="26"/>
          <w:szCs w:val="26"/>
        </w:rPr>
        <w:t>(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Akkusativ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>)</w:t>
      </w:r>
      <w:r w:rsidRPr="00101164">
        <w:rPr>
          <w:rFonts w:ascii="Times New Roman" w:hAnsi="Times New Roman" w:cs="Times New Roman"/>
          <w:sz w:val="26"/>
          <w:szCs w:val="26"/>
        </w:rPr>
        <w:t xml:space="preserve">; количественные числительные; предлоги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um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von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 ...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bis</w:t>
      </w:r>
      <w:proofErr w:type="spellEnd"/>
      <w:r w:rsidRPr="00101164">
        <w:rPr>
          <w:rFonts w:ascii="Times New Roman" w:hAnsi="Times New Roman" w:cs="Times New Roman"/>
          <w:i/>
          <w:iCs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i/>
          <w:iCs/>
          <w:sz w:val="26"/>
          <w:szCs w:val="26"/>
        </w:rPr>
        <w:t>am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 Словообразование: имена существительные для обозначения профессий мужского и женского рода-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      Синтаксис: порядок слов в повествовательном предложении, порядок слов в вопросительном предложении (вопросительные слова),  формы отрицания в предложении, формы утверждения в предложении. Принципиальным в организации работы со структурами является их функциональное применение. Работа над грамматикой вписывается в контекст коммуникативной деятельности учащихся и подчиняется решению речевых задач. </w:t>
      </w:r>
    </w:p>
    <w:p w:rsidR="00101164" w:rsidRPr="00101164" w:rsidRDefault="00101164" w:rsidP="0010116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1164">
        <w:rPr>
          <w:rFonts w:ascii="Times New Roman" w:hAnsi="Times New Roman" w:cs="Times New Roman"/>
          <w:b/>
          <w:sz w:val="26"/>
          <w:szCs w:val="26"/>
        </w:rPr>
        <w:t>6 класс.</w:t>
      </w: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ТЕМАТИЧЕСКИЙ ПЛАН</w:t>
      </w:r>
    </w:p>
    <w:tbl>
      <w:tblPr>
        <w:tblW w:w="9356" w:type="dxa"/>
        <w:tblInd w:w="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915"/>
        <w:gridCol w:w="4897"/>
        <w:gridCol w:w="1985"/>
        <w:gridCol w:w="1559"/>
      </w:tblGrid>
      <w:tr w:rsidR="00101164" w:rsidRPr="00101164" w:rsidTr="00101164">
        <w:trPr>
          <w:trHeight w:val="1288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разделов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01164" w:rsidRPr="00101164" w:rsidRDefault="00101164" w:rsidP="00101164">
            <w:pPr>
              <w:pStyle w:val="a4"/>
              <w:jc w:val="both"/>
              <w:rPr>
                <w:b/>
                <w:sz w:val="26"/>
                <w:szCs w:val="26"/>
              </w:rPr>
            </w:pPr>
            <w:r w:rsidRPr="00101164">
              <w:rPr>
                <w:b/>
                <w:sz w:val="26"/>
                <w:szCs w:val="26"/>
              </w:rPr>
              <w:t>контрольные работы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1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Mein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Zuhause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Das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schmeckt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gut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Meine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Freizeit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Kleine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Pause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Das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sieht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gut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aus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Partys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Meine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Stadt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Ferien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5329D0" w:rsidP="00101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аттестация. Контрольный тест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68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8</w:t>
            </w:r>
          </w:p>
        </w:tc>
      </w:tr>
    </w:tbl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СОДЕРЖАНИЕ ТЕМ УЧЕБНОГО ПРЕДМЕТА</w:t>
      </w:r>
    </w:p>
    <w:p w:rsidR="00101164" w:rsidRPr="00101164" w:rsidRDefault="00101164" w:rsidP="001011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Mein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Zuhause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>/</w:t>
      </w:r>
      <w:r w:rsidRPr="00101164">
        <w:rPr>
          <w:rFonts w:ascii="Times New Roman" w:hAnsi="Times New Roman" w:cs="Times New Roman"/>
          <w:sz w:val="26"/>
          <w:szCs w:val="26"/>
        </w:rPr>
        <w:t xml:space="preserve"> Мой дом (8 часов). Введение в лексику. Местоположение предметов в комнате. Контраст звучания высказываний с различными смысловыми акцентами. Подготовка к проекту «Дом моей мечты». Проект «Дом моей мечты». Повелительное наклонение. Систематизация и обобщение полученных знаний и умений. Контрольная  работа.</w:t>
      </w:r>
    </w:p>
    <w:p w:rsidR="00101164" w:rsidRPr="00101164" w:rsidRDefault="00101164" w:rsidP="001011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04C9">
        <w:rPr>
          <w:rFonts w:ascii="Times New Roman" w:hAnsi="Times New Roman" w:cs="Times New Roman"/>
          <w:bCs/>
          <w:sz w:val="26"/>
          <w:szCs w:val="26"/>
          <w:lang w:val="de-DE"/>
        </w:rPr>
        <w:t xml:space="preserve">Das schmeckt gut/ </w:t>
      </w:r>
      <w:r w:rsidRPr="00101164">
        <w:rPr>
          <w:rFonts w:ascii="Times New Roman" w:hAnsi="Times New Roman" w:cs="Times New Roman"/>
          <w:bCs/>
          <w:sz w:val="26"/>
          <w:szCs w:val="26"/>
        </w:rPr>
        <w:t>Это</w:t>
      </w:r>
      <w:r w:rsidRPr="005204C9">
        <w:rPr>
          <w:rFonts w:ascii="Times New Roman" w:hAnsi="Times New Roman" w:cs="Times New Roman"/>
          <w:bCs/>
          <w:sz w:val="26"/>
          <w:szCs w:val="26"/>
          <w:lang w:val="de-DE"/>
        </w:rPr>
        <w:t xml:space="preserve"> </w:t>
      </w:r>
      <w:r w:rsidRPr="00101164">
        <w:rPr>
          <w:rFonts w:ascii="Times New Roman" w:hAnsi="Times New Roman" w:cs="Times New Roman"/>
          <w:bCs/>
          <w:sz w:val="26"/>
          <w:szCs w:val="26"/>
        </w:rPr>
        <w:t>вкусно</w:t>
      </w:r>
      <w:r w:rsidRPr="005204C9">
        <w:rPr>
          <w:rFonts w:ascii="Times New Roman" w:hAnsi="Times New Roman" w:cs="Times New Roman"/>
          <w:bCs/>
          <w:sz w:val="26"/>
          <w:szCs w:val="26"/>
          <w:lang w:val="de-DE"/>
        </w:rPr>
        <w:t xml:space="preserve"> (8 </w:t>
      </w:r>
      <w:r w:rsidRPr="00101164">
        <w:rPr>
          <w:rFonts w:ascii="Times New Roman" w:hAnsi="Times New Roman" w:cs="Times New Roman"/>
          <w:bCs/>
          <w:sz w:val="26"/>
          <w:szCs w:val="26"/>
        </w:rPr>
        <w:t>часов</w:t>
      </w:r>
      <w:r w:rsidRPr="005204C9">
        <w:rPr>
          <w:rFonts w:ascii="Times New Roman" w:hAnsi="Times New Roman" w:cs="Times New Roman"/>
          <w:bCs/>
          <w:sz w:val="26"/>
          <w:szCs w:val="26"/>
          <w:lang w:val="de-DE"/>
        </w:rPr>
        <w:t xml:space="preserve">). </w:t>
      </w:r>
      <w:r w:rsidRPr="00101164">
        <w:rPr>
          <w:rFonts w:ascii="Times New Roman" w:hAnsi="Times New Roman" w:cs="Times New Roman"/>
          <w:bCs/>
          <w:sz w:val="26"/>
          <w:szCs w:val="26"/>
        </w:rPr>
        <w:t xml:space="preserve">Введение в тему. </w:t>
      </w:r>
      <w:r w:rsidRPr="00101164">
        <w:rPr>
          <w:rFonts w:ascii="Times New Roman" w:hAnsi="Times New Roman" w:cs="Times New Roman"/>
          <w:sz w:val="26"/>
          <w:szCs w:val="26"/>
        </w:rPr>
        <w:t>Работа с диалогами. Спряжение слабых глаголов в наст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101164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>р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. в ед. числе. Моё любимое меню. Речевой образец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es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gibt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 Национальная кухня Германии, Австрии, Швейцарии. Традиционные блюда нашей семьи. Знакомство с примерами австрийского варианта немецкого языка. В школьном кафе. Обобщение знаний, повторение пройденного материала. Контрольная работа.</w:t>
      </w:r>
    </w:p>
    <w:p w:rsidR="00101164" w:rsidRPr="00101164" w:rsidRDefault="00101164" w:rsidP="001011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Meine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Freizeit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/Моё свободное время (7 часов). Введение лексики. </w:t>
      </w:r>
      <w:r w:rsidRPr="00101164">
        <w:rPr>
          <w:rFonts w:ascii="Times New Roman" w:hAnsi="Times New Roman" w:cs="Times New Roman"/>
          <w:sz w:val="26"/>
          <w:szCs w:val="26"/>
        </w:rPr>
        <w:t xml:space="preserve">Знакомство со структурой электронного письма. Глагол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wollen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 Интервью «Наше свободное время». Пишем электронное письмо. Школьные традиции в Германии, Австрии, Швейцарии и  НАО. Повторение и обобщений грамматических лексических знаний по теме. Контрольная  работа.</w:t>
      </w:r>
    </w:p>
    <w:p w:rsidR="00101164" w:rsidRPr="00101164" w:rsidRDefault="00101164" w:rsidP="001011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101164">
        <w:rPr>
          <w:rFonts w:ascii="Times New Roman" w:hAnsi="Times New Roman" w:cs="Times New Roman"/>
          <w:sz w:val="26"/>
          <w:szCs w:val="26"/>
          <w:lang w:val="en-US"/>
        </w:rPr>
        <w:t>Kleine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  <w:lang w:val="en-US"/>
        </w:rPr>
        <w:t>Pause</w:t>
      </w:r>
      <w:r w:rsidRPr="00101164">
        <w:rPr>
          <w:rFonts w:ascii="Times New Roman" w:hAnsi="Times New Roman" w:cs="Times New Roman"/>
          <w:sz w:val="26"/>
          <w:szCs w:val="26"/>
        </w:rPr>
        <w:t>/Маленькая перемена.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Повторение (1 час). Повторение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изученного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>.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Das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sieht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gut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aus</w:t>
      </w:r>
      <w:proofErr w:type="spellEnd"/>
      <w:proofErr w:type="gramStart"/>
      <w:r w:rsidRPr="00101164">
        <w:rPr>
          <w:rFonts w:ascii="Times New Roman" w:hAnsi="Times New Roman" w:cs="Times New Roman"/>
          <w:bCs/>
          <w:sz w:val="26"/>
          <w:szCs w:val="26"/>
        </w:rPr>
        <w:t>/С</w:t>
      </w:r>
      <w:proofErr w:type="gram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мотрится отлично (8 часов). Смотрится отлично. </w:t>
      </w:r>
      <w:r w:rsidRPr="00101164">
        <w:rPr>
          <w:rFonts w:ascii="Times New Roman" w:hAnsi="Times New Roman" w:cs="Times New Roman"/>
          <w:sz w:val="26"/>
          <w:szCs w:val="26"/>
        </w:rPr>
        <w:t xml:space="preserve">Части тела. Одежда и мода. Работа с карточками по темам «Части тела», «Одежда». Личные местоимения в винительном падеже. Систематизация образования множественного числа имен существительных. Описание человека по фотографии. Работа над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портфолио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 Контрольная работа.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Partys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/Вечеринки (9 часов). Введение лексики. Приглашение к празднованию дня рождения. </w:t>
      </w:r>
      <w:r w:rsidRPr="00101164">
        <w:rPr>
          <w:rFonts w:ascii="Times New Roman" w:hAnsi="Times New Roman" w:cs="Times New Roman"/>
          <w:sz w:val="26"/>
          <w:szCs w:val="26"/>
        </w:rPr>
        <w:t xml:space="preserve">Мы приглашаем и поздравляем. Предложения с союзом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deshalb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. Подготовка к проекту «Мы планируем вечеринку». Проект «Мы планируем вечеринку». Простое прошедшее время глаголов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sein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 Говорим, поём, повторяем. Контрольная работа. Праздник в нашей школе.</w:t>
      </w:r>
    </w:p>
    <w:p w:rsidR="00101164" w:rsidRPr="00101164" w:rsidRDefault="00101164" w:rsidP="001011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Meine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Stadt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/Мой город (10 часов). Введение лексики. </w:t>
      </w:r>
      <w:r w:rsidRPr="00101164">
        <w:rPr>
          <w:rFonts w:ascii="Times New Roman" w:hAnsi="Times New Roman" w:cs="Times New Roman"/>
          <w:sz w:val="26"/>
          <w:szCs w:val="26"/>
        </w:rPr>
        <w:t xml:space="preserve">Мой путь в школу. Предлоги, требующие дательного падежа. Фразовое ударение. Подготовка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проект «Наш город». Проект «Наш город». Сложное разговорное прошедшее время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Perfekt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. Выходные во Франкфурте. Сравнение </w:t>
      </w:r>
      <w:r w:rsidRPr="00101164">
        <w:rPr>
          <w:rFonts w:ascii="Times New Roman" w:hAnsi="Times New Roman" w:cs="Times New Roman"/>
          <w:sz w:val="26"/>
          <w:szCs w:val="26"/>
          <w:lang w:val="en-US"/>
        </w:rPr>
        <w:t>Pr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ä</w:t>
      </w:r>
      <w:r w:rsidRPr="00101164">
        <w:rPr>
          <w:rFonts w:ascii="Times New Roman" w:hAnsi="Times New Roman" w:cs="Times New Roman"/>
          <w:sz w:val="26"/>
          <w:szCs w:val="26"/>
          <w:lang w:val="en-US"/>
        </w:rPr>
        <w:t>teritum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Perfekt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 Повторение и обобщение лексико-грамматического материала, изученного за четверть. Контрольная работа.</w:t>
      </w:r>
    </w:p>
    <w:p w:rsidR="00101164" w:rsidRPr="00101164" w:rsidRDefault="00101164" w:rsidP="001011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lastRenderedPageBreak/>
        <w:t>Ferien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/Каникулы (13 часов). Введение лексики. </w:t>
      </w:r>
      <w:r w:rsidRPr="00101164">
        <w:rPr>
          <w:rFonts w:ascii="Times New Roman" w:hAnsi="Times New Roman" w:cs="Times New Roman"/>
          <w:sz w:val="26"/>
          <w:szCs w:val="26"/>
        </w:rPr>
        <w:t xml:space="preserve">Мы собираем чемодан в дорогу. Подготовка к проекту «Пять дней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…». Проект «Пять дней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…». Распорядок дня на отдыхе. Учиться во время каникул: за или против. Вспомогательные глаголы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haben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sein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Perfekt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 Открытки с места отдыха. Моя самая интересная поездка. Повторение и обобщение лексико-грамматического материала. Итоговая контрольная работа. Анализ контрольной работы. Выполнение работы над ошибками. Каникулы в России.</w:t>
      </w:r>
    </w:p>
    <w:p w:rsidR="00101164" w:rsidRPr="00101164" w:rsidRDefault="00101164" w:rsidP="001011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101164">
        <w:rPr>
          <w:rFonts w:ascii="Times New Roman" w:hAnsi="Times New Roman" w:cs="Times New Roman"/>
          <w:sz w:val="26"/>
          <w:szCs w:val="26"/>
          <w:lang w:val="en-US"/>
        </w:rPr>
        <w:t>Gro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ß</w:t>
      </w:r>
      <w:r w:rsidRPr="00101164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101164">
        <w:rPr>
          <w:rFonts w:ascii="Times New Roman" w:hAnsi="Times New Roman" w:cs="Times New Roman"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  <w:lang w:val="en-US"/>
        </w:rPr>
        <w:t>Pause</w:t>
      </w:r>
      <w:r w:rsidRPr="00101164">
        <w:rPr>
          <w:rFonts w:ascii="Times New Roman" w:hAnsi="Times New Roman" w:cs="Times New Roman"/>
          <w:sz w:val="26"/>
          <w:szCs w:val="26"/>
        </w:rPr>
        <w:t>/Большая перемена (1 часов).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Повторение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>изученного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 за год.</w:t>
      </w: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1164">
        <w:rPr>
          <w:rFonts w:ascii="Times New Roman" w:hAnsi="Times New Roman" w:cs="Times New Roman"/>
          <w:b/>
          <w:sz w:val="26"/>
          <w:szCs w:val="26"/>
        </w:rPr>
        <w:t>7 класс.</w:t>
      </w: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ТЕМАТИЧЕСКИЙ ПЛАН</w:t>
      </w:r>
    </w:p>
    <w:tbl>
      <w:tblPr>
        <w:tblW w:w="9356" w:type="dxa"/>
        <w:tblInd w:w="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915"/>
        <w:gridCol w:w="4472"/>
        <w:gridCol w:w="1417"/>
        <w:gridCol w:w="1134"/>
        <w:gridCol w:w="1418"/>
      </w:tblGrid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разделов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b/>
                <w:sz w:val="26"/>
                <w:szCs w:val="26"/>
              </w:rPr>
            </w:pPr>
            <w:r w:rsidRPr="00101164">
              <w:rPr>
                <w:b/>
                <w:sz w:val="26"/>
                <w:szCs w:val="26"/>
              </w:rPr>
              <w:t>Всего по КТП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b/>
                <w:sz w:val="26"/>
                <w:szCs w:val="26"/>
              </w:rPr>
            </w:pPr>
            <w:r w:rsidRPr="00101164">
              <w:rPr>
                <w:b/>
                <w:sz w:val="26"/>
                <w:szCs w:val="26"/>
              </w:rPr>
              <w:t>контрольные работы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Как прошло лето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Планы на будущее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b/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Дружба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Маленькая перемена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Изображение и звук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Взаимоотношения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Это мне нравится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Подробнее о себе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Большая перемена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5329D0">
            <w:pPr>
              <w:autoSpaceDE w:val="0"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5329D0" w:rsidP="005329D0">
            <w:pPr>
              <w:pStyle w:val="a4"/>
              <w:ind w:firstLine="2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Промежуточная аттестация. Контрольный тест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68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</w:tbl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СОДЕРЖАНИЕ ТЕМ УЧЕБНОГО ПРЕДМЕТА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1. Как прошло лето (9 ч.)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Школьное образование, школьная жизнь.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Каникулы в различное время года. Притяжательные местоимения; артикли в дательном падеже; прошедшее разговорное время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Perfekt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Partizip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  <w:lang w:val="en-US"/>
        </w:rPr>
        <w:t>II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2. Планы на будущее (9 ч.)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Мир профессий. Проблемы выбора профессий. Роль иностранного языка в планах на будущее. Главное и придаточное предложение с союзами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dass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weil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. Спряжение модальных глаголов в простом прошедшем времени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Prateritum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3. Дружба (9 ч.)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Межличностные взаимоотношения в семье и со сверстниками. Внешность и черты характера человека. Личные местоимения в дательном падеже; сравнительная степень прилагательных и наречий; союзы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als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wie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4. Маленькая перемена (3 ч.)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Грамматические игры. Составление диалогов. Проект «Рождество»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5. Изображение и звук (9 ч.)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Средства массовой информации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 xml:space="preserve">радио, телевидение, Интернет). Придаточные предложения с союзом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wenn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. Модальные глаголы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durfen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 w:cs="Times New Roman"/>
          <w:sz w:val="26"/>
          <w:szCs w:val="26"/>
          <w:lang w:val="en-US"/>
        </w:rPr>
        <w:t>sollen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>.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6. Взаимоотношения(9 ч.)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lastRenderedPageBreak/>
        <w:t>Взаимоотношения в семье и со сверстниками. Переписка с зарубежным другом.  Каникулы. Изучаемые предметы. Возвратные глаголы; склонение местоимений.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7.Это мне нравится (9 ч.)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Досуг и увлечения (чтение, кино, театр…). Виды отдыха. Транспорт. Путешествие. Покупки. Прилагательные перед существительными в именительном и винительном падеже. Притяжательные местоимения. Отрицательное местоимение </w:t>
      </w:r>
      <w:r w:rsidRPr="00101164">
        <w:rPr>
          <w:rFonts w:ascii="Times New Roman" w:hAnsi="Times New Roman" w:cs="Times New Roman"/>
          <w:sz w:val="26"/>
          <w:szCs w:val="26"/>
          <w:lang w:val="en-US"/>
        </w:rPr>
        <w:t>KEIN</w:t>
      </w:r>
      <w:r w:rsidRPr="00101164">
        <w:rPr>
          <w:rFonts w:ascii="Times New Roman" w:hAnsi="Times New Roman" w:cs="Times New Roman"/>
          <w:sz w:val="26"/>
          <w:szCs w:val="26"/>
        </w:rPr>
        <w:t>.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8.Подробнее о себе(9 ч.)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Описание человека. Внешность. Порядковые числительные. Окончание прилагательных в дательном падеже.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9.Большая перемена </w:t>
      </w:r>
      <w:proofErr w:type="gramStart"/>
      <w:r w:rsidRPr="00101164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101164">
        <w:rPr>
          <w:rFonts w:ascii="Times New Roman" w:hAnsi="Times New Roman" w:cs="Times New Roman"/>
          <w:sz w:val="26"/>
          <w:szCs w:val="26"/>
        </w:rPr>
        <w:t>1ч.)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Дискуссии на заданную тему. Аргументация своего мнения.</w:t>
      </w: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1164">
        <w:rPr>
          <w:rFonts w:ascii="Times New Roman" w:hAnsi="Times New Roman" w:cs="Times New Roman"/>
          <w:b/>
          <w:sz w:val="26"/>
          <w:szCs w:val="26"/>
        </w:rPr>
        <w:t>8 класс.</w:t>
      </w: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ТЕМАТИЧЕСКИЙ ПЛАН</w:t>
      </w:r>
    </w:p>
    <w:tbl>
      <w:tblPr>
        <w:tblW w:w="9356" w:type="dxa"/>
        <w:tblInd w:w="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915"/>
        <w:gridCol w:w="4188"/>
        <w:gridCol w:w="1418"/>
        <w:gridCol w:w="1276"/>
        <w:gridCol w:w="1559"/>
      </w:tblGrid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разделов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b/>
                <w:sz w:val="26"/>
                <w:szCs w:val="26"/>
              </w:rPr>
            </w:pPr>
            <w:r w:rsidRPr="00101164">
              <w:rPr>
                <w:b/>
                <w:sz w:val="26"/>
                <w:szCs w:val="26"/>
              </w:rPr>
              <w:t>Всего по КТП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b/>
                <w:sz w:val="26"/>
                <w:szCs w:val="26"/>
              </w:rPr>
            </w:pPr>
            <w:r w:rsidRPr="00101164">
              <w:rPr>
                <w:b/>
                <w:sz w:val="26"/>
                <w:szCs w:val="26"/>
              </w:rPr>
              <w:t>контрольные работы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Фитнес и спорт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Школьный обмен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b/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Праздники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Маленькая перемена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Берлин –</w:t>
            </w:r>
            <w:r w:rsidRPr="00101164">
              <w:rPr>
                <w:sz w:val="26"/>
                <w:szCs w:val="26"/>
                <w:lang w:val="en-US"/>
              </w:rPr>
              <w:t xml:space="preserve"> </w:t>
            </w:r>
            <w:r w:rsidRPr="00101164">
              <w:rPr>
                <w:sz w:val="26"/>
                <w:szCs w:val="26"/>
              </w:rPr>
              <w:t>столица Германии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Путешествие по Рейну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Окружающий мир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Прощальная вечеринка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Большая перемена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5329D0" w:rsidP="005329D0">
            <w:pPr>
              <w:pStyle w:val="a4"/>
              <w:ind w:firstLine="2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Промежуточная аттестация. Контрольный тест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4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</w:tbl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СОДЕРЖАНИЕ ТЕМ УЧЕБНОГО ПРЕДМЕТА</w:t>
      </w:r>
    </w:p>
    <w:p w:rsidR="00101164" w:rsidRPr="00101164" w:rsidRDefault="00101164" w:rsidP="00101164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Фитнес и спорт (9ч.)</w:t>
      </w:r>
    </w:p>
    <w:p w:rsidR="00101164" w:rsidRPr="00101164" w:rsidRDefault="00101164" w:rsidP="001011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Здоровый  образ жизни: режим труда и отдыха, спорт, питание.</w:t>
      </w:r>
    </w:p>
    <w:p w:rsidR="00101164" w:rsidRPr="00101164" w:rsidRDefault="00101164" w:rsidP="001011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Спряжение модальных глаголов в простом прошедшем времени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Präteritum</w:t>
      </w:r>
      <w:proofErr w:type="spellEnd"/>
    </w:p>
    <w:p w:rsidR="00101164" w:rsidRPr="00101164" w:rsidRDefault="00101164" w:rsidP="00101164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 xml:space="preserve"> Школьный обмен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Школьное образование, школьная жизнь, изучаемые предметы и отношение к ним. Переписка с зарубежными сверстниками</w:t>
      </w:r>
    </w:p>
    <w:p w:rsidR="00101164" w:rsidRPr="00211F03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Союз</w:t>
      </w:r>
      <w:r w:rsidRPr="00211F03">
        <w:rPr>
          <w:rFonts w:ascii="Times New Roman" w:hAnsi="Times New Roman" w:cs="Times New Roman"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sondern</w:t>
      </w:r>
      <w:r w:rsidRPr="00101164">
        <w:rPr>
          <w:rFonts w:ascii="Times New Roman" w:hAnsi="Times New Roman" w:cs="Times New Roman"/>
          <w:sz w:val="26"/>
          <w:szCs w:val="26"/>
        </w:rPr>
        <w:t>. Глаголы</w:t>
      </w:r>
      <w:r w:rsidRPr="00211F03">
        <w:rPr>
          <w:rFonts w:ascii="Times New Roman" w:hAnsi="Times New Roman" w:cs="Times New Roman"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liegen</w:t>
      </w:r>
      <w:r w:rsidRPr="00211F03">
        <w:rPr>
          <w:rFonts w:ascii="Times New Roman" w:hAnsi="Times New Roman" w:cs="Times New Roman"/>
          <w:sz w:val="26"/>
          <w:szCs w:val="26"/>
        </w:rPr>
        <w:t>-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legen</w:t>
      </w:r>
      <w:r w:rsidRPr="00211F03">
        <w:rPr>
          <w:rFonts w:ascii="Times New Roman" w:hAnsi="Times New Roman" w:cs="Times New Roman"/>
          <w:sz w:val="26"/>
          <w:szCs w:val="26"/>
        </w:rPr>
        <w:t xml:space="preserve">, 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stellen</w:t>
      </w:r>
      <w:r w:rsidRPr="00211F03">
        <w:rPr>
          <w:rFonts w:ascii="Times New Roman" w:hAnsi="Times New Roman" w:cs="Times New Roman"/>
          <w:sz w:val="26"/>
          <w:szCs w:val="26"/>
        </w:rPr>
        <w:t>-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stehen</w:t>
      </w:r>
      <w:r w:rsidRPr="00211F03">
        <w:rPr>
          <w:rFonts w:ascii="Times New Roman" w:hAnsi="Times New Roman" w:cs="Times New Roman"/>
          <w:sz w:val="26"/>
          <w:szCs w:val="26"/>
        </w:rPr>
        <w:t xml:space="preserve">, 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h</w:t>
      </w:r>
      <w:proofErr w:type="spellStart"/>
      <w:r w:rsidRPr="00211F03">
        <w:rPr>
          <w:rFonts w:ascii="Times New Roman" w:hAnsi="Times New Roman" w:cs="Times New Roman"/>
          <w:sz w:val="26"/>
          <w:szCs w:val="26"/>
        </w:rPr>
        <w:t>ä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ngen</w:t>
      </w:r>
      <w:proofErr w:type="spellEnd"/>
      <w:r w:rsidRPr="00211F03">
        <w:rPr>
          <w:rFonts w:ascii="Times New Roman" w:hAnsi="Times New Roman" w:cs="Times New Roman"/>
          <w:sz w:val="26"/>
          <w:szCs w:val="26"/>
        </w:rPr>
        <w:t>-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h</w:t>
      </w:r>
      <w:proofErr w:type="spellStart"/>
      <w:r w:rsidRPr="00211F03">
        <w:rPr>
          <w:rFonts w:ascii="Times New Roman" w:hAnsi="Times New Roman" w:cs="Times New Roman"/>
          <w:sz w:val="26"/>
          <w:szCs w:val="26"/>
        </w:rPr>
        <w:t>ä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ngen</w:t>
      </w:r>
      <w:proofErr w:type="spellEnd"/>
      <w:r w:rsidRPr="00211F03">
        <w:rPr>
          <w:rFonts w:ascii="Times New Roman" w:hAnsi="Times New Roman" w:cs="Times New Roman"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>и</w:t>
      </w:r>
      <w:r w:rsidRPr="00211F03">
        <w:rPr>
          <w:rFonts w:ascii="Times New Roman" w:hAnsi="Times New Roman" w:cs="Times New Roman"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>предлоги</w:t>
      </w:r>
      <w:r w:rsidRPr="00211F03">
        <w:rPr>
          <w:rFonts w:ascii="Times New Roman" w:hAnsi="Times New Roman" w:cs="Times New Roman"/>
          <w:sz w:val="26"/>
          <w:szCs w:val="26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>места</w:t>
      </w:r>
    </w:p>
    <w:p w:rsidR="00101164" w:rsidRPr="00101164" w:rsidRDefault="00101164" w:rsidP="00101164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Праздники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Выдающиеся люди, их вклад в науку и мировую культуру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Глагол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wissen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и косвенные вопросы с вопросительным словом</w:t>
      </w:r>
    </w:p>
    <w:p w:rsidR="00101164" w:rsidRPr="00101164" w:rsidRDefault="00101164" w:rsidP="00101164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Маленькая перемена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Список советов по подготовке к контролю устной речи (проект)</w:t>
      </w:r>
    </w:p>
    <w:p w:rsidR="00101164" w:rsidRPr="00101164" w:rsidRDefault="00101164" w:rsidP="00101164">
      <w:pPr>
        <w:pStyle w:val="a5"/>
        <w:numPr>
          <w:ilvl w:val="0"/>
          <w:numId w:val="13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lastRenderedPageBreak/>
        <w:t>Берлин –</w:t>
      </w:r>
      <w:r w:rsidRPr="00101164">
        <w:rPr>
          <w:rFonts w:ascii="Times New Roman" w:hAnsi="Times New Roman"/>
          <w:sz w:val="26"/>
          <w:szCs w:val="26"/>
          <w:lang w:val="en-US"/>
        </w:rPr>
        <w:t xml:space="preserve"> </w:t>
      </w:r>
      <w:r w:rsidRPr="00101164">
        <w:rPr>
          <w:rFonts w:ascii="Times New Roman" w:hAnsi="Times New Roman"/>
          <w:sz w:val="26"/>
          <w:szCs w:val="26"/>
        </w:rPr>
        <w:t>столица Германии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Выдающиеся люди, их вклад в науку и мировую культуру</w:t>
      </w:r>
    </w:p>
    <w:p w:rsidR="00101164" w:rsidRPr="00101164" w:rsidRDefault="00101164" w:rsidP="00101164">
      <w:pPr>
        <w:pStyle w:val="a5"/>
        <w:numPr>
          <w:ilvl w:val="0"/>
          <w:numId w:val="13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Путешествие по Рейну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Досуг и увлечения ( чтение, кино, театр </w:t>
      </w:r>
      <w:proofErr w:type="spellStart"/>
      <w:proofErr w:type="gramStart"/>
      <w:r w:rsidRPr="00101164">
        <w:rPr>
          <w:rFonts w:ascii="Times New Roman" w:hAnsi="Times New Roman" w:cs="Times New Roman"/>
          <w:sz w:val="26"/>
          <w:szCs w:val="26"/>
        </w:rPr>
        <w:t>др</w:t>
      </w:r>
      <w:proofErr w:type="spellEnd"/>
      <w:proofErr w:type="gramEnd"/>
      <w:r w:rsidRPr="00101164">
        <w:rPr>
          <w:rFonts w:ascii="Times New Roman" w:hAnsi="Times New Roman" w:cs="Times New Roman"/>
          <w:sz w:val="26"/>
          <w:szCs w:val="26"/>
        </w:rPr>
        <w:t>). Виды отдыха, путешествия. Транспорт. Покупки. Прилагательные перед существительным в единственном числе Словообразование: сложные существительные</w:t>
      </w:r>
    </w:p>
    <w:p w:rsidR="00101164" w:rsidRPr="00101164" w:rsidRDefault="00101164" w:rsidP="00101164">
      <w:pPr>
        <w:pStyle w:val="a5"/>
        <w:numPr>
          <w:ilvl w:val="0"/>
          <w:numId w:val="13"/>
        </w:numPr>
        <w:tabs>
          <w:tab w:val="left" w:pos="58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Окружающий мир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Природа. 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Проблемы экологии. 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Защита окружающей среды. Климат, погода Придаточные предложения с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wenn</w:t>
      </w:r>
      <w:proofErr w:type="spellEnd"/>
    </w:p>
    <w:p w:rsidR="00101164" w:rsidRPr="00211F03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proofErr w:type="spellStart"/>
      <w:r w:rsidRPr="00101164">
        <w:rPr>
          <w:rFonts w:ascii="Times New Roman" w:hAnsi="Times New Roman" w:cs="Times New Roman"/>
          <w:sz w:val="26"/>
          <w:szCs w:val="26"/>
        </w:rPr>
        <w:t>Преложения</w:t>
      </w:r>
      <w:proofErr w:type="spellEnd"/>
      <w:r w:rsidRPr="00211F03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Pr="00101164">
        <w:rPr>
          <w:rFonts w:ascii="Times New Roman" w:hAnsi="Times New Roman" w:cs="Times New Roman"/>
          <w:sz w:val="26"/>
          <w:szCs w:val="26"/>
        </w:rPr>
        <w:t>с</w:t>
      </w:r>
      <w:r w:rsidRPr="00211F03">
        <w:rPr>
          <w:rFonts w:ascii="Times New Roman" w:hAnsi="Times New Roman" w:cs="Times New Roman"/>
          <w:sz w:val="26"/>
          <w:szCs w:val="26"/>
          <w:lang w:val="de-DE"/>
        </w:rPr>
        <w:t xml:space="preserve"> tro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>t</w:t>
      </w:r>
      <w:r w:rsidRPr="00211F03">
        <w:rPr>
          <w:rFonts w:ascii="Times New Roman" w:hAnsi="Times New Roman" w:cs="Times New Roman"/>
          <w:sz w:val="26"/>
          <w:szCs w:val="26"/>
          <w:lang w:val="de-DE"/>
        </w:rPr>
        <w:t>zdem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101164">
        <w:rPr>
          <w:rFonts w:ascii="Times New Roman" w:hAnsi="Times New Roman" w:cs="Times New Roman"/>
          <w:sz w:val="26"/>
          <w:szCs w:val="26"/>
        </w:rPr>
        <w:t>Отрицания</w:t>
      </w:r>
      <w:r w:rsidRPr="00101164">
        <w:rPr>
          <w:rFonts w:ascii="Times New Roman" w:hAnsi="Times New Roman" w:cs="Times New Roman"/>
          <w:sz w:val="26"/>
          <w:szCs w:val="26"/>
          <w:lang w:val="de-DE"/>
        </w:rPr>
        <w:t xml:space="preserve"> keiner, niemand, nichts, nie</w:t>
      </w:r>
    </w:p>
    <w:p w:rsidR="00101164" w:rsidRPr="00101164" w:rsidRDefault="00101164" w:rsidP="0010116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Словообразование</w:t>
      </w:r>
    </w:p>
    <w:p w:rsidR="00101164" w:rsidRPr="00101164" w:rsidRDefault="00101164" w:rsidP="00101164">
      <w:pPr>
        <w:pStyle w:val="a5"/>
        <w:numPr>
          <w:ilvl w:val="0"/>
          <w:numId w:val="13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Прощальная вечеринка</w:t>
      </w:r>
    </w:p>
    <w:p w:rsidR="00101164" w:rsidRPr="00101164" w:rsidRDefault="00101164" w:rsidP="0010116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Досуг и увлечения ( чтение, кино, театр и </w:t>
      </w:r>
      <w:proofErr w:type="spellStart"/>
      <w:proofErr w:type="gramStart"/>
      <w:r w:rsidRPr="00101164">
        <w:rPr>
          <w:rFonts w:ascii="Times New Roman" w:hAnsi="Times New Roman" w:cs="Times New Roman"/>
          <w:sz w:val="26"/>
          <w:szCs w:val="26"/>
        </w:rPr>
        <w:t>др</w:t>
      </w:r>
      <w:proofErr w:type="spellEnd"/>
      <w:proofErr w:type="gramEnd"/>
      <w:r w:rsidRPr="00101164">
        <w:rPr>
          <w:rFonts w:ascii="Times New Roman" w:hAnsi="Times New Roman" w:cs="Times New Roman"/>
          <w:sz w:val="26"/>
          <w:szCs w:val="26"/>
        </w:rPr>
        <w:t>).</w:t>
      </w:r>
    </w:p>
    <w:p w:rsidR="00101164" w:rsidRPr="00101164" w:rsidRDefault="00101164" w:rsidP="00101164">
      <w:pPr>
        <w:pStyle w:val="a5"/>
        <w:numPr>
          <w:ilvl w:val="0"/>
          <w:numId w:val="13"/>
        </w:numPr>
        <w:autoSpaceDE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Большая перемена</w:t>
      </w:r>
    </w:p>
    <w:p w:rsidR="00101164" w:rsidRPr="00101164" w:rsidRDefault="00101164" w:rsidP="001011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Дискуссии на заданную тему. Аргументация своего мнения.</w:t>
      </w:r>
    </w:p>
    <w:p w:rsidR="00101164" w:rsidRPr="00101164" w:rsidRDefault="00101164" w:rsidP="00101164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01164">
        <w:rPr>
          <w:rFonts w:ascii="Times New Roman" w:hAnsi="Times New Roman" w:cs="Times New Roman"/>
          <w:b/>
          <w:sz w:val="26"/>
          <w:szCs w:val="26"/>
        </w:rPr>
        <w:t>9 класс.</w:t>
      </w:r>
    </w:p>
    <w:p w:rsidR="00101164" w:rsidRPr="00101164" w:rsidRDefault="00101164" w:rsidP="00101164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ТЕМАТИЧЕСКИЙ ПЛАН</w:t>
      </w:r>
    </w:p>
    <w:tbl>
      <w:tblPr>
        <w:tblW w:w="9356" w:type="dxa"/>
        <w:tblInd w:w="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915"/>
        <w:gridCol w:w="4897"/>
        <w:gridCol w:w="1134"/>
        <w:gridCol w:w="1134"/>
        <w:gridCol w:w="1276"/>
      </w:tblGrid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разделов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b/>
                <w:sz w:val="26"/>
                <w:szCs w:val="26"/>
              </w:rPr>
            </w:pPr>
            <w:r w:rsidRPr="00101164">
              <w:rPr>
                <w:b/>
                <w:sz w:val="26"/>
                <w:szCs w:val="26"/>
              </w:rPr>
              <w:t>Всего по КТП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b/>
                <w:sz w:val="26"/>
                <w:szCs w:val="26"/>
              </w:rPr>
            </w:pPr>
            <w:r w:rsidRPr="00101164">
              <w:rPr>
                <w:b/>
                <w:sz w:val="26"/>
                <w:szCs w:val="26"/>
              </w:rPr>
              <w:t>контрольные работы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1"/>
              <w:rPr>
                <w:rFonts w:ascii="Times New Roman" w:hAnsi="Times New Roman"/>
                <w:sz w:val="26"/>
                <w:szCs w:val="26"/>
              </w:rPr>
            </w:pPr>
            <w:r w:rsidRPr="00101164">
              <w:rPr>
                <w:rFonts w:ascii="Times New Roman" w:hAnsi="Times New Roman"/>
                <w:sz w:val="26"/>
                <w:szCs w:val="26"/>
              </w:rPr>
              <w:t>Профессии. Жильё. Будущее.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2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Еда. Выздоравливай!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b/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Маленькая перемена.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Политика и я! </w:t>
            </w:r>
            <w:r w:rsidRPr="00101164">
              <w:rPr>
                <w:rFonts w:ascii="Times New Roman" w:eastAsia="Calibri" w:hAnsi="Times New Roman" w:cs="Times New Roman"/>
                <w:sz w:val="26"/>
                <w:szCs w:val="26"/>
              </w:rPr>
              <w:t>Стена</w:t>
            </w:r>
            <w:r w:rsidRPr="00211F0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</w:t>
            </w:r>
            <w:r w:rsidRPr="00101164">
              <w:rPr>
                <w:rFonts w:ascii="Times New Roman" w:eastAsia="Calibri" w:hAnsi="Times New Roman" w:cs="Times New Roman"/>
                <w:sz w:val="26"/>
                <w:szCs w:val="26"/>
              </w:rPr>
              <w:t>Граница</w:t>
            </w:r>
            <w:r w:rsidRPr="00211F0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</w:t>
            </w:r>
            <w:r w:rsidRPr="00101164">
              <w:rPr>
                <w:rFonts w:ascii="Times New Roman" w:eastAsia="Calibri" w:hAnsi="Times New Roman" w:cs="Times New Roman"/>
                <w:sz w:val="26"/>
                <w:szCs w:val="26"/>
              </w:rPr>
              <w:t>Зелёный пояс</w:t>
            </w:r>
            <w:r w:rsidRPr="00211F0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Планета Земля.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2</w:t>
            </w:r>
          </w:p>
        </w:tc>
      </w:tr>
      <w:tr w:rsidR="00101164" w:rsidRPr="00101164" w:rsidTr="00101164">
        <w:trPr>
          <w:trHeight w:val="408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01164">
              <w:rPr>
                <w:rFonts w:ascii="Times New Roman" w:hAnsi="Times New Roman"/>
                <w:sz w:val="26"/>
                <w:szCs w:val="26"/>
              </w:rPr>
              <w:t>Красота. Получай удовольствие. Техника.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2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 w:rsidRPr="00101164">
              <w:rPr>
                <w:rFonts w:eastAsia="Calibri"/>
                <w:sz w:val="28"/>
                <w:szCs w:val="28"/>
              </w:rPr>
              <w:t>Большая перемена.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sz w:val="26"/>
                <w:szCs w:val="26"/>
              </w:rPr>
              <w:t xml:space="preserve">          7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5329D0" w:rsidP="00101164">
            <w:pPr>
              <w:pStyle w:val="a4"/>
              <w:ind w:firstLine="2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Промежуточная аттестация. Контрольный тест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pStyle w:val="a4"/>
              <w:ind w:firstLine="24"/>
              <w:jc w:val="center"/>
              <w:rPr>
                <w:sz w:val="26"/>
                <w:szCs w:val="26"/>
              </w:rPr>
            </w:pPr>
            <w:r w:rsidRPr="00101164">
              <w:rPr>
                <w:sz w:val="26"/>
                <w:szCs w:val="26"/>
              </w:rPr>
              <w:t>1</w:t>
            </w:r>
          </w:p>
        </w:tc>
      </w:tr>
      <w:tr w:rsidR="00101164" w:rsidRPr="00101164" w:rsidTr="00101164">
        <w:trPr>
          <w:trHeight w:val="23"/>
        </w:trPr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101164" w:rsidRPr="00101164" w:rsidRDefault="00101164" w:rsidP="00101164">
            <w:pPr>
              <w:autoSpaceDE w:val="0"/>
              <w:snapToGrid w:val="0"/>
              <w:spacing w:after="0" w:line="240" w:lineRule="auto"/>
              <w:ind w:firstLine="2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1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</w:tbl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СОДЕРЖАНИЕ ТЕМ УЧЕБНОГО ПРЕДМЕТА</w:t>
      </w:r>
    </w:p>
    <w:p w:rsidR="00101164" w:rsidRPr="00101164" w:rsidRDefault="00101164" w:rsidP="0010116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pStyle w:val="1"/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Профессии. Жильё. Будущее. (18 часов)</w:t>
      </w:r>
    </w:p>
    <w:p w:rsidR="00101164" w:rsidRPr="00101164" w:rsidRDefault="00101164" w:rsidP="00101164">
      <w:pPr>
        <w:pStyle w:val="1"/>
        <w:ind w:left="720"/>
        <w:rPr>
          <w:rFonts w:ascii="Times New Roman" w:hAnsi="Times New Roman"/>
          <w:sz w:val="26"/>
          <w:szCs w:val="26"/>
        </w:rPr>
      </w:pP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Мир профессий. Проблемы выбора профессий.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Роль иностранного языка в планах на будущее. Придаточные относительные предложения.</w:t>
      </w:r>
    </w:p>
    <w:p w:rsidR="00101164" w:rsidRPr="00101164" w:rsidRDefault="00101164" w:rsidP="001011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Относительные местоимения в именительном и винительном падежах.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Страна/страны второго иностранного языка и родного языка.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lastRenderedPageBreak/>
        <w:t>Межличностные взаимоотношения в семье. Переписка с зарубежными сверстниками.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 xml:space="preserve">Средства массовой информации и коммуникации (пресса). Относительные придаточные предложения с союзами </w:t>
      </w:r>
      <w:proofErr w:type="spellStart"/>
      <w:r w:rsidRPr="00101164">
        <w:rPr>
          <w:rFonts w:ascii="Times New Roman" w:hAnsi="Times New Roman"/>
          <w:sz w:val="26"/>
          <w:szCs w:val="26"/>
        </w:rPr>
        <w:t>was</w:t>
      </w:r>
      <w:proofErr w:type="spellEnd"/>
      <w:r w:rsidRPr="0010116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/>
          <w:sz w:val="26"/>
          <w:szCs w:val="26"/>
        </w:rPr>
        <w:t>wo</w:t>
      </w:r>
      <w:proofErr w:type="spellEnd"/>
      <w:r w:rsidRPr="0010116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/>
          <w:sz w:val="26"/>
          <w:szCs w:val="26"/>
        </w:rPr>
        <w:t>wie</w:t>
      </w:r>
      <w:proofErr w:type="spellEnd"/>
      <w:r w:rsidRPr="00101164">
        <w:rPr>
          <w:rFonts w:ascii="Times New Roman" w:hAnsi="Times New Roman"/>
          <w:sz w:val="26"/>
          <w:szCs w:val="26"/>
        </w:rPr>
        <w:t xml:space="preserve">. </w:t>
      </w:r>
      <w:r w:rsidRPr="00101164">
        <w:rPr>
          <w:rFonts w:ascii="Times New Roman" w:hAnsi="Times New Roman"/>
          <w:sz w:val="26"/>
          <w:szCs w:val="26"/>
          <w:lang w:val="de-DE"/>
        </w:rPr>
        <w:t>Infinitiv</w:t>
      </w:r>
      <w:r w:rsidRPr="00211F03">
        <w:rPr>
          <w:rFonts w:ascii="Times New Roman" w:hAnsi="Times New Roman"/>
          <w:sz w:val="26"/>
          <w:szCs w:val="26"/>
        </w:rPr>
        <w:t xml:space="preserve"> + </w:t>
      </w:r>
      <w:r w:rsidRPr="00101164">
        <w:rPr>
          <w:rFonts w:ascii="Times New Roman" w:hAnsi="Times New Roman"/>
          <w:sz w:val="26"/>
          <w:szCs w:val="26"/>
          <w:lang w:val="de-DE"/>
        </w:rPr>
        <w:t>zu</w:t>
      </w:r>
      <w:r w:rsidRPr="00101164">
        <w:rPr>
          <w:rFonts w:ascii="Times New Roman" w:hAnsi="Times New Roman"/>
          <w:sz w:val="26"/>
          <w:szCs w:val="26"/>
        </w:rPr>
        <w:t>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Проблемы экологии. Межличностные взаимоотношения со сверстниками.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  <w:lang w:val="en-US"/>
        </w:rPr>
      </w:pPr>
      <w:r w:rsidRPr="00101164">
        <w:rPr>
          <w:rFonts w:ascii="Times New Roman" w:hAnsi="Times New Roman"/>
          <w:sz w:val="26"/>
          <w:szCs w:val="26"/>
          <w:lang w:val="de-DE"/>
        </w:rPr>
        <w:t>Das</w:t>
      </w:r>
      <w:r w:rsidRPr="00211F03">
        <w:rPr>
          <w:rFonts w:ascii="Times New Roman" w:hAnsi="Times New Roman"/>
          <w:sz w:val="26"/>
          <w:szCs w:val="26"/>
        </w:rPr>
        <w:t xml:space="preserve"> </w:t>
      </w:r>
      <w:r w:rsidRPr="00101164">
        <w:rPr>
          <w:rFonts w:ascii="Times New Roman" w:hAnsi="Times New Roman"/>
          <w:sz w:val="26"/>
          <w:szCs w:val="26"/>
          <w:lang w:val="de-DE"/>
        </w:rPr>
        <w:t>Futurum</w:t>
      </w:r>
      <w:r w:rsidRPr="00101164">
        <w:rPr>
          <w:rFonts w:ascii="Times New Roman" w:hAnsi="Times New Roman"/>
          <w:sz w:val="26"/>
          <w:szCs w:val="26"/>
        </w:rPr>
        <w:t>. Глагол</w:t>
      </w:r>
      <w:r w:rsidRPr="00101164">
        <w:rPr>
          <w:rFonts w:ascii="Times New Roman" w:hAnsi="Times New Roman"/>
          <w:sz w:val="26"/>
          <w:szCs w:val="26"/>
          <w:lang w:val="de-DE"/>
        </w:rPr>
        <w:t xml:space="preserve"> werden + Infinitiv</w:t>
      </w:r>
      <w:r w:rsidRPr="00101164">
        <w:rPr>
          <w:rFonts w:ascii="Times New Roman" w:hAnsi="Times New Roman"/>
          <w:sz w:val="26"/>
          <w:szCs w:val="26"/>
          <w:lang w:val="en-US"/>
        </w:rPr>
        <w:t>.</w:t>
      </w: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  <w:lang w:val="en-US"/>
        </w:rPr>
      </w:pPr>
    </w:p>
    <w:p w:rsidR="00101164" w:rsidRPr="00101164" w:rsidRDefault="00101164" w:rsidP="00101164">
      <w:pPr>
        <w:pStyle w:val="1"/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Еда. Выздоравливай! (12 часа)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 xml:space="preserve">Здоровый образ жизни: режим труда и отдыха, спорт, питание. Превосходная степень прилагательных и наречий. Местоименные наречия. </w:t>
      </w:r>
      <w:r w:rsidRPr="00101164">
        <w:rPr>
          <w:rFonts w:ascii="Times New Roman" w:hAnsi="Times New Roman"/>
          <w:sz w:val="26"/>
          <w:szCs w:val="26"/>
          <w:lang w:val="de-DE"/>
        </w:rPr>
        <w:t>da</w:t>
      </w:r>
      <w:r w:rsidRPr="00211F03">
        <w:rPr>
          <w:rFonts w:ascii="Times New Roman" w:hAnsi="Times New Roman"/>
          <w:sz w:val="26"/>
          <w:szCs w:val="26"/>
        </w:rPr>
        <w:t>(</w:t>
      </w:r>
      <w:r w:rsidRPr="00101164">
        <w:rPr>
          <w:rFonts w:ascii="Times New Roman" w:hAnsi="Times New Roman"/>
          <w:sz w:val="26"/>
          <w:szCs w:val="26"/>
          <w:lang w:val="de-DE"/>
        </w:rPr>
        <w:t>r</w:t>
      </w:r>
      <w:r w:rsidRPr="00211F03">
        <w:rPr>
          <w:rFonts w:ascii="Times New Roman" w:hAnsi="Times New Roman"/>
          <w:sz w:val="26"/>
          <w:szCs w:val="26"/>
        </w:rPr>
        <w:t xml:space="preserve">) </w:t>
      </w:r>
      <w:r w:rsidRPr="00101164">
        <w:rPr>
          <w:rFonts w:ascii="Times New Roman" w:hAnsi="Times New Roman"/>
          <w:sz w:val="26"/>
          <w:szCs w:val="26"/>
        </w:rPr>
        <w:t>+ предлоги.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 xml:space="preserve">Возвратные местоимения в дательном падеже. Придаточные предложения цели с союзом </w:t>
      </w:r>
      <w:proofErr w:type="spellStart"/>
      <w:r w:rsidRPr="00101164">
        <w:rPr>
          <w:rFonts w:ascii="Times New Roman" w:hAnsi="Times New Roman"/>
          <w:sz w:val="26"/>
          <w:szCs w:val="26"/>
        </w:rPr>
        <w:t>damit</w:t>
      </w:r>
      <w:proofErr w:type="spellEnd"/>
      <w:r w:rsidRPr="00101164">
        <w:rPr>
          <w:rFonts w:ascii="Times New Roman" w:hAnsi="Times New Roman"/>
          <w:sz w:val="26"/>
          <w:szCs w:val="26"/>
        </w:rPr>
        <w:t>.</w:t>
      </w: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Выдающиеся люди, их вклад в науку и мировую культуру. Роль иностранного языка в планах на будущее. </w:t>
      </w:r>
      <w:r w:rsidRPr="00101164">
        <w:rPr>
          <w:rFonts w:ascii="Times New Roman" w:hAnsi="Times New Roman" w:cs="Times New Roman"/>
          <w:sz w:val="26"/>
          <w:szCs w:val="26"/>
        </w:rPr>
        <w:t xml:space="preserve">Оборот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um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…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zu</w:t>
      </w:r>
      <w:proofErr w:type="spellEnd"/>
      <w:r w:rsidRPr="00101164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101164">
        <w:rPr>
          <w:rFonts w:ascii="Times New Roman" w:hAnsi="Times New Roman" w:cs="Times New Roman"/>
          <w:sz w:val="26"/>
          <w:szCs w:val="26"/>
        </w:rPr>
        <w:t>Infinitiv</w:t>
      </w:r>
      <w:proofErr w:type="spellEnd"/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. </w:t>
      </w:r>
      <w:proofErr w:type="spellStart"/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>Das</w:t>
      </w:r>
      <w:proofErr w:type="spellEnd"/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 </w:t>
      </w:r>
      <w:proofErr w:type="spellStart"/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>Präteritum</w:t>
      </w:r>
      <w:proofErr w:type="spellEnd"/>
    </w:p>
    <w:p w:rsidR="00101164" w:rsidRPr="00101164" w:rsidRDefault="00101164" w:rsidP="00101164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Маленькая перемена.</w:t>
      </w:r>
      <w:r w:rsidRPr="00101164">
        <w:rPr>
          <w:rFonts w:ascii="Times New Roman" w:hAnsi="Times New Roman"/>
          <w:sz w:val="26"/>
          <w:szCs w:val="26"/>
          <w:lang w:val="en-US"/>
        </w:rPr>
        <w:t xml:space="preserve"> (</w:t>
      </w:r>
      <w:r w:rsidRPr="00101164">
        <w:rPr>
          <w:rFonts w:ascii="Times New Roman" w:hAnsi="Times New Roman"/>
          <w:sz w:val="26"/>
          <w:szCs w:val="26"/>
          <w:lang w:val="de-DE"/>
        </w:rPr>
        <w:t xml:space="preserve">1 </w:t>
      </w:r>
      <w:r w:rsidRPr="00101164">
        <w:rPr>
          <w:rFonts w:ascii="Times New Roman" w:hAnsi="Times New Roman"/>
          <w:sz w:val="26"/>
          <w:szCs w:val="26"/>
        </w:rPr>
        <w:t>час)</w:t>
      </w:r>
    </w:p>
    <w:p w:rsidR="00101164" w:rsidRPr="00101164" w:rsidRDefault="00101164" w:rsidP="00101164">
      <w:pPr>
        <w:tabs>
          <w:tab w:val="left" w:pos="58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Список советов по подготовке к контролю устной речи (проект)</w:t>
      </w:r>
    </w:p>
    <w:p w:rsidR="00101164" w:rsidRPr="00101164" w:rsidRDefault="00101164" w:rsidP="00101164">
      <w:pPr>
        <w:pStyle w:val="2"/>
        <w:numPr>
          <w:ilvl w:val="0"/>
          <w:numId w:val="14"/>
        </w:numPr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 xml:space="preserve"> Политика и я! </w:t>
      </w:r>
      <w:r w:rsidRPr="00101164">
        <w:rPr>
          <w:rFonts w:ascii="Times New Roman" w:eastAsia="Calibri" w:hAnsi="Times New Roman"/>
          <w:sz w:val="26"/>
          <w:szCs w:val="26"/>
        </w:rPr>
        <w:t>Стена</w:t>
      </w:r>
      <w:r w:rsidRPr="00211F03">
        <w:rPr>
          <w:rFonts w:ascii="Times New Roman" w:eastAsia="Calibri" w:hAnsi="Times New Roman"/>
          <w:sz w:val="26"/>
          <w:szCs w:val="26"/>
        </w:rPr>
        <w:t xml:space="preserve"> – </w:t>
      </w:r>
      <w:r w:rsidRPr="00101164">
        <w:rPr>
          <w:rFonts w:ascii="Times New Roman" w:eastAsia="Calibri" w:hAnsi="Times New Roman"/>
          <w:sz w:val="26"/>
          <w:szCs w:val="26"/>
        </w:rPr>
        <w:t>Граница</w:t>
      </w:r>
      <w:r w:rsidRPr="00211F03">
        <w:rPr>
          <w:rFonts w:ascii="Times New Roman" w:eastAsia="Calibri" w:hAnsi="Times New Roman"/>
          <w:sz w:val="26"/>
          <w:szCs w:val="26"/>
        </w:rPr>
        <w:t xml:space="preserve"> – </w:t>
      </w:r>
      <w:r w:rsidRPr="00101164">
        <w:rPr>
          <w:rFonts w:ascii="Times New Roman" w:eastAsia="Calibri" w:hAnsi="Times New Roman"/>
          <w:sz w:val="26"/>
          <w:szCs w:val="26"/>
        </w:rPr>
        <w:t>Зелёный пояс</w:t>
      </w:r>
      <w:r w:rsidRPr="00211F03">
        <w:rPr>
          <w:rFonts w:ascii="Times New Roman" w:eastAsia="Calibri" w:hAnsi="Times New Roman"/>
          <w:sz w:val="26"/>
          <w:szCs w:val="26"/>
        </w:rPr>
        <w:t xml:space="preserve">. </w:t>
      </w:r>
      <w:r w:rsidRPr="00101164">
        <w:rPr>
          <w:rFonts w:ascii="Times New Roman" w:hAnsi="Times New Roman"/>
          <w:sz w:val="26"/>
          <w:szCs w:val="26"/>
        </w:rPr>
        <w:t>Планета Земля. (20 часов)</w:t>
      </w:r>
    </w:p>
    <w:p w:rsidR="00101164" w:rsidRPr="00101164" w:rsidRDefault="00101164" w:rsidP="00101164">
      <w:pPr>
        <w:pStyle w:val="2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Страна/страны второго иностранного языка и родная страна, их географическое положение, столицы и крупные города, достопримечательности, культурные особенности (национальные праздники, знаменательные даты, традиции, обычаи). Оборот</w:t>
      </w:r>
      <w:r w:rsidRPr="00211F03">
        <w:rPr>
          <w:rFonts w:ascii="Times New Roman" w:hAnsi="Times New Roman"/>
          <w:sz w:val="26"/>
          <w:szCs w:val="26"/>
          <w:lang w:val="de-DE"/>
        </w:rPr>
        <w:t xml:space="preserve"> um …zu + Infinitiv. Das Präteritum. Das Plusquamperfekt. </w:t>
      </w:r>
      <w:r w:rsidRPr="00101164">
        <w:rPr>
          <w:rFonts w:ascii="Times New Roman" w:hAnsi="Times New Roman"/>
          <w:sz w:val="26"/>
          <w:szCs w:val="26"/>
        </w:rPr>
        <w:t>Согласование</w:t>
      </w:r>
      <w:r w:rsidRPr="00211F03">
        <w:rPr>
          <w:rFonts w:ascii="Times New Roman" w:hAnsi="Times New Roman"/>
          <w:sz w:val="26"/>
          <w:szCs w:val="26"/>
          <w:lang w:val="de-DE"/>
        </w:rPr>
        <w:t xml:space="preserve"> </w:t>
      </w:r>
      <w:r w:rsidRPr="00101164">
        <w:rPr>
          <w:rFonts w:ascii="Times New Roman" w:hAnsi="Times New Roman"/>
          <w:sz w:val="26"/>
          <w:szCs w:val="26"/>
        </w:rPr>
        <w:t>времен</w:t>
      </w:r>
      <w:r w:rsidRPr="00211F03">
        <w:rPr>
          <w:rFonts w:ascii="Times New Roman" w:hAnsi="Times New Roman"/>
          <w:sz w:val="26"/>
          <w:szCs w:val="26"/>
          <w:lang w:val="de-DE"/>
        </w:rPr>
        <w:t xml:space="preserve">. </w:t>
      </w:r>
      <w:r w:rsidRPr="00101164">
        <w:rPr>
          <w:rFonts w:ascii="Times New Roman" w:hAnsi="Times New Roman"/>
          <w:sz w:val="26"/>
          <w:szCs w:val="26"/>
        </w:rPr>
        <w:t xml:space="preserve">Союз </w:t>
      </w:r>
      <w:proofErr w:type="spellStart"/>
      <w:r w:rsidRPr="00101164">
        <w:rPr>
          <w:rFonts w:ascii="Times New Roman" w:hAnsi="Times New Roman"/>
          <w:sz w:val="26"/>
          <w:szCs w:val="26"/>
        </w:rPr>
        <w:t>nachdem</w:t>
      </w:r>
      <w:proofErr w:type="spellEnd"/>
      <w:r w:rsidRPr="00101164">
        <w:rPr>
          <w:rFonts w:ascii="Times New Roman" w:hAnsi="Times New Roman"/>
          <w:sz w:val="26"/>
          <w:szCs w:val="26"/>
        </w:rPr>
        <w:t>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Природа. Проблемы экологии. Защита окружающей среды. Климат, погода.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 xml:space="preserve">Косвенный вопрос. Предлог </w:t>
      </w:r>
      <w:proofErr w:type="spellStart"/>
      <w:r w:rsidRPr="00101164">
        <w:rPr>
          <w:rFonts w:ascii="Times New Roman" w:hAnsi="Times New Roman"/>
          <w:sz w:val="26"/>
          <w:szCs w:val="26"/>
        </w:rPr>
        <w:t>wegen</w:t>
      </w:r>
      <w:proofErr w:type="spellEnd"/>
      <w:r w:rsidRPr="00101164">
        <w:rPr>
          <w:rFonts w:ascii="Times New Roman" w:hAnsi="Times New Roman"/>
          <w:sz w:val="26"/>
          <w:szCs w:val="26"/>
        </w:rPr>
        <w:t xml:space="preserve"> + </w:t>
      </w:r>
      <w:proofErr w:type="spellStart"/>
      <w:r w:rsidRPr="00101164">
        <w:rPr>
          <w:rFonts w:ascii="Times New Roman" w:hAnsi="Times New Roman"/>
          <w:sz w:val="26"/>
          <w:szCs w:val="26"/>
        </w:rPr>
        <w:t>Genitiv</w:t>
      </w:r>
      <w:proofErr w:type="spellEnd"/>
      <w:r w:rsidRPr="00101164">
        <w:rPr>
          <w:rFonts w:ascii="Times New Roman" w:hAnsi="Times New Roman"/>
          <w:sz w:val="26"/>
          <w:szCs w:val="26"/>
        </w:rPr>
        <w:t>.</w:t>
      </w:r>
    </w:p>
    <w:p w:rsidR="00101164" w:rsidRPr="00101164" w:rsidRDefault="00101164" w:rsidP="00101164">
      <w:pPr>
        <w:pStyle w:val="1"/>
        <w:numPr>
          <w:ilvl w:val="0"/>
          <w:numId w:val="14"/>
        </w:numPr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Красота. Получай удовольствие. Техника. (15 часов)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>Межличностные взаимоотношения со сверстниками. Внешность и черты характера человека. Покупки. Здоровый образ жизни: режим труда и отдыха, спорт, питание.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 xml:space="preserve">Склонение прилагательных. Указательные местоимения </w:t>
      </w:r>
      <w:proofErr w:type="spellStart"/>
      <w:r w:rsidRPr="00101164">
        <w:rPr>
          <w:rFonts w:ascii="Times New Roman" w:hAnsi="Times New Roman"/>
          <w:sz w:val="26"/>
          <w:szCs w:val="26"/>
        </w:rPr>
        <w:t>derselbe</w:t>
      </w:r>
      <w:proofErr w:type="spellEnd"/>
      <w:r w:rsidRPr="0010116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/>
          <w:sz w:val="26"/>
          <w:szCs w:val="26"/>
        </w:rPr>
        <w:t>dieselbe</w:t>
      </w:r>
      <w:proofErr w:type="spellEnd"/>
      <w:r w:rsidRPr="0010116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/>
          <w:sz w:val="26"/>
          <w:szCs w:val="26"/>
        </w:rPr>
        <w:t>dasselbe</w:t>
      </w:r>
      <w:proofErr w:type="spellEnd"/>
      <w:r w:rsidRPr="00101164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101164">
        <w:rPr>
          <w:rFonts w:ascii="Times New Roman" w:hAnsi="Times New Roman"/>
          <w:sz w:val="26"/>
          <w:szCs w:val="26"/>
        </w:rPr>
        <w:t>dieselben</w:t>
      </w:r>
      <w:proofErr w:type="spellEnd"/>
      <w:r w:rsidRPr="00101164">
        <w:rPr>
          <w:rFonts w:ascii="Times New Roman" w:hAnsi="Times New Roman"/>
          <w:sz w:val="26"/>
          <w:szCs w:val="26"/>
        </w:rPr>
        <w:t>.</w:t>
      </w:r>
    </w:p>
    <w:p w:rsidR="00101164" w:rsidRPr="00101164" w:rsidRDefault="00101164" w:rsidP="0010116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en-US"/>
        </w:rPr>
      </w:pPr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Досуг и увлечения (чтение, кино, театр и </w:t>
      </w:r>
      <w:proofErr w:type="spellStart"/>
      <w:proofErr w:type="gramStart"/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>др</w:t>
      </w:r>
      <w:proofErr w:type="spellEnd"/>
      <w:proofErr w:type="gramEnd"/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 xml:space="preserve">) Косвенный вопрос без вопросительного слова с союзом </w:t>
      </w:r>
      <w:proofErr w:type="spellStart"/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>ob</w:t>
      </w:r>
      <w:proofErr w:type="spellEnd"/>
      <w:r w:rsidRPr="00101164">
        <w:rPr>
          <w:rFonts w:ascii="Times New Roman" w:eastAsia="Times New Roman" w:hAnsi="Times New Roman" w:cs="Times New Roman"/>
          <w:sz w:val="26"/>
          <w:szCs w:val="26"/>
          <w:lang w:eastAsia="en-US"/>
        </w:rPr>
        <w:t>.</w:t>
      </w:r>
    </w:p>
    <w:p w:rsidR="00101164" w:rsidRPr="00101164" w:rsidRDefault="00101164" w:rsidP="00101164">
      <w:pPr>
        <w:pStyle w:val="1"/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hAnsi="Times New Roman"/>
          <w:sz w:val="26"/>
          <w:szCs w:val="26"/>
        </w:rPr>
        <w:t xml:space="preserve">Роль иностранного языка в планах на будущее. </w:t>
      </w:r>
      <w:r w:rsidRPr="00211F03">
        <w:rPr>
          <w:rFonts w:ascii="Times New Roman" w:hAnsi="Times New Roman"/>
          <w:sz w:val="26"/>
          <w:szCs w:val="26"/>
          <w:lang w:val="de-DE"/>
        </w:rPr>
        <w:t xml:space="preserve">Das Präsens und das Präteritum Passiv.  </w:t>
      </w:r>
      <w:r w:rsidRPr="00101164">
        <w:rPr>
          <w:rFonts w:ascii="Times New Roman" w:hAnsi="Times New Roman"/>
          <w:sz w:val="26"/>
          <w:szCs w:val="26"/>
        </w:rPr>
        <w:t>Глагол</w:t>
      </w:r>
      <w:r w:rsidRPr="00101164">
        <w:rPr>
          <w:rFonts w:ascii="Times New Roman" w:hAnsi="Times New Roman"/>
          <w:sz w:val="26"/>
          <w:szCs w:val="26"/>
          <w:lang w:val="en-US"/>
        </w:rPr>
        <w:t xml:space="preserve"> </w:t>
      </w:r>
      <w:proofErr w:type="spellStart"/>
      <w:r w:rsidRPr="00101164">
        <w:rPr>
          <w:rFonts w:ascii="Times New Roman" w:hAnsi="Times New Roman"/>
          <w:sz w:val="26"/>
          <w:szCs w:val="26"/>
          <w:lang w:val="en-US"/>
        </w:rPr>
        <w:t>lassen</w:t>
      </w:r>
      <w:proofErr w:type="spellEnd"/>
      <w:r w:rsidRPr="00101164">
        <w:rPr>
          <w:rFonts w:ascii="Times New Roman" w:hAnsi="Times New Roman"/>
          <w:sz w:val="26"/>
          <w:szCs w:val="26"/>
          <w:lang w:val="en-US"/>
        </w:rPr>
        <w:t xml:space="preserve">. </w:t>
      </w:r>
    </w:p>
    <w:p w:rsidR="00101164" w:rsidRPr="00101164" w:rsidRDefault="00101164" w:rsidP="00101164">
      <w:pPr>
        <w:pStyle w:val="1"/>
        <w:numPr>
          <w:ilvl w:val="0"/>
          <w:numId w:val="14"/>
        </w:numPr>
        <w:jc w:val="both"/>
        <w:rPr>
          <w:rFonts w:ascii="Times New Roman" w:hAnsi="Times New Roman"/>
          <w:sz w:val="26"/>
          <w:szCs w:val="26"/>
        </w:rPr>
      </w:pPr>
      <w:r w:rsidRPr="00101164">
        <w:rPr>
          <w:rFonts w:ascii="Times New Roman" w:eastAsia="Calibri" w:hAnsi="Times New Roman"/>
          <w:sz w:val="28"/>
          <w:szCs w:val="28"/>
        </w:rPr>
        <w:t>Большая перемена.(1час).</w:t>
      </w: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ОСНОВНЫЕ ВИДЫ УЧЕБНОЙ ДЕЯТЕЛЬНОСТИ УЧАЩИХСЯ.</w:t>
      </w:r>
    </w:p>
    <w:p w:rsidR="00101164" w:rsidRPr="00101164" w:rsidRDefault="00101164" w:rsidP="00101164">
      <w:pPr>
        <w:pStyle w:val="a3"/>
        <w:spacing w:before="0" w:beforeAutospacing="0" w:after="0" w:afterAutospacing="0"/>
        <w:ind w:firstLine="567"/>
        <w:rPr>
          <w:b/>
          <w:bCs/>
          <w:sz w:val="26"/>
          <w:szCs w:val="26"/>
        </w:rPr>
      </w:pPr>
    </w:p>
    <w:p w:rsidR="00101164" w:rsidRPr="00101164" w:rsidRDefault="00101164" w:rsidP="00101164">
      <w:pPr>
        <w:pStyle w:val="a3"/>
        <w:spacing w:before="0" w:beforeAutospacing="0" w:after="0" w:afterAutospacing="0"/>
        <w:ind w:firstLine="567"/>
        <w:rPr>
          <w:sz w:val="26"/>
          <w:szCs w:val="26"/>
        </w:rPr>
      </w:pPr>
      <w:r w:rsidRPr="00101164">
        <w:rPr>
          <w:b/>
          <w:bCs/>
          <w:sz w:val="26"/>
          <w:szCs w:val="26"/>
        </w:rPr>
        <w:t>I – виды деятельности со словесной (знаковой) основой</w:t>
      </w:r>
      <w:r w:rsidRPr="00101164">
        <w:rPr>
          <w:sz w:val="26"/>
          <w:szCs w:val="26"/>
        </w:rPr>
        <w:t>:</w:t>
      </w:r>
    </w:p>
    <w:p w:rsidR="00101164" w:rsidRPr="00101164" w:rsidRDefault="00101164" w:rsidP="00101164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Слушание объяснений учителя.</w:t>
      </w:r>
    </w:p>
    <w:p w:rsidR="00101164" w:rsidRPr="00101164" w:rsidRDefault="00101164" w:rsidP="00101164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Слушание и анализ выступлений своих товарищей.</w:t>
      </w:r>
    </w:p>
    <w:p w:rsidR="00101164" w:rsidRPr="00101164" w:rsidRDefault="00101164" w:rsidP="00101164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Самостоятельная работа с учебником.</w:t>
      </w:r>
    </w:p>
    <w:p w:rsidR="00101164" w:rsidRPr="00101164" w:rsidRDefault="00101164" w:rsidP="00101164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Работа с научно-популярной литературой.</w:t>
      </w:r>
    </w:p>
    <w:p w:rsidR="00101164" w:rsidRPr="00101164" w:rsidRDefault="00101164" w:rsidP="00101164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Отбор и сравнение материала по нескольким источникам.</w:t>
      </w:r>
    </w:p>
    <w:p w:rsidR="00101164" w:rsidRPr="00101164" w:rsidRDefault="00101164" w:rsidP="00101164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Написание рефератов и докладов.</w:t>
      </w:r>
    </w:p>
    <w:p w:rsidR="00101164" w:rsidRPr="00101164" w:rsidRDefault="00101164" w:rsidP="00101164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Выполнение заданий по разграничению понятий.</w:t>
      </w:r>
    </w:p>
    <w:p w:rsidR="00101164" w:rsidRPr="00101164" w:rsidRDefault="00101164" w:rsidP="00101164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Систематизация учебного материала.</w:t>
      </w:r>
    </w:p>
    <w:p w:rsidR="00101164" w:rsidRPr="00101164" w:rsidRDefault="00101164" w:rsidP="00101164">
      <w:pPr>
        <w:numPr>
          <w:ilvl w:val="0"/>
          <w:numId w:val="4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Редактирование текстов.</w:t>
      </w: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lastRenderedPageBreak/>
        <w:t>II – виды деятельности на основе восприятия элементов действительности:</w:t>
      </w:r>
    </w:p>
    <w:p w:rsidR="00101164" w:rsidRPr="00101164" w:rsidRDefault="00101164" w:rsidP="00101164">
      <w:pPr>
        <w:numPr>
          <w:ilvl w:val="0"/>
          <w:numId w:val="5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Наблюдение за демонстрациями учителя.</w:t>
      </w:r>
    </w:p>
    <w:p w:rsidR="00101164" w:rsidRPr="00101164" w:rsidRDefault="00101164" w:rsidP="00101164">
      <w:pPr>
        <w:numPr>
          <w:ilvl w:val="0"/>
          <w:numId w:val="5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Просмотр учебных фильмов.</w:t>
      </w:r>
    </w:p>
    <w:p w:rsidR="00101164" w:rsidRPr="00101164" w:rsidRDefault="00101164" w:rsidP="00101164">
      <w:pPr>
        <w:numPr>
          <w:ilvl w:val="0"/>
          <w:numId w:val="5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Анализ таблиц, схем.</w:t>
      </w:r>
    </w:p>
    <w:p w:rsidR="00101164" w:rsidRPr="00101164" w:rsidRDefault="00101164" w:rsidP="00101164">
      <w:pPr>
        <w:numPr>
          <w:ilvl w:val="0"/>
          <w:numId w:val="5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Объяснение наблюдаемых явлений.</w:t>
      </w:r>
    </w:p>
    <w:p w:rsidR="00101164" w:rsidRPr="00101164" w:rsidRDefault="00101164" w:rsidP="00101164">
      <w:pPr>
        <w:numPr>
          <w:ilvl w:val="0"/>
          <w:numId w:val="5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Анализ проблемных ситуаций.</w:t>
      </w: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101164" w:rsidRPr="00101164" w:rsidRDefault="00101164" w:rsidP="00101164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Работа с раздаточным материалом.</w:t>
      </w:r>
    </w:p>
    <w:p w:rsidR="00101164" w:rsidRPr="00101164" w:rsidRDefault="00101164" w:rsidP="00101164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Сбор и классификация материала.</w:t>
      </w:r>
    </w:p>
    <w:p w:rsidR="00101164" w:rsidRPr="00101164" w:rsidRDefault="00101164" w:rsidP="00101164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Выполнение работ практикума.</w:t>
      </w:r>
    </w:p>
    <w:p w:rsidR="00101164" w:rsidRPr="00101164" w:rsidRDefault="00101164" w:rsidP="00101164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Разработка новых вариантов опыта.</w:t>
      </w:r>
    </w:p>
    <w:p w:rsidR="00101164" w:rsidRPr="00101164" w:rsidRDefault="00101164" w:rsidP="00101164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Построение гипотезы на основе анализа имеющихся данных.</w:t>
      </w:r>
    </w:p>
    <w:p w:rsidR="00101164" w:rsidRPr="00101164" w:rsidRDefault="00101164" w:rsidP="00101164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Разработка и проверка методики экспериментальной работы.</w:t>
      </w:r>
    </w:p>
    <w:p w:rsidR="00101164" w:rsidRPr="00101164" w:rsidRDefault="00101164" w:rsidP="00101164">
      <w:pPr>
        <w:numPr>
          <w:ilvl w:val="0"/>
          <w:numId w:val="6"/>
        </w:numPr>
        <w:spacing w:after="0" w:line="240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Проведение исследовательского эксперимента.</w:t>
      </w:r>
    </w:p>
    <w:p w:rsidR="00101164" w:rsidRPr="00101164" w:rsidRDefault="00101164" w:rsidP="0010116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101164" w:rsidRPr="00101164" w:rsidRDefault="00101164" w:rsidP="0010116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ФОРМЫ ОРГАНИЗАЦИИ УЧЕБНЫХ ЗАНЯТИЙ</w:t>
      </w:r>
    </w:p>
    <w:p w:rsidR="00101164" w:rsidRPr="00101164" w:rsidRDefault="00101164" w:rsidP="00101164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1164" w:rsidRPr="00101164" w:rsidRDefault="00101164" w:rsidP="00101164">
      <w:pPr>
        <w:pStyle w:val="a6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Программой предусмотрены фронтальные, групповые, индивидуальные, проектные </w:t>
      </w:r>
      <w:r w:rsidRPr="00101164">
        <w:rPr>
          <w:rFonts w:ascii="Times New Roman" w:hAnsi="Times New Roman" w:cs="Times New Roman"/>
          <w:bCs/>
          <w:sz w:val="26"/>
          <w:szCs w:val="26"/>
        </w:rPr>
        <w:t xml:space="preserve">формы </w:t>
      </w:r>
      <w:r w:rsidRPr="00101164">
        <w:rPr>
          <w:rFonts w:ascii="Times New Roman" w:hAnsi="Times New Roman" w:cs="Times New Roman"/>
          <w:sz w:val="26"/>
          <w:szCs w:val="26"/>
        </w:rPr>
        <w:t xml:space="preserve">работы. </w:t>
      </w:r>
    </w:p>
    <w:p w:rsidR="00101164" w:rsidRPr="00101164" w:rsidRDefault="00101164" w:rsidP="00101164">
      <w:pPr>
        <w:pStyle w:val="a6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Программа предусматривает проведение традиционных и нетрадиционных видов урока:</w:t>
      </w:r>
    </w:p>
    <w:p w:rsidR="00101164" w:rsidRPr="00101164" w:rsidRDefault="00101164" w:rsidP="00101164">
      <w:pPr>
        <w:pStyle w:val="FR2"/>
        <w:numPr>
          <w:ilvl w:val="0"/>
          <w:numId w:val="7"/>
        </w:numPr>
        <w:ind w:left="0" w:firstLine="567"/>
        <w:jc w:val="both"/>
        <w:rPr>
          <w:b w:val="0"/>
          <w:sz w:val="26"/>
          <w:szCs w:val="26"/>
        </w:rPr>
      </w:pPr>
      <w:r w:rsidRPr="00101164">
        <w:rPr>
          <w:b w:val="0"/>
          <w:sz w:val="26"/>
          <w:szCs w:val="26"/>
        </w:rPr>
        <w:t>урок-путешествие</w:t>
      </w:r>
    </w:p>
    <w:p w:rsidR="00101164" w:rsidRPr="00101164" w:rsidRDefault="00101164" w:rsidP="00101164">
      <w:pPr>
        <w:pStyle w:val="FR2"/>
        <w:numPr>
          <w:ilvl w:val="0"/>
          <w:numId w:val="7"/>
        </w:numPr>
        <w:ind w:left="0" w:firstLine="567"/>
        <w:jc w:val="both"/>
        <w:rPr>
          <w:b w:val="0"/>
          <w:sz w:val="26"/>
          <w:szCs w:val="26"/>
        </w:rPr>
      </w:pPr>
      <w:r w:rsidRPr="00101164">
        <w:rPr>
          <w:b w:val="0"/>
          <w:sz w:val="26"/>
          <w:szCs w:val="26"/>
        </w:rPr>
        <w:t>урок-викторина</w:t>
      </w:r>
    </w:p>
    <w:p w:rsidR="00101164" w:rsidRPr="00101164" w:rsidRDefault="00101164" w:rsidP="00101164">
      <w:pPr>
        <w:pStyle w:val="FR2"/>
        <w:numPr>
          <w:ilvl w:val="0"/>
          <w:numId w:val="7"/>
        </w:numPr>
        <w:ind w:left="0" w:firstLine="567"/>
        <w:jc w:val="both"/>
        <w:rPr>
          <w:b w:val="0"/>
          <w:sz w:val="26"/>
          <w:szCs w:val="26"/>
        </w:rPr>
      </w:pPr>
      <w:r w:rsidRPr="00101164">
        <w:rPr>
          <w:b w:val="0"/>
          <w:sz w:val="26"/>
          <w:szCs w:val="26"/>
        </w:rPr>
        <w:t>урок-инсценировка</w:t>
      </w:r>
    </w:p>
    <w:p w:rsidR="00101164" w:rsidRPr="00101164" w:rsidRDefault="00101164" w:rsidP="00101164">
      <w:pPr>
        <w:pStyle w:val="FR2"/>
        <w:numPr>
          <w:ilvl w:val="0"/>
          <w:numId w:val="7"/>
        </w:numPr>
        <w:ind w:left="0" w:firstLine="567"/>
        <w:jc w:val="both"/>
        <w:rPr>
          <w:b w:val="0"/>
          <w:sz w:val="26"/>
          <w:szCs w:val="26"/>
        </w:rPr>
      </w:pPr>
      <w:r w:rsidRPr="00101164">
        <w:rPr>
          <w:b w:val="0"/>
          <w:sz w:val="26"/>
          <w:szCs w:val="26"/>
        </w:rPr>
        <w:t>урок-соревнование</w:t>
      </w:r>
    </w:p>
    <w:p w:rsidR="00101164" w:rsidRPr="00101164" w:rsidRDefault="00101164" w:rsidP="00101164">
      <w:pPr>
        <w:pStyle w:val="FR2"/>
        <w:numPr>
          <w:ilvl w:val="0"/>
          <w:numId w:val="7"/>
        </w:numPr>
        <w:ind w:left="0" w:firstLine="567"/>
        <w:jc w:val="both"/>
        <w:rPr>
          <w:b w:val="0"/>
          <w:sz w:val="26"/>
          <w:szCs w:val="26"/>
        </w:rPr>
      </w:pPr>
      <w:r w:rsidRPr="00101164">
        <w:rPr>
          <w:b w:val="0"/>
          <w:sz w:val="26"/>
          <w:szCs w:val="26"/>
        </w:rPr>
        <w:t>проблемный урок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В процессе обучения школьников английскому языку на среднем этапе используются: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 xml:space="preserve">технология интенсивного обучения языку, 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t>и</w:t>
      </w:r>
      <w:r w:rsidRPr="00101164">
        <w:rPr>
          <w:rFonts w:ascii="Times New Roman" w:hAnsi="Times New Roman" w:cs="Times New Roman"/>
          <w:bCs/>
          <w:sz w:val="26"/>
          <w:szCs w:val="26"/>
        </w:rPr>
        <w:t>нформационно-коммуникативные технологии,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 xml:space="preserve">метод проектов, 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 xml:space="preserve">коммуникативный подход,  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101164">
        <w:rPr>
          <w:rFonts w:ascii="Times New Roman" w:hAnsi="Times New Roman" w:cs="Times New Roman"/>
          <w:bCs/>
          <w:sz w:val="26"/>
          <w:szCs w:val="26"/>
        </w:rPr>
        <w:t>здоровьесберегающие</w:t>
      </w:r>
      <w:proofErr w:type="spellEnd"/>
      <w:r w:rsidRPr="00101164">
        <w:rPr>
          <w:rFonts w:ascii="Times New Roman" w:hAnsi="Times New Roman" w:cs="Times New Roman"/>
          <w:bCs/>
          <w:sz w:val="26"/>
          <w:szCs w:val="26"/>
        </w:rPr>
        <w:t xml:space="preserve"> технологии</w:t>
      </w:r>
      <w:r w:rsidRPr="00101164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</w:p>
    <w:p w:rsidR="00101164" w:rsidRPr="00101164" w:rsidRDefault="00101164" w:rsidP="00101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164">
        <w:rPr>
          <w:rFonts w:ascii="Times New Roman" w:hAnsi="Times New Roman" w:cs="Times New Roman"/>
          <w:bCs/>
          <w:sz w:val="26"/>
          <w:szCs w:val="26"/>
        </w:rPr>
        <w:t>игровые технологии</w:t>
      </w:r>
    </w:p>
    <w:p w:rsidR="006F5A8B" w:rsidRPr="00101164" w:rsidRDefault="006F5A8B" w:rsidP="00101164">
      <w:pPr>
        <w:spacing w:after="0" w:line="240" w:lineRule="auto"/>
        <w:rPr>
          <w:rFonts w:ascii="Times New Roman" w:hAnsi="Times New Roman" w:cs="Times New Roman"/>
        </w:rPr>
      </w:pPr>
    </w:p>
    <w:p w:rsidR="00211F03" w:rsidRPr="002F1B71" w:rsidRDefault="005C3CAD" w:rsidP="002A2A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6"/>
        </w:rPr>
      </w:pPr>
      <w:r w:rsidRPr="00101164">
        <w:rPr>
          <w:rFonts w:ascii="Times New Roman" w:hAnsi="Times New Roman" w:cs="Times New Roman"/>
          <w:sz w:val="26"/>
          <w:szCs w:val="26"/>
        </w:rPr>
        <w:br w:type="page"/>
      </w:r>
      <w:r w:rsidR="002A2ACA" w:rsidRPr="002F1B71">
        <w:rPr>
          <w:szCs w:val="26"/>
        </w:rPr>
        <w:lastRenderedPageBreak/>
        <w:t xml:space="preserve"> </w:t>
      </w:r>
    </w:p>
    <w:p w:rsidR="009115A0" w:rsidRPr="00101164" w:rsidRDefault="009115A0" w:rsidP="00211F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9115A0" w:rsidRPr="00101164" w:rsidSect="00B72E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23F" w:rsidRDefault="00E2223F" w:rsidP="005C13C2">
      <w:pPr>
        <w:spacing w:after="0" w:line="240" w:lineRule="auto"/>
      </w:pPr>
      <w:r>
        <w:separator/>
      </w:r>
    </w:p>
  </w:endnote>
  <w:endnote w:type="continuationSeparator" w:id="0">
    <w:p w:rsidR="00E2223F" w:rsidRDefault="00E2223F" w:rsidP="005C1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23F" w:rsidRDefault="00E2223F" w:rsidP="005C13C2">
      <w:pPr>
        <w:spacing w:after="0" w:line="240" w:lineRule="auto"/>
      </w:pPr>
      <w:r>
        <w:separator/>
      </w:r>
    </w:p>
  </w:footnote>
  <w:footnote w:type="continuationSeparator" w:id="0">
    <w:p w:rsidR="00E2223F" w:rsidRDefault="00E2223F" w:rsidP="005C1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712C0"/>
    <w:multiLevelType w:val="hybridMultilevel"/>
    <w:tmpl w:val="E298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B3205"/>
    <w:multiLevelType w:val="hybridMultilevel"/>
    <w:tmpl w:val="367EDAFE"/>
    <w:lvl w:ilvl="0" w:tplc="CB203192">
      <w:start w:val="7"/>
      <w:numFmt w:val="decimal"/>
      <w:lvlText w:val="%1."/>
      <w:lvlJc w:val="left"/>
      <w:pPr>
        <w:ind w:left="720" w:hanging="360"/>
      </w:pPr>
      <w:rPr>
        <w:rFonts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EF7371"/>
    <w:multiLevelType w:val="hybridMultilevel"/>
    <w:tmpl w:val="21BC6E04"/>
    <w:lvl w:ilvl="0" w:tplc="0346DEA4">
      <w:start w:val="1"/>
      <w:numFmt w:val="decimal"/>
      <w:lvlText w:val="%1."/>
      <w:lvlJc w:val="left"/>
      <w:pPr>
        <w:ind w:left="644" w:hanging="360"/>
      </w:pPr>
      <w:rPr>
        <w:rFonts w:ascii="Times New Roman CYR" w:hAnsi="Times New Roman CYR" w:cs="Times New Roman CYR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2C4568"/>
    <w:multiLevelType w:val="hybridMultilevel"/>
    <w:tmpl w:val="DD0CA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532FA3"/>
    <w:multiLevelType w:val="hybridMultilevel"/>
    <w:tmpl w:val="8384C218"/>
    <w:lvl w:ilvl="0" w:tplc="A356C2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3507DC"/>
    <w:multiLevelType w:val="hybridMultilevel"/>
    <w:tmpl w:val="47306866"/>
    <w:lvl w:ilvl="0" w:tplc="826E4562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59217F"/>
    <w:multiLevelType w:val="hybridMultilevel"/>
    <w:tmpl w:val="7B169F60"/>
    <w:lvl w:ilvl="0" w:tplc="3B384FAA">
      <w:start w:val="65535"/>
      <w:numFmt w:val="bullet"/>
      <w:lvlText w:val="-"/>
      <w:lvlJc w:val="left"/>
      <w:pPr>
        <w:ind w:left="1500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CE2153"/>
    <w:multiLevelType w:val="hybridMultilevel"/>
    <w:tmpl w:val="3000F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0"/>
  </w:num>
  <w:num w:numId="12">
    <w:abstractNumId w:val="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8"/>
  </w:num>
  <w:num w:numId="17">
    <w:abstractNumId w:val="10"/>
  </w:num>
  <w:num w:numId="18">
    <w:abstractNumId w:val="7"/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"/>
  </w:num>
  <w:num w:numId="22">
    <w:abstractNumId w:val="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C132E"/>
    <w:rsid w:val="00064E68"/>
    <w:rsid w:val="00086398"/>
    <w:rsid w:val="000B41B3"/>
    <w:rsid w:val="000F45C4"/>
    <w:rsid w:val="00101164"/>
    <w:rsid w:val="001813C2"/>
    <w:rsid w:val="00184F3F"/>
    <w:rsid w:val="00211F03"/>
    <w:rsid w:val="002A2ACA"/>
    <w:rsid w:val="002E0C84"/>
    <w:rsid w:val="002E3388"/>
    <w:rsid w:val="003726B6"/>
    <w:rsid w:val="00411041"/>
    <w:rsid w:val="00414270"/>
    <w:rsid w:val="00447555"/>
    <w:rsid w:val="00500DF5"/>
    <w:rsid w:val="005204C9"/>
    <w:rsid w:val="005329D0"/>
    <w:rsid w:val="005A35D2"/>
    <w:rsid w:val="005C13C2"/>
    <w:rsid w:val="005C3CAD"/>
    <w:rsid w:val="005F6CA0"/>
    <w:rsid w:val="00673CCE"/>
    <w:rsid w:val="006F19DF"/>
    <w:rsid w:val="006F5A8B"/>
    <w:rsid w:val="007777F4"/>
    <w:rsid w:val="007A66A7"/>
    <w:rsid w:val="00840371"/>
    <w:rsid w:val="00855A6E"/>
    <w:rsid w:val="008940A1"/>
    <w:rsid w:val="008C132E"/>
    <w:rsid w:val="008E27E1"/>
    <w:rsid w:val="009115A0"/>
    <w:rsid w:val="00967D2B"/>
    <w:rsid w:val="009A153A"/>
    <w:rsid w:val="009B74A5"/>
    <w:rsid w:val="009E4764"/>
    <w:rsid w:val="00A2196F"/>
    <w:rsid w:val="00A34F42"/>
    <w:rsid w:val="00AB43CC"/>
    <w:rsid w:val="00AC774C"/>
    <w:rsid w:val="00AF673E"/>
    <w:rsid w:val="00B72E19"/>
    <w:rsid w:val="00B87DFB"/>
    <w:rsid w:val="00C264A6"/>
    <w:rsid w:val="00C4690C"/>
    <w:rsid w:val="00C71F4D"/>
    <w:rsid w:val="00CA1A65"/>
    <w:rsid w:val="00CB7137"/>
    <w:rsid w:val="00CB7BC9"/>
    <w:rsid w:val="00CE1C97"/>
    <w:rsid w:val="00D664AA"/>
    <w:rsid w:val="00D6670C"/>
    <w:rsid w:val="00DB2FD9"/>
    <w:rsid w:val="00DF2478"/>
    <w:rsid w:val="00E2223F"/>
    <w:rsid w:val="00E45767"/>
    <w:rsid w:val="00E46E28"/>
    <w:rsid w:val="00F012C6"/>
    <w:rsid w:val="00FE6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1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8C1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8C132E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6">
    <w:name w:val="Стиль"/>
    <w:uiPriority w:val="99"/>
    <w:rsid w:val="008C132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FR2">
    <w:name w:val="FR2"/>
    <w:uiPriority w:val="99"/>
    <w:rsid w:val="008C132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8C132E"/>
    <w:rPr>
      <w:color w:val="0000FF"/>
      <w:u w:val="single"/>
    </w:rPr>
  </w:style>
  <w:style w:type="paragraph" w:customStyle="1" w:styleId="1">
    <w:name w:val="Без интервала1"/>
    <w:uiPriority w:val="99"/>
    <w:rsid w:val="00B87DF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">
    <w:name w:val="Без интервала2"/>
    <w:uiPriority w:val="99"/>
    <w:rsid w:val="00B87DF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Основной текст_"/>
    <w:link w:val="20"/>
    <w:locked/>
    <w:rsid w:val="006F5A8B"/>
    <w:rPr>
      <w:sz w:val="19"/>
      <w:szCs w:val="19"/>
      <w:shd w:val="clear" w:color="auto" w:fill="FFFFFF"/>
    </w:rPr>
  </w:style>
  <w:style w:type="paragraph" w:customStyle="1" w:styleId="20">
    <w:name w:val="Основной текст2"/>
    <w:basedOn w:val="a"/>
    <w:link w:val="a8"/>
    <w:rsid w:val="006F5A8B"/>
    <w:pPr>
      <w:shd w:val="clear" w:color="auto" w:fill="FFFFFF"/>
      <w:spacing w:before="240" w:after="120" w:line="230" w:lineRule="exact"/>
      <w:jc w:val="center"/>
    </w:pPr>
    <w:rPr>
      <w:sz w:val="19"/>
      <w:szCs w:val="19"/>
    </w:rPr>
  </w:style>
  <w:style w:type="character" w:customStyle="1" w:styleId="18">
    <w:name w:val="Основной текст (18) + Не курсив"/>
    <w:rsid w:val="006F5A8B"/>
    <w:rPr>
      <w:rFonts w:ascii="Times New Roman" w:hAnsi="Times New Roman" w:cs="Times New Roman" w:hint="default"/>
      <w:i/>
      <w:iCs/>
      <w:spacing w:val="0"/>
      <w:sz w:val="19"/>
      <w:szCs w:val="19"/>
    </w:rPr>
  </w:style>
  <w:style w:type="character" w:styleId="a9">
    <w:name w:val="FollowedHyperlink"/>
    <w:basedOn w:val="a0"/>
    <w:uiPriority w:val="99"/>
    <w:semiHidden/>
    <w:unhideWhenUsed/>
    <w:rsid w:val="006F5A8B"/>
    <w:rPr>
      <w:color w:val="800080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5C1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C13C2"/>
  </w:style>
  <w:style w:type="paragraph" w:styleId="ac">
    <w:name w:val="footer"/>
    <w:basedOn w:val="a"/>
    <w:link w:val="ad"/>
    <w:uiPriority w:val="99"/>
    <w:semiHidden/>
    <w:unhideWhenUsed/>
    <w:rsid w:val="005C13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C13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ECDBD-0254-4D23-854B-1CC0215A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5317</Words>
  <Characters>30308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36</cp:revision>
  <cp:lastPrinted>2018-11-26T09:28:00Z</cp:lastPrinted>
  <dcterms:created xsi:type="dcterms:W3CDTF">2018-10-31T04:39:00Z</dcterms:created>
  <dcterms:modified xsi:type="dcterms:W3CDTF">2022-10-19T04:31:00Z</dcterms:modified>
</cp:coreProperties>
</file>