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687" w:rsidRPr="00BA5687" w:rsidRDefault="00BA5687" w:rsidP="00BA5687">
      <w:pPr>
        <w:jc w:val="center"/>
        <w:rPr>
          <w:rFonts w:ascii="Times New Roman" w:hAnsi="Times New Roman" w:cs="Times New Roman"/>
          <w:b/>
        </w:rPr>
      </w:pPr>
      <w:r w:rsidRPr="00BA5687">
        <w:rPr>
          <w:rFonts w:ascii="Times New Roman" w:hAnsi="Times New Roman" w:cs="Times New Roman"/>
          <w:b/>
        </w:rPr>
        <w:t>Календарно – тематический план по биологии</w:t>
      </w:r>
    </w:p>
    <w:p w:rsidR="00BA5687" w:rsidRPr="00BA5687" w:rsidRDefault="00BA5687" w:rsidP="00BA5687">
      <w:pPr>
        <w:ind w:firstLine="142"/>
        <w:jc w:val="center"/>
        <w:rPr>
          <w:rFonts w:ascii="Times New Roman" w:hAnsi="Times New Roman" w:cs="Times New Roman"/>
          <w:b/>
        </w:rPr>
      </w:pPr>
      <w:r w:rsidRPr="00BA5687">
        <w:rPr>
          <w:rFonts w:ascii="Times New Roman" w:hAnsi="Times New Roman" w:cs="Times New Roman"/>
          <w:b/>
        </w:rPr>
        <w:t>8 «А»  класс  202</w:t>
      </w:r>
      <w:r w:rsidR="00263FC7">
        <w:rPr>
          <w:rFonts w:ascii="Times New Roman" w:hAnsi="Times New Roman" w:cs="Times New Roman"/>
          <w:b/>
        </w:rPr>
        <w:t>4</w:t>
      </w:r>
      <w:r w:rsidRPr="00BA5687">
        <w:rPr>
          <w:rFonts w:ascii="Times New Roman" w:hAnsi="Times New Roman" w:cs="Times New Roman"/>
          <w:b/>
        </w:rPr>
        <w:t>-202</w:t>
      </w:r>
      <w:r w:rsidR="00263FC7">
        <w:rPr>
          <w:rFonts w:ascii="Times New Roman" w:hAnsi="Times New Roman" w:cs="Times New Roman"/>
          <w:b/>
        </w:rPr>
        <w:t>5</w:t>
      </w:r>
      <w:r w:rsidRPr="00BA5687">
        <w:rPr>
          <w:rFonts w:ascii="Times New Roman" w:hAnsi="Times New Roman" w:cs="Times New Roman"/>
          <w:b/>
        </w:rPr>
        <w:t xml:space="preserve"> учебный год</w:t>
      </w:r>
    </w:p>
    <w:tbl>
      <w:tblPr>
        <w:tblW w:w="16552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00"/>
        <w:gridCol w:w="1134"/>
        <w:gridCol w:w="7655"/>
        <w:gridCol w:w="992"/>
        <w:gridCol w:w="2185"/>
        <w:gridCol w:w="1843"/>
        <w:gridCol w:w="1843"/>
      </w:tblGrid>
      <w:tr w:rsidR="00BA5687" w:rsidRPr="00BA5687" w:rsidTr="005409B2">
        <w:trPr>
          <w:gridAfter w:val="3"/>
          <w:wAfter w:w="5871" w:type="dxa"/>
          <w:cantSplit/>
          <w:trHeight w:val="853"/>
          <w:tblHeader/>
        </w:trPr>
        <w:tc>
          <w:tcPr>
            <w:tcW w:w="900" w:type="dxa"/>
          </w:tcPr>
          <w:p w:rsidR="00BA5687" w:rsidRPr="00BA5687" w:rsidRDefault="00BA5687" w:rsidP="00BA5687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№</w:t>
            </w:r>
          </w:p>
          <w:p w:rsidR="00BA5687" w:rsidRPr="00BA5687" w:rsidRDefault="00BA5687" w:rsidP="00BA5687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урока</w:t>
            </w:r>
          </w:p>
        </w:tc>
        <w:tc>
          <w:tcPr>
            <w:tcW w:w="1134" w:type="dxa"/>
          </w:tcPr>
          <w:p w:rsidR="00BA5687" w:rsidRPr="00BA5687" w:rsidRDefault="00BA5687" w:rsidP="00BA5687">
            <w:pPr>
              <w:spacing w:before="120" w:after="120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 xml:space="preserve">Дата </w:t>
            </w:r>
            <w:proofErr w:type="spellStart"/>
            <w:r w:rsidRPr="00BA5687">
              <w:rPr>
                <w:rFonts w:ascii="Times New Roman" w:hAnsi="Times New Roman" w:cs="Times New Roman"/>
              </w:rPr>
              <w:t>прове</w:t>
            </w:r>
            <w:r w:rsidR="005409B2">
              <w:rPr>
                <w:rFonts w:ascii="Times New Roman" w:hAnsi="Times New Roman" w:cs="Times New Roman"/>
              </w:rPr>
              <w:t>-</w:t>
            </w:r>
            <w:r w:rsidRPr="00BA5687">
              <w:rPr>
                <w:rFonts w:ascii="Times New Roman" w:hAnsi="Times New Roman" w:cs="Times New Roman"/>
              </w:rPr>
              <w:t>дения</w:t>
            </w:r>
            <w:proofErr w:type="spellEnd"/>
          </w:p>
        </w:tc>
        <w:tc>
          <w:tcPr>
            <w:tcW w:w="7655" w:type="dxa"/>
          </w:tcPr>
          <w:p w:rsidR="00BA5687" w:rsidRPr="00BA5687" w:rsidRDefault="00BA5687" w:rsidP="00BA5687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Тема       урока</w:t>
            </w:r>
          </w:p>
        </w:tc>
        <w:tc>
          <w:tcPr>
            <w:tcW w:w="992" w:type="dxa"/>
          </w:tcPr>
          <w:p w:rsidR="00BA5687" w:rsidRPr="00BA5687" w:rsidRDefault="005409B2" w:rsidP="005409B2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Кол-во </w:t>
            </w:r>
            <w:r w:rsidR="00BA5687" w:rsidRPr="00BA5687">
              <w:rPr>
                <w:rFonts w:ascii="Times New Roman" w:hAnsi="Times New Roman" w:cs="Times New Roman"/>
              </w:rPr>
              <w:t>час</w:t>
            </w:r>
            <w:r>
              <w:rPr>
                <w:rFonts w:ascii="Times New Roman" w:hAnsi="Times New Roman" w:cs="Times New Roman"/>
              </w:rPr>
              <w:t>ов</w:t>
            </w:r>
          </w:p>
        </w:tc>
      </w:tr>
      <w:tr w:rsidR="00BA5687" w:rsidRPr="00BA5687" w:rsidTr="00BA5687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BA5687" w:rsidRPr="00BA5687" w:rsidRDefault="00BA5687" w:rsidP="00BA56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  <w:b/>
              </w:rPr>
              <w:t>ТЕМА 1. Общий обзор организма человека. 5 ч.</w:t>
            </w:r>
          </w:p>
        </w:tc>
      </w:tr>
      <w:tr w:rsidR="00BA5687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BA5687" w:rsidRPr="00BA5687" w:rsidRDefault="00BA5687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BA5687" w:rsidRPr="00BA5687" w:rsidRDefault="00BA5687" w:rsidP="00C314AE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0</w:t>
            </w:r>
            <w:r w:rsidR="00C314AE">
              <w:rPr>
                <w:rFonts w:ascii="Times New Roman" w:hAnsi="Times New Roman" w:cs="Times New Roman"/>
              </w:rPr>
              <w:t>4</w:t>
            </w:r>
            <w:r w:rsidRPr="00BA5687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7655" w:type="dxa"/>
          </w:tcPr>
          <w:p w:rsidR="00BA5687" w:rsidRPr="00BA5687" w:rsidRDefault="00BA5687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Общие сведения об организме человека.</w:t>
            </w:r>
          </w:p>
        </w:tc>
        <w:tc>
          <w:tcPr>
            <w:tcW w:w="992" w:type="dxa"/>
          </w:tcPr>
          <w:p w:rsidR="00BA5687" w:rsidRPr="00BA5687" w:rsidRDefault="00BA5687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BA5687" w:rsidRPr="00BA5687" w:rsidTr="005409B2">
        <w:trPr>
          <w:gridAfter w:val="3"/>
          <w:wAfter w:w="5871" w:type="dxa"/>
          <w:trHeight w:val="571"/>
          <w:tblHeader/>
        </w:trPr>
        <w:tc>
          <w:tcPr>
            <w:tcW w:w="900" w:type="dxa"/>
            <w:vAlign w:val="center"/>
          </w:tcPr>
          <w:p w:rsidR="00BA5687" w:rsidRPr="00BA5687" w:rsidRDefault="00BA5687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BA5687" w:rsidRPr="00BA5687" w:rsidRDefault="00BA5687" w:rsidP="003B31C4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0</w:t>
            </w:r>
            <w:r w:rsidR="003B31C4">
              <w:rPr>
                <w:rFonts w:ascii="Times New Roman" w:hAnsi="Times New Roman" w:cs="Times New Roman"/>
              </w:rPr>
              <w:t>6</w:t>
            </w:r>
            <w:r w:rsidRPr="00BA5687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7655" w:type="dxa"/>
          </w:tcPr>
          <w:p w:rsidR="00BA5687" w:rsidRPr="00BA5687" w:rsidRDefault="00BA5687" w:rsidP="00263FC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Клеточное строение организма человека.</w:t>
            </w:r>
            <w:r w:rsidR="00263FC7">
              <w:rPr>
                <w:rFonts w:ascii="Times New Roman" w:hAnsi="Times New Roman" w:cs="Times New Roman"/>
              </w:rPr>
              <w:t xml:space="preserve">                                                                         </w:t>
            </w:r>
            <w:r w:rsidRPr="00BA5687">
              <w:rPr>
                <w:rFonts w:ascii="Times New Roman" w:hAnsi="Times New Roman" w:cs="Times New Roman"/>
              </w:rPr>
              <w:t>Лабораторная работа №1 Действие каталазы на пероксид водорода</w:t>
            </w:r>
          </w:p>
        </w:tc>
        <w:tc>
          <w:tcPr>
            <w:tcW w:w="992" w:type="dxa"/>
          </w:tcPr>
          <w:p w:rsidR="00BA5687" w:rsidRPr="00BA5687" w:rsidRDefault="00BA5687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BA5687" w:rsidRPr="00BA5687" w:rsidTr="005409B2">
        <w:trPr>
          <w:gridAfter w:val="3"/>
          <w:wAfter w:w="5871" w:type="dxa"/>
          <w:trHeight w:val="497"/>
          <w:tblHeader/>
        </w:trPr>
        <w:tc>
          <w:tcPr>
            <w:tcW w:w="900" w:type="dxa"/>
            <w:vAlign w:val="center"/>
          </w:tcPr>
          <w:p w:rsidR="00BA5687" w:rsidRPr="00BA5687" w:rsidRDefault="00BA5687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BA5687" w:rsidRPr="00BA5687" w:rsidRDefault="00C314AE" w:rsidP="00C314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BA5687" w:rsidRPr="00BA5687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7655" w:type="dxa"/>
          </w:tcPr>
          <w:p w:rsidR="00BA5687" w:rsidRPr="00BA5687" w:rsidRDefault="00BA5687" w:rsidP="00EA7131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Строение организма человека. Ткани.</w:t>
            </w:r>
            <w:r w:rsidR="00263FC7">
              <w:rPr>
                <w:rFonts w:ascii="Times New Roman" w:hAnsi="Times New Roman" w:cs="Times New Roman"/>
              </w:rPr>
              <w:t xml:space="preserve">                                                                      </w:t>
            </w:r>
            <w:r w:rsidRPr="00BA5687">
              <w:rPr>
                <w:rFonts w:ascii="Times New Roman" w:hAnsi="Times New Roman" w:cs="Times New Roman"/>
              </w:rPr>
              <w:t>Лабораторная работа № 2 Клетки и ткани под микроскопом</w:t>
            </w:r>
          </w:p>
        </w:tc>
        <w:tc>
          <w:tcPr>
            <w:tcW w:w="992" w:type="dxa"/>
          </w:tcPr>
          <w:p w:rsidR="00BA5687" w:rsidRPr="00BA5687" w:rsidRDefault="00BA5687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BA5687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BA5687" w:rsidRPr="00BA5687" w:rsidRDefault="00BA5687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BA5687" w:rsidRPr="00BA5687" w:rsidRDefault="00BA5687" w:rsidP="003B31C4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  <w:r w:rsidR="003B31C4">
              <w:rPr>
                <w:rFonts w:ascii="Times New Roman" w:hAnsi="Times New Roman" w:cs="Times New Roman"/>
              </w:rPr>
              <w:t>3</w:t>
            </w:r>
            <w:r w:rsidRPr="00BA5687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7655" w:type="dxa"/>
          </w:tcPr>
          <w:p w:rsidR="00BA5687" w:rsidRPr="00BA5687" w:rsidRDefault="00BA5687" w:rsidP="00EA7131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Системы органов организма человека, регуляция работы.</w:t>
            </w:r>
            <w:r w:rsidR="00263FC7">
              <w:rPr>
                <w:rFonts w:ascii="Times New Roman" w:hAnsi="Times New Roman" w:cs="Times New Roman"/>
              </w:rPr>
              <w:t xml:space="preserve">                                   </w:t>
            </w:r>
            <w:r w:rsidRPr="00BA5687">
              <w:rPr>
                <w:rFonts w:ascii="Times New Roman" w:hAnsi="Times New Roman" w:cs="Times New Roman"/>
              </w:rPr>
              <w:t>Практическая работа № 1 Изучение мигательного рефлекса и его торможения</w:t>
            </w:r>
          </w:p>
        </w:tc>
        <w:tc>
          <w:tcPr>
            <w:tcW w:w="992" w:type="dxa"/>
          </w:tcPr>
          <w:p w:rsidR="00BA5687" w:rsidRPr="00BA5687" w:rsidRDefault="00BA5687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BA5687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BA5687" w:rsidRPr="00BA5687" w:rsidRDefault="00BA5687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BA5687" w:rsidRPr="00BA5687" w:rsidRDefault="00BA5687" w:rsidP="00C314AE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  <w:r w:rsidR="00C314AE">
              <w:rPr>
                <w:rFonts w:ascii="Times New Roman" w:hAnsi="Times New Roman" w:cs="Times New Roman"/>
              </w:rPr>
              <w:t>8</w:t>
            </w:r>
            <w:r w:rsidRPr="00BA5687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7655" w:type="dxa"/>
          </w:tcPr>
          <w:p w:rsidR="00BA5687" w:rsidRPr="00BA5687" w:rsidRDefault="00BA5687" w:rsidP="00263FC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Обобщение по теме</w:t>
            </w:r>
            <w:r w:rsidR="00263FC7">
              <w:rPr>
                <w:rFonts w:ascii="Times New Roman" w:hAnsi="Times New Roman" w:cs="Times New Roman"/>
              </w:rPr>
              <w:t xml:space="preserve"> «</w:t>
            </w:r>
            <w:r w:rsidRPr="00BA5687">
              <w:rPr>
                <w:rFonts w:ascii="Times New Roman" w:hAnsi="Times New Roman" w:cs="Times New Roman"/>
              </w:rPr>
              <w:t>Об</w:t>
            </w:r>
            <w:r w:rsidR="00EA7131">
              <w:rPr>
                <w:rFonts w:ascii="Times New Roman" w:hAnsi="Times New Roman" w:cs="Times New Roman"/>
              </w:rPr>
              <w:t>щий обзор организма человека»</w:t>
            </w:r>
          </w:p>
        </w:tc>
        <w:tc>
          <w:tcPr>
            <w:tcW w:w="992" w:type="dxa"/>
          </w:tcPr>
          <w:p w:rsidR="00BA5687" w:rsidRPr="00BA5687" w:rsidRDefault="00BA5687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BA5687" w:rsidRPr="00BA5687" w:rsidTr="00BA5687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</w:tcPr>
          <w:p w:rsidR="00BA5687" w:rsidRPr="00BA5687" w:rsidRDefault="00BA5687" w:rsidP="00BA56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  <w:b/>
              </w:rPr>
              <w:t>ТЕМА 2. Опорно-двигательная система. 9 ч.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115C76" w:rsidRPr="00BA5687" w:rsidRDefault="003B31C4" w:rsidP="00C272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C314AE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Опорно-двигательная система: строение, состав.</w:t>
            </w:r>
            <w:r w:rsidR="00263FC7">
              <w:rPr>
                <w:rFonts w:ascii="Times New Roman" w:hAnsi="Times New Roman" w:cs="Times New Roman"/>
              </w:rPr>
              <w:t xml:space="preserve"> </w:t>
            </w:r>
            <w:r w:rsidRPr="00BA5687">
              <w:rPr>
                <w:rFonts w:ascii="Times New Roman" w:hAnsi="Times New Roman" w:cs="Times New Roman"/>
              </w:rPr>
              <w:t>Лабораторная работа № 3 Строение костной ткани</w:t>
            </w:r>
            <w:r w:rsidR="00263FC7">
              <w:rPr>
                <w:rFonts w:ascii="Times New Roman" w:hAnsi="Times New Roman" w:cs="Times New Roman"/>
              </w:rPr>
              <w:t xml:space="preserve">. </w:t>
            </w:r>
            <w:r w:rsidRPr="00BA5687">
              <w:rPr>
                <w:rFonts w:ascii="Times New Roman" w:hAnsi="Times New Roman" w:cs="Times New Roman"/>
              </w:rPr>
              <w:t>Лабораторная работа № 4 Состав костей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vAlign w:val="center"/>
          </w:tcPr>
          <w:p w:rsidR="00115C76" w:rsidRPr="00BA5687" w:rsidRDefault="00115C76" w:rsidP="00C314AE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</w:t>
            </w:r>
            <w:r w:rsidR="00C314AE">
              <w:rPr>
                <w:rFonts w:ascii="Times New Roman" w:hAnsi="Times New Roman" w:cs="Times New Roman"/>
              </w:rPr>
              <w:t>5</w:t>
            </w:r>
            <w:r w:rsidRPr="00BA5687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Скелет головы и туловища.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3B3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B31C4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Скелет конечностей.</w:t>
            </w:r>
            <w:r w:rsidR="00263FC7">
              <w:rPr>
                <w:rFonts w:ascii="Times New Roman" w:hAnsi="Times New Roman" w:cs="Times New Roman"/>
              </w:rPr>
              <w:t xml:space="preserve"> </w:t>
            </w:r>
            <w:r w:rsidRPr="00BA5687">
              <w:rPr>
                <w:rFonts w:ascii="Times New Roman" w:hAnsi="Times New Roman" w:cs="Times New Roman"/>
              </w:rPr>
              <w:t xml:space="preserve">Практическая работа № 2 </w:t>
            </w:r>
            <w:r w:rsidR="00263FC7">
              <w:rPr>
                <w:rFonts w:ascii="Times New Roman" w:hAnsi="Times New Roman" w:cs="Times New Roman"/>
              </w:rPr>
              <w:t xml:space="preserve">                                                  «</w:t>
            </w:r>
            <w:r w:rsidRPr="00BA5687">
              <w:rPr>
                <w:rFonts w:ascii="Times New Roman" w:hAnsi="Times New Roman" w:cs="Times New Roman"/>
              </w:rPr>
              <w:t>Исследование строения плечевого пояса и предплечья</w:t>
            </w:r>
            <w:r w:rsidR="00263FC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2616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02.10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Первая помощь при травмах опорно-двигательной системы.</w:t>
            </w:r>
            <w:r w:rsidR="00263FC7">
              <w:rPr>
                <w:rFonts w:ascii="Times New Roman" w:hAnsi="Times New Roman" w:cs="Times New Roman"/>
              </w:rPr>
              <w:t xml:space="preserve"> </w:t>
            </w:r>
            <w:r w:rsidRPr="00BA5687">
              <w:rPr>
                <w:rFonts w:ascii="Times New Roman" w:hAnsi="Times New Roman" w:cs="Times New Roman"/>
              </w:rPr>
              <w:t>Проект № 1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vAlign w:val="center"/>
          </w:tcPr>
          <w:p w:rsidR="00115C76" w:rsidRPr="00BA5687" w:rsidRDefault="002616A1" w:rsidP="003B3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B31C4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Строение мышц. Группы мышц.Практическая работа № 3 Изучение расположения мышц головы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vAlign w:val="center"/>
          </w:tcPr>
          <w:p w:rsidR="00115C76" w:rsidRPr="00BA5687" w:rsidRDefault="00115C76" w:rsidP="002616A1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0</w:t>
            </w:r>
            <w:r w:rsidR="00C314AE">
              <w:rPr>
                <w:rFonts w:ascii="Times New Roman" w:hAnsi="Times New Roman" w:cs="Times New Roman"/>
              </w:rPr>
              <w:t>9</w:t>
            </w:r>
            <w:r w:rsidRPr="00BA5687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Работа мышц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vAlign w:val="center"/>
          </w:tcPr>
          <w:p w:rsidR="00115C76" w:rsidRPr="00BA5687" w:rsidRDefault="002616A1" w:rsidP="003B3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B31C4">
              <w:rPr>
                <w:rFonts w:ascii="Times New Roman" w:hAnsi="Times New Roman" w:cs="Times New Roman"/>
              </w:rPr>
              <w:t>1</w:t>
            </w:r>
            <w:r w:rsidR="00115C76" w:rsidRPr="00BA5687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Нарушение осанки и плоскостопие. Практическая работа № 4 Проверка правильности осанки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vAlign w:val="center"/>
          </w:tcPr>
          <w:p w:rsidR="00115C76" w:rsidRPr="00BA5687" w:rsidRDefault="00115C76" w:rsidP="00C314AE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  <w:r w:rsidR="00C314AE">
              <w:rPr>
                <w:rFonts w:ascii="Times New Roman" w:hAnsi="Times New Roman" w:cs="Times New Roman"/>
              </w:rPr>
              <w:t>6</w:t>
            </w:r>
            <w:r w:rsidRPr="00BA5687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Развитие опорно-двигательной системы.Практическая работа №5 Выявление плоскостопияПрактическая работа №6 Оценка гибкости позвоночника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3B3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B31C4">
              <w:rPr>
                <w:rFonts w:ascii="Times New Roman" w:hAnsi="Times New Roman" w:cs="Times New Roman"/>
              </w:rPr>
              <w:t>8</w:t>
            </w:r>
            <w:r w:rsidR="00115C76" w:rsidRPr="00BA5687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 xml:space="preserve">Обобщение и систематизация знаний по теме Опорно-двигательная система. 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115C76" w:rsidRPr="00BA5687" w:rsidRDefault="00115C76" w:rsidP="00C272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  <w:b/>
              </w:rPr>
              <w:t>ТЕМА 3. Кровеносная система. Внутренняя среда организма. 8 ч.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3B3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B31C4">
              <w:rPr>
                <w:rFonts w:ascii="Times New Roman" w:hAnsi="Times New Roman" w:cs="Times New Roman"/>
              </w:rPr>
              <w:t>3</w:t>
            </w:r>
            <w:r w:rsidR="00115C76" w:rsidRPr="00BA5687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</w:rPr>
              <w:t>Значение крови и её состав. Иммунитет. Тканевая совместимость.Лабораторная работа №5 «Сравнение крови человека с кровью лягушки».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  <w:vAlign w:val="center"/>
          </w:tcPr>
          <w:p w:rsidR="00115C76" w:rsidRPr="00BA5687" w:rsidRDefault="002616A1" w:rsidP="003B3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B31C4">
              <w:rPr>
                <w:rFonts w:ascii="Times New Roman" w:hAnsi="Times New Roman" w:cs="Times New Roman"/>
              </w:rPr>
              <w:t>5</w:t>
            </w:r>
            <w:r w:rsidR="00115C76" w:rsidRPr="00BA5687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</w:rPr>
              <w:t>Строение и работа сердца.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2616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</w:rPr>
              <w:t>Транспорт веществ. Круги кровообращения.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  <w:vAlign w:val="center"/>
          </w:tcPr>
          <w:p w:rsidR="00115C76" w:rsidRPr="00BA5687" w:rsidRDefault="002616A1" w:rsidP="003B3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B31C4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Движение крови по сосудам.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 № 7 Определение ЧСС, скорости кровотока.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2616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115C76" w:rsidRPr="00BA5687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Регуляция работы органов кровеносной системы. Тест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vAlign w:val="center"/>
          </w:tcPr>
          <w:p w:rsidR="00115C76" w:rsidRPr="00BA5687" w:rsidRDefault="002616A1" w:rsidP="003B3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B31C4">
              <w:rPr>
                <w:rFonts w:ascii="Times New Roman" w:hAnsi="Times New Roman" w:cs="Times New Roman"/>
              </w:rPr>
              <w:t>5</w:t>
            </w:r>
            <w:r w:rsidR="00115C76" w:rsidRPr="00BA5687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Заболевания кровеносной системы.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Первая помощь при кровотечениях.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8 Функциональная сердечно-сосудистая проба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2616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15C76" w:rsidRPr="00BA5687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Заболевания сердечно-сосудистой системы и их профилактика.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Проект № 2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34" w:type="dxa"/>
            <w:vAlign w:val="center"/>
          </w:tcPr>
          <w:p w:rsidR="00115C76" w:rsidRPr="00BA5687" w:rsidRDefault="002616A1" w:rsidP="003B3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B31C4">
              <w:rPr>
                <w:rFonts w:ascii="Times New Roman" w:hAnsi="Times New Roman" w:cs="Times New Roman"/>
              </w:rPr>
              <w:t>2</w:t>
            </w:r>
            <w:r w:rsidR="00115C76" w:rsidRPr="00BA5687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 xml:space="preserve">Обобщение по теме: Кровеносная система. 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115C76" w:rsidRPr="00BA5687" w:rsidRDefault="00115C76" w:rsidP="00C272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  <w:b/>
              </w:rPr>
              <w:t>ТЕМА 4.  Дыхательная система. 7 ч.</w:t>
            </w:r>
          </w:p>
        </w:tc>
        <w:tc>
          <w:tcPr>
            <w:tcW w:w="2185" w:type="dxa"/>
            <w:tcBorders>
              <w:top w:val="nil"/>
              <w:bottom w:val="nil"/>
            </w:tcBorders>
          </w:tcPr>
          <w:p w:rsidR="00115C76" w:rsidRPr="00BA5687" w:rsidRDefault="00115C76" w:rsidP="00BA5687">
            <w:pPr>
              <w:ind w:right="1149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34" w:type="dxa"/>
            <w:vAlign w:val="center"/>
          </w:tcPr>
          <w:p w:rsidR="00115C76" w:rsidRPr="00BA5687" w:rsidRDefault="00115C76" w:rsidP="00C314AE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</w:t>
            </w:r>
            <w:r w:rsidR="00C314AE">
              <w:rPr>
                <w:rFonts w:ascii="Times New Roman" w:hAnsi="Times New Roman" w:cs="Times New Roman"/>
              </w:rPr>
              <w:t>7</w:t>
            </w:r>
            <w:r w:rsidRPr="00BA5687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</w:rPr>
              <w:t>Дыхательная система. Строение органов дыхания.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34" w:type="dxa"/>
            <w:vAlign w:val="center"/>
          </w:tcPr>
          <w:p w:rsidR="00115C76" w:rsidRPr="00BA5687" w:rsidRDefault="00115C76" w:rsidP="003B31C4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</w:t>
            </w:r>
            <w:r w:rsidR="003B31C4">
              <w:rPr>
                <w:rFonts w:ascii="Times New Roman" w:hAnsi="Times New Roman" w:cs="Times New Roman"/>
              </w:rPr>
              <w:t>9</w:t>
            </w:r>
            <w:r w:rsidRPr="00BA5687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Строение легких. Газообмен в легких и тканях.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</w:rPr>
              <w:t>Лабораторная работа № 6 Состав вдыхаемого и выдыхаемого воздуха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C272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Механизмы вдоха и выдоха.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</w:rPr>
              <w:t>Лабораторная работа № 7 Дыхательные движения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34" w:type="dxa"/>
            <w:vAlign w:val="center"/>
          </w:tcPr>
          <w:p w:rsidR="00115C76" w:rsidRPr="00BA5687" w:rsidRDefault="002616A1" w:rsidP="003B3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B31C4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Регуляция дыхания.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9 Измерение обхвата грудной клетки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2616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115C76" w:rsidRPr="00BA5687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</w:rPr>
              <w:t>Заболевания  органов дыхания и их предупреждение.Практическая работа  № 10 Определение запыленности воздуха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  <w:vAlign w:val="center"/>
          </w:tcPr>
          <w:p w:rsidR="00115C76" w:rsidRPr="00BA5687" w:rsidRDefault="002616A1" w:rsidP="003B3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B31C4">
              <w:rPr>
                <w:rFonts w:ascii="Times New Roman" w:hAnsi="Times New Roman" w:cs="Times New Roman"/>
              </w:rPr>
              <w:t>3</w:t>
            </w:r>
            <w:r w:rsidR="00115C76" w:rsidRPr="00BA5687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Первая помощь при повреждении органов дыхания. Тест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34" w:type="dxa"/>
            <w:vAlign w:val="center"/>
          </w:tcPr>
          <w:p w:rsidR="00115C76" w:rsidRPr="00BA5687" w:rsidRDefault="00115C76" w:rsidP="00C314AE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  <w:r w:rsidR="00C314AE">
              <w:rPr>
                <w:rFonts w:ascii="Times New Roman" w:hAnsi="Times New Roman" w:cs="Times New Roman"/>
              </w:rPr>
              <w:t>8</w:t>
            </w:r>
            <w:r w:rsidRPr="00BA5687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Дыхательная система.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Заболевания органов дыхательной системы и их предупреждение.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Проект  № 3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115C76" w:rsidRPr="00BA5687" w:rsidRDefault="00115C76" w:rsidP="00C272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  <w:b/>
              </w:rPr>
              <w:t>ТЕМА 5. Пищеварительная система. 7 ч.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vAlign w:val="center"/>
          </w:tcPr>
          <w:p w:rsidR="00115C76" w:rsidRPr="00BA5687" w:rsidRDefault="003B31C4" w:rsidP="003B3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15C76" w:rsidRPr="00BA5687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Пищеварение. Пищеварительная система.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11 Определение местоположения слюнных желез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2739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115C76" w:rsidRPr="00BA5687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 xml:space="preserve">Зубы. Пищеварение в ротовой полости. 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Лабораторная работа № 8 Действие ферментов слюны на крахмал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1134" w:type="dxa"/>
            <w:vAlign w:val="center"/>
          </w:tcPr>
          <w:p w:rsidR="00115C76" w:rsidRPr="00BA5687" w:rsidRDefault="00115C76" w:rsidP="003B31C4">
            <w:pPr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</w:t>
            </w:r>
            <w:r w:rsidR="003B31C4">
              <w:rPr>
                <w:rFonts w:ascii="Times New Roman" w:hAnsi="Times New Roman" w:cs="Times New Roman"/>
              </w:rPr>
              <w:t>7</w:t>
            </w:r>
            <w:r w:rsidRPr="00BA5687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Пищеварение в желудке.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Лабораторная работа № 9 Действие ферментов желудочного сока на белки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134" w:type="dxa"/>
            <w:vAlign w:val="center"/>
          </w:tcPr>
          <w:p w:rsidR="00115C76" w:rsidRPr="00BA5687" w:rsidRDefault="003B31C4" w:rsidP="003B3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C314AE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Пищеварение в кишечнике.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3B3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B31C4">
              <w:rPr>
                <w:rFonts w:ascii="Times New Roman" w:hAnsi="Times New Roman" w:cs="Times New Roman"/>
              </w:rPr>
              <w:t>5</w:t>
            </w:r>
            <w:r w:rsidR="002616A1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Пищеварительные железы.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34" w:type="dxa"/>
            <w:vAlign w:val="center"/>
          </w:tcPr>
          <w:p w:rsidR="00115C76" w:rsidRPr="00BA5687" w:rsidRDefault="003B31C4" w:rsidP="00C314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115C76" w:rsidRPr="00BA5687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Регуляция пищеварения. Гигиена питания.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2616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115C76" w:rsidRPr="00BA5687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Пищеварительная система. Обобщающий урок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115C76" w:rsidRPr="00BA5687" w:rsidRDefault="00115C76" w:rsidP="00C27293">
            <w:pPr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  <w:b/>
              </w:rPr>
              <w:t>ТЕМА 6. Обмен веществ и энергии. 3 ч.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3B3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B31C4">
              <w:rPr>
                <w:rFonts w:ascii="Times New Roman" w:hAnsi="Times New Roman" w:cs="Times New Roman"/>
              </w:rPr>
              <w:t>4</w:t>
            </w:r>
            <w:r w:rsidR="00115C76" w:rsidRPr="00BA5687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Обменные процессы в организме.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2739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115C76" w:rsidRPr="00BA5687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Нормы питания.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12 Определение тренированности организма по функциональной пробе с задержкой дыхания до и после нагрузки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3B3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B31C4">
              <w:rPr>
                <w:rFonts w:ascii="Times New Roman" w:hAnsi="Times New Roman" w:cs="Times New Roman"/>
              </w:rPr>
              <w:t>1</w:t>
            </w:r>
            <w:r w:rsidR="00115C76" w:rsidRPr="00BA5687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Витамины.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115C76" w:rsidRPr="00BA5687" w:rsidRDefault="00115C76" w:rsidP="00C272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  <w:b/>
              </w:rPr>
              <w:t>ТЕМА 7. Мочевыделительная система. 2 ч.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2739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</w:rPr>
              <w:t>Строение и функции почек.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134" w:type="dxa"/>
            <w:vAlign w:val="center"/>
          </w:tcPr>
          <w:p w:rsidR="00115C76" w:rsidRPr="00BA5687" w:rsidRDefault="002616A1" w:rsidP="003B3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B31C4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Заболевания органов мочевыделения. Питьевой режим.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115C76" w:rsidRPr="00BA5687" w:rsidRDefault="00115C76" w:rsidP="00C272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  <w:b/>
              </w:rPr>
              <w:t>ТЕМА 8 .  Кожа. 3 ч.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2616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115C76" w:rsidRPr="00BA5687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</w:rPr>
              <w:t>Значение кожи и её строение.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3B3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B31C4">
              <w:rPr>
                <w:rFonts w:ascii="Times New Roman" w:hAnsi="Times New Roman" w:cs="Times New Roman"/>
              </w:rPr>
              <w:t>4</w:t>
            </w:r>
            <w:r w:rsidR="00115C76" w:rsidRPr="00BA5687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Заболевание кожных покровов. Гигиена кожи.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2739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115C76" w:rsidRPr="00BA5687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 xml:space="preserve">Обобщение и систематизация знаний: Обмен веществ, мочевыделительная система, кожа. 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115C76" w:rsidRPr="00BA5687" w:rsidRDefault="00115C76" w:rsidP="00C272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  <w:b/>
              </w:rPr>
              <w:t>ТЕМА 9.  Эндокринная и нервная система. 6 ч.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3B31C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B31C4">
              <w:rPr>
                <w:rFonts w:ascii="Times New Roman" w:hAnsi="Times New Roman" w:cs="Times New Roman"/>
              </w:rPr>
              <w:t>1</w:t>
            </w:r>
            <w:r w:rsidR="00115C76" w:rsidRPr="00BA5687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</w:rPr>
              <w:t>Железы и роль гормонов в организме.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2739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115C76" w:rsidRPr="00BA5687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Нарушения работы эндокринных желёз.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134" w:type="dxa"/>
            <w:vAlign w:val="center"/>
          </w:tcPr>
          <w:p w:rsidR="00115C76" w:rsidRPr="00BA5687" w:rsidRDefault="00115C76" w:rsidP="003B3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B31C4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Значение, строение и функция нервной системы.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13 Изучение действия прямых и обратных связей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3B3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B31C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Автономный отдел нервной системы. Нейрогуморальная регуляция.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 работа № 14 Штриховое раздражение кожи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3B3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B31C4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Спинной мозг.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vAlign w:val="center"/>
          </w:tcPr>
          <w:p w:rsidR="00115C76" w:rsidRPr="00BA5687" w:rsidRDefault="008A62BC" w:rsidP="003B3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B31C4">
              <w:rPr>
                <w:rFonts w:ascii="Times New Roman" w:hAnsi="Times New Roman" w:cs="Times New Roman"/>
              </w:rPr>
              <w:t>2</w:t>
            </w:r>
            <w:r w:rsidR="00115C76" w:rsidRPr="00BA5687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Головной мозг.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15 Изучение функций отделов головного мозга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115C76" w:rsidRPr="00BA5687" w:rsidRDefault="00115C76" w:rsidP="004A3B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  <w:b/>
              </w:rPr>
              <w:lastRenderedPageBreak/>
              <w:t xml:space="preserve">ТЕМА 10.  Органы чувств. Анализаторы. </w:t>
            </w:r>
            <w:r w:rsidR="004A3B39">
              <w:rPr>
                <w:rFonts w:ascii="Times New Roman" w:hAnsi="Times New Roman" w:cs="Times New Roman"/>
                <w:b/>
              </w:rPr>
              <w:t>5</w:t>
            </w:r>
            <w:r w:rsidRPr="00BA5687">
              <w:rPr>
                <w:rFonts w:ascii="Times New Roman" w:hAnsi="Times New Roman" w:cs="Times New Roman"/>
                <w:b/>
              </w:rPr>
              <w:t xml:space="preserve"> ч.</w:t>
            </w:r>
          </w:p>
        </w:tc>
      </w:tr>
      <w:tr w:rsidR="00115C76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134" w:type="dxa"/>
            <w:vAlign w:val="center"/>
          </w:tcPr>
          <w:p w:rsidR="00115C76" w:rsidRPr="00BA5687" w:rsidRDefault="008A62BC" w:rsidP="003B3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B31C4">
              <w:rPr>
                <w:rFonts w:ascii="Times New Roman" w:hAnsi="Times New Roman" w:cs="Times New Roman"/>
              </w:rPr>
              <w:t>4</w:t>
            </w:r>
            <w:r w:rsidR="00115C76" w:rsidRPr="00BA5687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Принцип работы органов чувств и анализаторов. Орган зрения и зрительный анализатор.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16 Исследование реакции зрачка на освещенность. Исследование принципа работы хрусталика, обнаружение слепого пятна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134" w:type="dxa"/>
            <w:vAlign w:val="center"/>
          </w:tcPr>
          <w:p w:rsidR="00115C76" w:rsidRPr="00BA5687" w:rsidRDefault="008A62BC" w:rsidP="003B3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B31C4">
              <w:rPr>
                <w:rFonts w:ascii="Times New Roman" w:hAnsi="Times New Roman" w:cs="Times New Roman"/>
              </w:rPr>
              <w:t>9</w:t>
            </w:r>
            <w:r w:rsidR="00115C76" w:rsidRPr="00BA5687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7655" w:type="dxa"/>
          </w:tcPr>
          <w:p w:rsidR="00115C76" w:rsidRPr="00BA5687" w:rsidRDefault="005807E5" w:rsidP="008D1B90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Заболевания органов зрения</w:t>
            </w:r>
            <w:r w:rsidR="008D1B90">
              <w:rPr>
                <w:rFonts w:ascii="Times New Roman" w:hAnsi="Times New Roman" w:cs="Times New Roman"/>
              </w:rPr>
              <w:t xml:space="preserve"> и их гигиена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134" w:type="dxa"/>
            <w:vAlign w:val="center"/>
          </w:tcPr>
          <w:p w:rsidR="005807E5" w:rsidRPr="00BA5687" w:rsidRDefault="003B31C4" w:rsidP="003334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5807E5" w:rsidRPr="00BA5687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7655" w:type="dxa"/>
          </w:tcPr>
          <w:p w:rsidR="005807E5" w:rsidRPr="005807E5" w:rsidRDefault="005807E5" w:rsidP="005807E5">
            <w:pPr>
              <w:rPr>
                <w:rFonts w:ascii="Times New Roman" w:hAnsi="Times New Roman" w:cs="Times New Roman"/>
              </w:rPr>
            </w:pPr>
            <w:r w:rsidRPr="005807E5">
              <w:rPr>
                <w:rFonts w:ascii="Times New Roman" w:hAnsi="Times New Roman" w:cs="Times New Roman"/>
              </w:rPr>
              <w:t>Органы слуха, равновесия и их анализаторы.</w:t>
            </w:r>
          </w:p>
          <w:p w:rsidR="005807E5" w:rsidRPr="005807E5" w:rsidRDefault="005807E5" w:rsidP="005807E5">
            <w:pPr>
              <w:rPr>
                <w:rFonts w:ascii="Times New Roman" w:hAnsi="Times New Roman" w:cs="Times New Roman"/>
              </w:rPr>
            </w:pPr>
            <w:r w:rsidRPr="005807E5">
              <w:rPr>
                <w:rFonts w:ascii="Times New Roman" w:hAnsi="Times New Roman" w:cs="Times New Roman"/>
              </w:rPr>
              <w:t>Практическая работа № 17 Оценка состояния вестибулярного аппарата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shd w:val="clear" w:color="auto" w:fill="auto"/>
            <w:vAlign w:val="center"/>
          </w:tcPr>
          <w:p w:rsidR="005807E5" w:rsidRPr="005807E5" w:rsidRDefault="005807E5" w:rsidP="00C27293">
            <w:pPr>
              <w:rPr>
                <w:rFonts w:ascii="Times New Roman" w:hAnsi="Times New Roman" w:cs="Times New Roman"/>
              </w:rPr>
            </w:pPr>
            <w:r w:rsidRPr="005807E5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07E5" w:rsidRPr="005807E5" w:rsidRDefault="00205FD7" w:rsidP="003334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22.03</w:t>
            </w:r>
          </w:p>
        </w:tc>
        <w:tc>
          <w:tcPr>
            <w:tcW w:w="7655" w:type="dxa"/>
            <w:shd w:val="clear" w:color="auto" w:fill="auto"/>
          </w:tcPr>
          <w:p w:rsidR="005807E5" w:rsidRPr="00BA5687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Органы осязания, обоняния и вкуса.</w:t>
            </w:r>
          </w:p>
          <w:p w:rsidR="005807E5" w:rsidRPr="00BA5687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18 Исследование тактильных рецепторов</w:t>
            </w:r>
          </w:p>
        </w:tc>
        <w:tc>
          <w:tcPr>
            <w:tcW w:w="992" w:type="dxa"/>
            <w:shd w:val="clear" w:color="auto" w:fill="auto"/>
          </w:tcPr>
          <w:p w:rsidR="005807E5" w:rsidRPr="005807E5" w:rsidRDefault="005807E5" w:rsidP="00BA5687">
            <w:pPr>
              <w:rPr>
                <w:rFonts w:ascii="Times New Roman" w:hAnsi="Times New Roman" w:cs="Times New Roman"/>
              </w:rPr>
            </w:pPr>
            <w:r w:rsidRPr="005807E5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shd w:val="clear" w:color="auto" w:fill="auto"/>
            <w:vAlign w:val="center"/>
          </w:tcPr>
          <w:p w:rsidR="005807E5" w:rsidRPr="005807E5" w:rsidRDefault="005807E5" w:rsidP="00C272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07E5" w:rsidRPr="005807E5" w:rsidRDefault="008A62BC" w:rsidP="004A3B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02.04</w:t>
            </w:r>
          </w:p>
        </w:tc>
        <w:tc>
          <w:tcPr>
            <w:tcW w:w="7655" w:type="dxa"/>
            <w:shd w:val="clear" w:color="auto" w:fill="auto"/>
          </w:tcPr>
          <w:p w:rsidR="005807E5" w:rsidRPr="00BA5687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Анализаторы.</w:t>
            </w:r>
          </w:p>
          <w:p w:rsidR="005807E5" w:rsidRPr="005807E5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Органы чувств. Обобщаю</w:t>
            </w:r>
            <w:r>
              <w:rPr>
                <w:rFonts w:ascii="Times New Roman" w:hAnsi="Times New Roman" w:cs="Times New Roman"/>
              </w:rPr>
              <w:t>щ</w:t>
            </w:r>
            <w:r w:rsidRPr="00BA5687">
              <w:rPr>
                <w:rFonts w:ascii="Times New Roman" w:hAnsi="Times New Roman" w:cs="Times New Roman"/>
              </w:rPr>
              <w:t>ий урок</w:t>
            </w:r>
          </w:p>
        </w:tc>
        <w:tc>
          <w:tcPr>
            <w:tcW w:w="992" w:type="dxa"/>
            <w:shd w:val="clear" w:color="auto" w:fill="auto"/>
          </w:tcPr>
          <w:p w:rsidR="005807E5" w:rsidRPr="005807E5" w:rsidRDefault="008D1B90" w:rsidP="00BA56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5807E5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shd w:val="clear" w:color="auto" w:fill="auto"/>
            <w:vAlign w:val="center"/>
          </w:tcPr>
          <w:p w:rsidR="005807E5" w:rsidRDefault="005807E5" w:rsidP="005807E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807E5" w:rsidRPr="005807E5" w:rsidRDefault="005807E5" w:rsidP="005807E5">
            <w:pPr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  <w:b/>
              </w:rPr>
              <w:t>ТЕМА 11. Поведение человека и высшая нервная деятельность. 7 ч.</w:t>
            </w:r>
          </w:p>
        </w:tc>
      </w:tr>
      <w:tr w:rsidR="005807E5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C272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134" w:type="dxa"/>
            <w:vAlign w:val="bottom"/>
          </w:tcPr>
          <w:p w:rsidR="005807E5" w:rsidRPr="00BA5687" w:rsidRDefault="005807E5" w:rsidP="00D87C95">
            <w:pPr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0</w:t>
            </w:r>
            <w:r w:rsidR="00D87C95">
              <w:rPr>
                <w:rFonts w:ascii="Times New Roman" w:hAnsi="Times New Roman" w:cs="Times New Roman"/>
              </w:rPr>
              <w:t>4</w:t>
            </w:r>
            <w:r w:rsidRPr="00BA5687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7655" w:type="dxa"/>
            <w:vAlign w:val="center"/>
          </w:tcPr>
          <w:p w:rsidR="005807E5" w:rsidRPr="00BA5687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Врождённые формы поведения.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vAlign w:val="bottom"/>
          </w:tcPr>
          <w:p w:rsidR="005807E5" w:rsidRPr="00BA5687" w:rsidRDefault="005807E5" w:rsidP="008A62BC">
            <w:pPr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0</w:t>
            </w:r>
            <w:r w:rsidR="008A62BC">
              <w:rPr>
                <w:rFonts w:ascii="Times New Roman" w:hAnsi="Times New Roman" w:cs="Times New Roman"/>
              </w:rPr>
              <w:t>9</w:t>
            </w:r>
            <w:r w:rsidRPr="00BA5687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7655" w:type="dxa"/>
            <w:vAlign w:val="center"/>
          </w:tcPr>
          <w:p w:rsidR="005807E5" w:rsidRPr="00BA5687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Приобретённые формы поведения.Практическая работа № 19 Перестройка динамического стереотипа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vAlign w:val="bottom"/>
          </w:tcPr>
          <w:p w:rsidR="005807E5" w:rsidRPr="00BA5687" w:rsidRDefault="00D87C95" w:rsidP="008A62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5807E5" w:rsidRPr="00BA5687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7655" w:type="dxa"/>
            <w:vAlign w:val="center"/>
          </w:tcPr>
          <w:p w:rsidR="005807E5" w:rsidRPr="00BA5687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Закономерности работы головного мозга.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vAlign w:val="bottom"/>
          </w:tcPr>
          <w:p w:rsidR="005807E5" w:rsidRPr="00BA5687" w:rsidRDefault="005807E5" w:rsidP="008A62BC">
            <w:pPr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  <w:r w:rsidR="008A62BC">
              <w:rPr>
                <w:rFonts w:ascii="Times New Roman" w:hAnsi="Times New Roman" w:cs="Times New Roman"/>
              </w:rPr>
              <w:t>6</w:t>
            </w:r>
            <w:r w:rsidRPr="00BA5687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7655" w:type="dxa"/>
            <w:vAlign w:val="center"/>
          </w:tcPr>
          <w:p w:rsidR="005807E5" w:rsidRPr="00BA5687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Сложная психическая деятельность: речь, память, мышление. Психологические особенности личности.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C272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vAlign w:val="bottom"/>
          </w:tcPr>
          <w:p w:rsidR="005807E5" w:rsidRPr="00BA5687" w:rsidRDefault="00D87C95" w:rsidP="003334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5807E5" w:rsidRPr="00BA5687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7655" w:type="dxa"/>
            <w:vAlign w:val="center"/>
          </w:tcPr>
          <w:p w:rsidR="005807E5" w:rsidRPr="00E2687E" w:rsidRDefault="005807E5" w:rsidP="005807E5">
            <w:pPr>
              <w:rPr>
                <w:rFonts w:ascii="Times New Roman" w:hAnsi="Times New Roman" w:cs="Times New Roman"/>
              </w:rPr>
            </w:pPr>
            <w:r w:rsidRPr="00E2687E">
              <w:rPr>
                <w:rFonts w:ascii="Times New Roman" w:hAnsi="Times New Roman" w:cs="Times New Roman"/>
              </w:rPr>
              <w:t>Регуляция поведения. Практическая  работа № 20 Изучение внимания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E2687E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6</w:t>
            </w:r>
            <w:r w:rsidR="00E2687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bottom"/>
          </w:tcPr>
          <w:p w:rsidR="005807E5" w:rsidRPr="00BA5687" w:rsidRDefault="008A62BC" w:rsidP="003334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5807E5" w:rsidRPr="00BA5687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7655" w:type="dxa"/>
          </w:tcPr>
          <w:p w:rsidR="005807E5" w:rsidRPr="00BA5687" w:rsidRDefault="005807E5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Режим дня. Работоспособность. Сон и его значение.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E2687E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6</w:t>
            </w:r>
            <w:r w:rsidR="00E2687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bottom"/>
          </w:tcPr>
          <w:p w:rsidR="005807E5" w:rsidRPr="00BA5687" w:rsidRDefault="005807E5" w:rsidP="00D87C95">
            <w:pPr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</w:t>
            </w:r>
            <w:r w:rsidR="00D87C95">
              <w:rPr>
                <w:rFonts w:ascii="Times New Roman" w:hAnsi="Times New Roman" w:cs="Times New Roman"/>
              </w:rPr>
              <w:t>5</w:t>
            </w:r>
            <w:r w:rsidRPr="00BA5687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7655" w:type="dxa"/>
          </w:tcPr>
          <w:p w:rsidR="005807E5" w:rsidRPr="00BA5687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 xml:space="preserve">Вред </w:t>
            </w:r>
            <w:proofErr w:type="spellStart"/>
            <w:r w:rsidRPr="00BA5687">
              <w:rPr>
                <w:rFonts w:ascii="Times New Roman" w:hAnsi="Times New Roman" w:cs="Times New Roman"/>
              </w:rPr>
              <w:t>наркогенных</w:t>
            </w:r>
            <w:proofErr w:type="spellEnd"/>
            <w:r w:rsidRPr="00BA5687">
              <w:rPr>
                <w:rFonts w:ascii="Times New Roman" w:hAnsi="Times New Roman" w:cs="Times New Roman"/>
              </w:rPr>
              <w:t xml:space="preserve"> веществ.</w:t>
            </w:r>
          </w:p>
          <w:p w:rsidR="005807E5" w:rsidRPr="00BA5687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 xml:space="preserve">Проект № 4. Вредные привычки: </w:t>
            </w:r>
            <w:proofErr w:type="spellStart"/>
            <w:r w:rsidRPr="00BA5687">
              <w:rPr>
                <w:rFonts w:ascii="Times New Roman" w:hAnsi="Times New Roman" w:cs="Times New Roman"/>
              </w:rPr>
              <w:t>табакокурение</w:t>
            </w:r>
            <w:proofErr w:type="spellEnd"/>
            <w:r w:rsidRPr="00BA5687">
              <w:rPr>
                <w:rFonts w:ascii="Times New Roman" w:hAnsi="Times New Roman" w:cs="Times New Roman"/>
              </w:rPr>
              <w:t>. Алкоголизм, Наркомания.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E2687E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E2687E" w:rsidRPr="00BA5687" w:rsidRDefault="00E2687E" w:rsidP="00B05E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134" w:type="dxa"/>
            <w:vAlign w:val="bottom"/>
          </w:tcPr>
          <w:p w:rsidR="00E2687E" w:rsidRPr="00BA5687" w:rsidRDefault="00D87C95" w:rsidP="003334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</w:t>
            </w:r>
          </w:p>
        </w:tc>
        <w:tc>
          <w:tcPr>
            <w:tcW w:w="7655" w:type="dxa"/>
          </w:tcPr>
          <w:p w:rsidR="00E2687E" w:rsidRPr="00BA5687" w:rsidRDefault="00E2687E" w:rsidP="0058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Промежуточная аттестация. Контрольный тест</w:t>
            </w:r>
          </w:p>
        </w:tc>
        <w:tc>
          <w:tcPr>
            <w:tcW w:w="992" w:type="dxa"/>
          </w:tcPr>
          <w:p w:rsidR="00E2687E" w:rsidRPr="00BA5687" w:rsidRDefault="00E2687E" w:rsidP="00BA5687">
            <w:pPr>
              <w:rPr>
                <w:rFonts w:ascii="Times New Roman" w:hAnsi="Times New Roman" w:cs="Times New Roman"/>
              </w:rPr>
            </w:pPr>
          </w:p>
        </w:tc>
      </w:tr>
      <w:tr w:rsidR="004A3B39" w:rsidRPr="00BA5687" w:rsidTr="004A3B39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</w:tcPr>
          <w:p w:rsidR="004A3B39" w:rsidRPr="00BA5687" w:rsidRDefault="004A3B39" w:rsidP="004A3B39">
            <w:pPr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  <w:b/>
              </w:rPr>
              <w:t>ТЕМА 12. Половая система. 5 ч.</w:t>
            </w:r>
          </w:p>
        </w:tc>
      </w:tr>
      <w:tr w:rsidR="005807E5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B05E10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6</w:t>
            </w:r>
            <w:r w:rsidR="00B05E1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bottom"/>
          </w:tcPr>
          <w:p w:rsidR="005807E5" w:rsidRPr="00BA5687" w:rsidRDefault="005807E5" w:rsidP="008A62BC">
            <w:pPr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0</w:t>
            </w:r>
            <w:r w:rsidR="008A62BC">
              <w:rPr>
                <w:rFonts w:ascii="Times New Roman" w:hAnsi="Times New Roman" w:cs="Times New Roman"/>
              </w:rPr>
              <w:t>7</w:t>
            </w:r>
            <w:r w:rsidRPr="00BA5687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7655" w:type="dxa"/>
          </w:tcPr>
          <w:p w:rsidR="005807E5" w:rsidRPr="00BA5687" w:rsidRDefault="004A3B39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Половая система человека.Развитие  организма человека.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B05E10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6</w:t>
            </w:r>
            <w:r w:rsidR="00B05E1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5807E5" w:rsidRPr="00BA5687" w:rsidRDefault="005807E5" w:rsidP="00D87C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87C95">
              <w:rPr>
                <w:rFonts w:ascii="Times New Roman" w:hAnsi="Times New Roman" w:cs="Times New Roman"/>
              </w:rPr>
              <w:t>4</w:t>
            </w:r>
            <w:r w:rsidRPr="00BA5687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7655" w:type="dxa"/>
          </w:tcPr>
          <w:p w:rsidR="005807E5" w:rsidRPr="00BA5687" w:rsidRDefault="004A3B39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Наследственные и врожденные заболевания.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B05E10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6</w:t>
            </w:r>
            <w:r w:rsidR="00B05E1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5807E5" w:rsidRPr="00BA5687" w:rsidRDefault="005807E5" w:rsidP="00D87C95">
            <w:pPr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  <w:r w:rsidR="00D87C95">
              <w:rPr>
                <w:rFonts w:ascii="Times New Roman" w:hAnsi="Times New Roman" w:cs="Times New Roman"/>
              </w:rPr>
              <w:t>6</w:t>
            </w:r>
            <w:r w:rsidRPr="00BA5687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7655" w:type="dxa"/>
          </w:tcPr>
          <w:p w:rsidR="005807E5" w:rsidRPr="00BA5687" w:rsidRDefault="00273926" w:rsidP="00C272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Внутриутробное развитие организма. Развитие после рождения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B05E10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6</w:t>
            </w:r>
            <w:r w:rsidR="00B05E1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vAlign w:val="center"/>
          </w:tcPr>
          <w:p w:rsidR="005807E5" w:rsidRPr="00BA5687" w:rsidRDefault="008A62BC" w:rsidP="00D87C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87C95">
              <w:rPr>
                <w:rFonts w:ascii="Times New Roman" w:hAnsi="Times New Roman" w:cs="Times New Roman"/>
              </w:rPr>
              <w:t>1</w:t>
            </w:r>
            <w:r w:rsidR="005807E5" w:rsidRPr="00BA5687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7655" w:type="dxa"/>
          </w:tcPr>
          <w:p w:rsidR="005807E5" w:rsidRPr="00E41CCE" w:rsidRDefault="00E2687E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Обобщение знаний по теме: Индивидуальное развитие организма.Проект№</w:t>
            </w:r>
            <w:r w:rsidRPr="00E41CC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lastRenderedPageBreak/>
              <w:t>68</w:t>
            </w:r>
          </w:p>
        </w:tc>
        <w:tc>
          <w:tcPr>
            <w:tcW w:w="1134" w:type="dxa"/>
            <w:vAlign w:val="center"/>
          </w:tcPr>
          <w:p w:rsidR="005807E5" w:rsidRPr="00BA5687" w:rsidRDefault="005807E5" w:rsidP="00D87C95">
            <w:pPr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</w:t>
            </w:r>
            <w:r w:rsidR="00D87C95">
              <w:rPr>
                <w:rFonts w:ascii="Times New Roman" w:hAnsi="Times New Roman" w:cs="Times New Roman"/>
              </w:rPr>
              <w:t>3</w:t>
            </w:r>
            <w:r w:rsidRPr="00BA5687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7655" w:type="dxa"/>
          </w:tcPr>
          <w:p w:rsidR="005807E5" w:rsidRPr="00BA5687" w:rsidRDefault="00E2687E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Обобщение по разделу Человек и его здоровье.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</w:tbl>
    <w:p w:rsidR="00BA5687" w:rsidRPr="00BA5687" w:rsidRDefault="00BA5687" w:rsidP="00BA5687">
      <w:pPr>
        <w:jc w:val="center"/>
        <w:rPr>
          <w:rFonts w:ascii="Times New Roman" w:hAnsi="Times New Roman" w:cs="Times New Roman"/>
          <w:b/>
        </w:rPr>
      </w:pPr>
      <w:r w:rsidRPr="00BA5687">
        <w:rPr>
          <w:rFonts w:ascii="Times New Roman" w:hAnsi="Times New Roman" w:cs="Times New Roman"/>
          <w:b/>
        </w:rPr>
        <w:t>График практических и лабораторных работ</w:t>
      </w:r>
    </w:p>
    <w:tbl>
      <w:tblPr>
        <w:tblStyle w:val="a3"/>
        <w:tblW w:w="0" w:type="auto"/>
        <w:tblLook w:val="04A0"/>
      </w:tblPr>
      <w:tblGrid>
        <w:gridCol w:w="1101"/>
        <w:gridCol w:w="1559"/>
        <w:gridCol w:w="6911"/>
      </w:tblGrid>
      <w:tr w:rsidR="00EA7131" w:rsidTr="005409B2">
        <w:tc>
          <w:tcPr>
            <w:tcW w:w="1101" w:type="dxa"/>
          </w:tcPr>
          <w:p w:rsidR="00EA7131" w:rsidRPr="00EA7131" w:rsidRDefault="00EA7131" w:rsidP="008D0F9D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№</w:t>
            </w:r>
          </w:p>
          <w:p w:rsidR="00EA7131" w:rsidRPr="00EA7131" w:rsidRDefault="00EA7131" w:rsidP="008D0F9D">
            <w:pPr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n/n</w:t>
            </w:r>
          </w:p>
        </w:tc>
        <w:tc>
          <w:tcPr>
            <w:tcW w:w="1559" w:type="dxa"/>
          </w:tcPr>
          <w:p w:rsidR="00EA7131" w:rsidRPr="00EA7131" w:rsidRDefault="00EA7131" w:rsidP="008D0F9D">
            <w:pPr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Дата прохождения практической работы, проекта</w:t>
            </w:r>
          </w:p>
        </w:tc>
        <w:tc>
          <w:tcPr>
            <w:tcW w:w="6911" w:type="dxa"/>
          </w:tcPr>
          <w:p w:rsidR="008D0F9D" w:rsidRDefault="008D0F9D">
            <w:pPr>
              <w:rPr>
                <w:rFonts w:ascii="Times New Roman" w:hAnsi="Times New Roman" w:cs="Times New Roman"/>
              </w:rPr>
            </w:pPr>
          </w:p>
          <w:p w:rsidR="00EA7131" w:rsidRPr="00EA7131" w:rsidRDefault="00EA7131" w:rsidP="008D0F9D">
            <w:pPr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Тема практической работы, проекта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EA7131" w:rsidRPr="00EA7131" w:rsidRDefault="00EA7131" w:rsidP="002739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Лабораторная работа №1 Действие каталазы на пероксид водорода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EA7131" w:rsidRPr="00EA7131" w:rsidRDefault="00EA7131" w:rsidP="002739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Лабораторная работа № 2 Клетки и ткани под микроскопом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EA7131" w:rsidRPr="00EA7131" w:rsidRDefault="00EA7131" w:rsidP="002739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Практическая работа № 1 Изучение мигательного рефлекса и его торможения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Лабораторная работа № 3 Строение костной ткани</w:t>
            </w:r>
          </w:p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Лабораторная работа № 4 Состав костей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Практическая работа № 2 Исследование строения плечевого пояса и предплечья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EA7131" w:rsidRPr="00EA7131" w:rsidRDefault="00EA7131" w:rsidP="002739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Практическая работа № 3 Изучение расположения мышц головы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Практическая работа № 4 Проверка правильности осанки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EA7131" w:rsidRPr="00EA7131" w:rsidRDefault="00EA7131" w:rsidP="002739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Практическая работа №5 Выявление плоскостопия</w:t>
            </w:r>
          </w:p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Практическая работа №6 Оценка гибкости позвоночника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  <w:b/>
              </w:rPr>
            </w:pPr>
            <w:r w:rsidRPr="00EA7131">
              <w:rPr>
                <w:rFonts w:ascii="Times New Roman" w:hAnsi="Times New Roman" w:cs="Times New Roman"/>
              </w:rPr>
              <w:t>Лабораторная работа №5 «Сравнение крови человека с кровью лягушки».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Практическая работа  № 7 Определение ЧСС, скорости кровотока.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Практическая работа № 8 Функциональная сердечно-сосудистая проба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</w:tcPr>
          <w:p w:rsidR="00EA7131" w:rsidRPr="00EA7131" w:rsidRDefault="00EA7131" w:rsidP="002739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  <w:b/>
              </w:rPr>
            </w:pPr>
            <w:r w:rsidRPr="00EA7131">
              <w:rPr>
                <w:rFonts w:ascii="Times New Roman" w:hAnsi="Times New Roman" w:cs="Times New Roman"/>
              </w:rPr>
              <w:t>Лабораторная работа № 6 Состав вдыхаемого и выдыхаемого воздуха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  <w:b/>
              </w:rPr>
            </w:pPr>
            <w:r w:rsidRPr="00EA7131">
              <w:rPr>
                <w:rFonts w:ascii="Times New Roman" w:hAnsi="Times New Roman" w:cs="Times New Roman"/>
              </w:rPr>
              <w:t>Лабораторная работа № 7 Дыхательные движения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  <w:b/>
              </w:rPr>
            </w:pPr>
            <w:r w:rsidRPr="00EA7131">
              <w:rPr>
                <w:rFonts w:ascii="Times New Roman" w:hAnsi="Times New Roman" w:cs="Times New Roman"/>
              </w:rPr>
              <w:t>Практическая работа № 9 Измерение обхвата грудной клетки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9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  <w:b/>
              </w:rPr>
            </w:pPr>
            <w:r w:rsidRPr="00EA7131">
              <w:rPr>
                <w:rFonts w:ascii="Times New Roman" w:hAnsi="Times New Roman" w:cs="Times New Roman"/>
              </w:rPr>
              <w:t>Практическая работа  № 10 Определение запыленности воздуха</w:t>
            </w:r>
          </w:p>
        </w:tc>
      </w:tr>
      <w:tr w:rsidR="008251CC" w:rsidTr="008251CC">
        <w:tc>
          <w:tcPr>
            <w:tcW w:w="1101" w:type="dxa"/>
          </w:tcPr>
          <w:p w:rsidR="008251CC" w:rsidRDefault="008251CC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</w:p>
          <w:p w:rsidR="008251CC" w:rsidRPr="00EA7131" w:rsidRDefault="008251CC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  <w:vAlign w:val="center"/>
          </w:tcPr>
          <w:p w:rsidR="008251CC" w:rsidRPr="00BA5687" w:rsidRDefault="008251CC" w:rsidP="008251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8251CC" w:rsidRPr="00BA5687" w:rsidRDefault="008251CC" w:rsidP="008251CC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11 Определение местоположения слюнных желез</w:t>
            </w:r>
          </w:p>
        </w:tc>
      </w:tr>
      <w:tr w:rsidR="008251CC" w:rsidTr="008251CC">
        <w:tc>
          <w:tcPr>
            <w:tcW w:w="1101" w:type="dxa"/>
          </w:tcPr>
          <w:p w:rsidR="008251CC" w:rsidRPr="00EA7131" w:rsidRDefault="008251CC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59" w:type="dxa"/>
            <w:vAlign w:val="center"/>
          </w:tcPr>
          <w:p w:rsidR="008251CC" w:rsidRPr="00BA5687" w:rsidRDefault="008251CC" w:rsidP="008251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8251CC" w:rsidRPr="00BA5687" w:rsidRDefault="008251CC" w:rsidP="008251CC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Лабораторная работа № 8 Действие ферментов слюны на крахмал</w:t>
            </w:r>
          </w:p>
        </w:tc>
      </w:tr>
      <w:tr w:rsidR="00A21032" w:rsidTr="00C27293">
        <w:tc>
          <w:tcPr>
            <w:tcW w:w="1101" w:type="dxa"/>
          </w:tcPr>
          <w:p w:rsidR="008D0F9D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</w:p>
          <w:p w:rsidR="00A21032" w:rsidRPr="00EA7131" w:rsidRDefault="00A21032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59" w:type="dxa"/>
            <w:vAlign w:val="center"/>
          </w:tcPr>
          <w:p w:rsidR="00A21032" w:rsidRPr="00BA5687" w:rsidRDefault="00A21032" w:rsidP="00C272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A21032" w:rsidRPr="00BA5687" w:rsidRDefault="00A21032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Лабораторная работа № 9 Действие ферментов желудочного сока на белки</w:t>
            </w:r>
          </w:p>
        </w:tc>
      </w:tr>
      <w:tr w:rsidR="008D0F9D" w:rsidTr="00C27293">
        <w:tc>
          <w:tcPr>
            <w:tcW w:w="1101" w:type="dxa"/>
          </w:tcPr>
          <w:p w:rsidR="008D0F9D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</w:p>
          <w:p w:rsidR="008D0F9D" w:rsidRPr="00EA7131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59" w:type="dxa"/>
            <w:vAlign w:val="center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12 Определение тренированности организма по функциональной пробе с задержкой дыхания до и после нагрузки</w:t>
            </w:r>
          </w:p>
        </w:tc>
      </w:tr>
      <w:tr w:rsidR="008D0F9D" w:rsidTr="00C27293">
        <w:tc>
          <w:tcPr>
            <w:tcW w:w="1101" w:type="dxa"/>
          </w:tcPr>
          <w:p w:rsidR="008D0F9D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</w:p>
          <w:p w:rsidR="008D0F9D" w:rsidRPr="00EA7131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  <w:vAlign w:val="center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13 Изучение действия прямых и обратных связей</w:t>
            </w:r>
          </w:p>
        </w:tc>
      </w:tr>
      <w:tr w:rsidR="008D0F9D" w:rsidTr="00C27293">
        <w:tc>
          <w:tcPr>
            <w:tcW w:w="1101" w:type="dxa"/>
          </w:tcPr>
          <w:p w:rsidR="008D0F9D" w:rsidRPr="00EA7131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59" w:type="dxa"/>
            <w:vAlign w:val="center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 работа № 14 Штриховое раздражение кожи</w:t>
            </w:r>
          </w:p>
        </w:tc>
      </w:tr>
      <w:tr w:rsidR="008D0F9D" w:rsidTr="00C27293">
        <w:tc>
          <w:tcPr>
            <w:tcW w:w="1101" w:type="dxa"/>
          </w:tcPr>
          <w:p w:rsidR="008D0F9D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</w:p>
          <w:p w:rsidR="008D0F9D" w:rsidRPr="00EA7131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59" w:type="dxa"/>
            <w:vAlign w:val="center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15 Изучение функций отделов головного мозга</w:t>
            </w:r>
          </w:p>
        </w:tc>
      </w:tr>
      <w:tr w:rsidR="008D0F9D" w:rsidTr="00C27293">
        <w:tc>
          <w:tcPr>
            <w:tcW w:w="1101" w:type="dxa"/>
          </w:tcPr>
          <w:p w:rsidR="008D0F9D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</w:p>
          <w:p w:rsidR="008D0F9D" w:rsidRPr="00EA7131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59" w:type="dxa"/>
            <w:vAlign w:val="center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16 Исследование реакции зрачка на освещенность. Исследование принципа работы хрусталика, обнаружение слепого пятна</w:t>
            </w:r>
          </w:p>
        </w:tc>
      </w:tr>
      <w:tr w:rsidR="008D0F9D" w:rsidTr="00C27293">
        <w:tc>
          <w:tcPr>
            <w:tcW w:w="1101" w:type="dxa"/>
          </w:tcPr>
          <w:p w:rsidR="008D0F9D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</w:p>
          <w:p w:rsidR="008D0F9D" w:rsidRPr="00EA7131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59" w:type="dxa"/>
            <w:vAlign w:val="center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17 Оценка состояния вестибулярного аппарата</w:t>
            </w:r>
          </w:p>
        </w:tc>
      </w:tr>
      <w:tr w:rsidR="008D0F9D" w:rsidTr="005409B2">
        <w:tc>
          <w:tcPr>
            <w:tcW w:w="1101" w:type="dxa"/>
          </w:tcPr>
          <w:p w:rsidR="008D0F9D" w:rsidRPr="00EA7131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18 Исследование тактильных рецепторов</w:t>
            </w:r>
          </w:p>
        </w:tc>
      </w:tr>
      <w:tr w:rsidR="008D0F9D" w:rsidTr="00C27293">
        <w:tc>
          <w:tcPr>
            <w:tcW w:w="1101" w:type="dxa"/>
          </w:tcPr>
          <w:p w:rsidR="008D0F9D" w:rsidRPr="00EA7131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59" w:type="dxa"/>
            <w:vAlign w:val="center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19 Перестройка динамического стереотипа</w:t>
            </w:r>
          </w:p>
        </w:tc>
      </w:tr>
      <w:tr w:rsidR="008D0F9D" w:rsidTr="00C27293">
        <w:tc>
          <w:tcPr>
            <w:tcW w:w="1101" w:type="dxa"/>
          </w:tcPr>
          <w:p w:rsidR="008D0F9D" w:rsidRPr="00EA7131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59" w:type="dxa"/>
            <w:vAlign w:val="center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8D0F9D" w:rsidRPr="00BA5687" w:rsidRDefault="008D0F9D" w:rsidP="008D0F9D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 работа № 20 Изучение внимания</w:t>
            </w:r>
          </w:p>
        </w:tc>
      </w:tr>
    </w:tbl>
    <w:p w:rsidR="00EA7131" w:rsidRDefault="00EA7131">
      <w:pPr>
        <w:rPr>
          <w:rFonts w:ascii="Times New Roman" w:hAnsi="Times New Roman" w:cs="Times New Roman"/>
        </w:rPr>
      </w:pPr>
    </w:p>
    <w:p w:rsidR="00AB78F8" w:rsidRPr="00BA5687" w:rsidRDefault="00AB78F8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AB78F8" w:rsidRPr="00BA5687" w:rsidSect="00BA5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A5687"/>
    <w:rsid w:val="00115C76"/>
    <w:rsid w:val="00135CE6"/>
    <w:rsid w:val="00196501"/>
    <w:rsid w:val="00205FD7"/>
    <w:rsid w:val="002616A1"/>
    <w:rsid w:val="00263FC7"/>
    <w:rsid w:val="00273926"/>
    <w:rsid w:val="00333474"/>
    <w:rsid w:val="00336C74"/>
    <w:rsid w:val="00360093"/>
    <w:rsid w:val="003B29B4"/>
    <w:rsid w:val="003B31C4"/>
    <w:rsid w:val="003B6734"/>
    <w:rsid w:val="00416590"/>
    <w:rsid w:val="00491462"/>
    <w:rsid w:val="004A3B39"/>
    <w:rsid w:val="004E7407"/>
    <w:rsid w:val="005265AB"/>
    <w:rsid w:val="005409B2"/>
    <w:rsid w:val="00575C80"/>
    <w:rsid w:val="005807E5"/>
    <w:rsid w:val="0059097C"/>
    <w:rsid w:val="006C65A4"/>
    <w:rsid w:val="008251CC"/>
    <w:rsid w:val="008A62BC"/>
    <w:rsid w:val="008D0F9D"/>
    <w:rsid w:val="008D1B90"/>
    <w:rsid w:val="00947A35"/>
    <w:rsid w:val="00A21032"/>
    <w:rsid w:val="00AB78F8"/>
    <w:rsid w:val="00B0166E"/>
    <w:rsid w:val="00B05E10"/>
    <w:rsid w:val="00B875AF"/>
    <w:rsid w:val="00BA3E2A"/>
    <w:rsid w:val="00BA5687"/>
    <w:rsid w:val="00C12F4C"/>
    <w:rsid w:val="00C20F1C"/>
    <w:rsid w:val="00C27293"/>
    <w:rsid w:val="00C314AE"/>
    <w:rsid w:val="00D87C95"/>
    <w:rsid w:val="00E2687E"/>
    <w:rsid w:val="00E41CCE"/>
    <w:rsid w:val="00E54409"/>
    <w:rsid w:val="00EA7131"/>
    <w:rsid w:val="00F5187B"/>
    <w:rsid w:val="00FD41EB"/>
    <w:rsid w:val="00FE6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5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71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E6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6B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1561</TotalTime>
  <Pages>5</Pages>
  <Words>1281</Words>
  <Characters>7303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5</cp:lastModifiedBy>
  <cp:revision>8</cp:revision>
  <dcterms:created xsi:type="dcterms:W3CDTF">2023-09-25T09:47:00Z</dcterms:created>
  <dcterms:modified xsi:type="dcterms:W3CDTF">2024-10-17T05:11:00Z</dcterms:modified>
</cp:coreProperties>
</file>