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6E9B" w:rsidRDefault="00506E9B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0" w:name="block-17270938"/>
    </w:p>
    <w:p w:rsidR="00D25662" w:rsidRPr="00506E9B" w:rsidRDefault="00457816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noProof/>
          <w:sz w:val="26"/>
          <w:szCs w:val="26"/>
          <w:lang w:val="ru-RU" w:eastAsia="ru-RU"/>
        </w:rPr>
        <w:drawing>
          <wp:inline distT="0" distB="0" distL="0" distR="0">
            <wp:extent cx="6184872" cy="87401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7901" cy="8744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6E9B" w:rsidRDefault="00506E9B">
      <w:pPr>
        <w:spacing w:after="0" w:line="264" w:lineRule="auto"/>
        <w:ind w:left="120"/>
        <w:jc w:val="both"/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</w:pPr>
      <w:bookmarkStart w:id="1" w:name="block-17270939"/>
      <w:bookmarkEnd w:id="0"/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ПОЯСНИТЕЛЬНАЯ ЗАПИСКА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Алгебра является одним из опорных курсов основного общего образования: она обеспечивает изучение других дисциплин, как естественно-научного,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обучающихся: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является реализацией деятельностного принципа обучения.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структуре программы учебного курса «Алгебра» для основного общего образования основное место занимают содержательно-методические линии: «Числа и вычисления», «Алгебраические 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учебного курса обучающимся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представлений о действительном числе. Завершение освоения числовой линии отнесено к среднему общему образованию.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Содержание двух алгебраических линий – «Алгебраические выражения» и «Уравнения и неравенства» способствует формированию у обучающихся математического аппарата, необходимого для решения задач математики, смежных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предметов и практико-ориентированных задач. На уровне основного общего 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Содержание функционально-графической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обществе. Изучение материала способствует развитию у обучающихся умения использовать различные выразительные средства языка математики – словесные, символические, графические, вносит вклад в формирование представлений о роли математики в развитии цивилизации и культуры.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" w:name="88e7274f-146c-45cf-bb6c-0aa84ae038d1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 изучение учебного курса «Алгебра» отводится 306 часов: в 7 классе – 102 часа (3 часа в неделю), в 8 классе – 102 часа (3 часа в неделю), в 9 классе – 102 часа (3 часа в неделю).</w:t>
      </w:r>
      <w:bookmarkEnd w:id="2"/>
    </w:p>
    <w:p w:rsidR="00D25662" w:rsidRPr="00506E9B" w:rsidRDefault="00D25662">
      <w:pPr>
        <w:rPr>
          <w:rFonts w:ascii="Times New Roman" w:hAnsi="Times New Roman" w:cs="Times New Roman"/>
          <w:sz w:val="26"/>
          <w:szCs w:val="26"/>
          <w:lang w:val="ru-RU"/>
        </w:rPr>
        <w:sectPr w:rsidR="00D25662" w:rsidRPr="00506E9B">
          <w:pgSz w:w="11906" w:h="16383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3" w:name="block-17270940"/>
      <w:bookmarkEnd w:id="1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СОДЕРЖАНИЕ ОБУЧЕНИЯ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7 КЛАСС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Дроби обыкновенные и десятичные, переход от одной формы записи дробей к другой. Понятие рационального числа, запись, сравнение, упорядочивание рациональных чисел. Арифметические действия с рациональными числами. Решение задач из реальной практики на части, на дроби.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Степень с натуральным показателем: определение, преобразование выражений на основе определения, запись больших чисел. Проценты, запись процентов в виде дроби и дроби в виде процентов. Три основные задачи на проценты, решение задач из реальной практики.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Применение признаков делимости, разложение на множители натуральных чисел.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Реальные зависимости, в том числе прямая и обратная пропорциональности.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4" w:name="_Toc124426221"/>
      <w:bookmarkEnd w:id="4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Алгебраические выражения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Переменные, числовое значение выражения с переменной. Допустимые значения переменных. Представление зависимости между величинами в виде формулы. Вычисления по формулам. Преобразование буквенных выражений, тождественно равные выражения, правила преобразования сумм и произведений, правила раскрытия скобок и приведения подобных слагаемых.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Свойства степени с натуральным показателем.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квадратов. Разложение многочленов на множители.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5" w:name="_Toc124426222"/>
      <w:bookmarkEnd w:id="5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Уравнение, корень уравнения, правила преобразования уравнения, равносильность уравнений.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Линейное уравнение с одной переменной, число корней линейного уравнения, решение линейных уравнений. Составление уравнений по условию задачи. Решение текстовых задач с помощью уравнений.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Линейное уравнение с двумя переменными и его график. Система двух линейных уравнений с двумя переменными. Решение систем уравнений способом подстановки. Примеры решения текстовых задач с помощью систем уравнений.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Координата точки на прямой. Числовые промежутки. Расстояние между двумя точками координатной прямой.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Прямоугольная система координат, оси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Ox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и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Oy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. Абсцисса и ордината точки на координатной плоскости. Примеры графиков, заданных формулами. Чтение графиков реальных зависимостей. Понятие функции. График функции. Свойства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 xml:space="preserve">функций. Линейная функция, её график. График функции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|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|. Графическое решение линейных уравнений и систем линейных уравнений.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8 КЛАСС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Квадратный корень из числа. Понятие об иррациональном числе. Десятичные приближения иррациональных чисел. Свойства арифметических квадратных корней и их применение к преобразованию числовых выражений и вычислениям. Действительные числа.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Степень с целым показателем и её свойства. Стандартная запись числа.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6" w:name="_Toc124426225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 xml:space="preserve">Алгебраические </w:t>
      </w:r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выражения</w:t>
      </w:r>
      <w:bookmarkEnd w:id="6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Алгебраические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 выражения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Квадратный трёхчлен, разложение квадратного трёхчлена на множители.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Алгебраическая дробь. Основное свойство алгебраической дроби. Сложение, вычитание, умножение, деление алгебраических дробей. Рациональные выражения и их преобразование.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7" w:name="_Toc124426226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 xml:space="preserve">Уравнения и </w:t>
      </w:r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неравенства</w:t>
      </w:r>
      <w:bookmarkEnd w:id="7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 и неравенства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Квадратное уравнение, формула корней квадратного уравнения. Теорема Виета. Решение уравнений, сводящихся к линейным и квадратным. Простейшие дробно-рациональные уравнения.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Графическая интерпретация уравнений с двумя переменными и систем линейных уравнений с двумя переменными. Примеры решения систем нелинейных уравнений с двумя переменными.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Решение текстовых задач алгебраическим способом.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Числовые неравенства и их свойства. Неравенство с одной переменной. Равносильность неравенств. Линейные неравенства с одной переменной. Системы линейных неравенств с одной переменной.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8" w:name="_Toc124426227"/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Функции</w:t>
      </w:r>
      <w:bookmarkEnd w:id="8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  <w:proofErr w:type="spellEnd"/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Понятие функции. Область определения и множество значений функции. Способы задания функций.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График функции. Чтение свойств функции по её графику. Примеры графиков функций, отражающих реальные процессы.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Функции, описывающие прямую и обратную пропорциональные зависимости, их графики. Функции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2,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3,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√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>=|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|.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Графическое решение уравнений и систем уравнений.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9 КЛАСС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Рациональные числа, иррациональные числа, конечные и бесконечные десятичные дроби. Множество действительных чисел, действительные числа как бесконечные десятичные дроби. Взаимно однозначное соответствие между множеством действительных чисел и координатной прямой.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Сравнение действительных чисел, арифметические действия с действительными числами.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Размеры объектов окружающего мира, длительность процессов в окружающем мире.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Приближённое значение величины, точность приближения. Округление чисел. Прикидка и оценка результатов вычислений.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9" w:name="_Toc124426230"/>
      <w:bookmarkEnd w:id="9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Линейное уравнение. Решение уравнений, сводящихся к линейным.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Квадратное уравнение. Решение уравнений, сводящихся к квадратным. Биквадратное уравнение. Примеры решения уравнений третьей и четвёртой степеней разложением на множители.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Решение дробно-рациональных уравнений. Решение текстовых задач алгебраическим методом.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Уравнение с двумя переменными и его график. Решение систем двух линейных уравнений с двумя переменными. Решение систем двух уравнений, одно из которых линейное, а другое – второй степени. Графическая интерпретация системы уравнений с двумя переменными.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Решение текстовых задач алгебраическим способом.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Числовые неравенства и их свойства.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Решение линейных неравенств с одной переменной. Решение систем линейных неравенств с одной переменной. Квадратные неравенства. Графическая интерпретация неравенств и систем неравенств с двумя переменными.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0" w:name="_Toc124426231"/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Функции</w:t>
      </w:r>
      <w:bookmarkEnd w:id="10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  <w:proofErr w:type="spellEnd"/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Квадратичная функция, её график и свойства. Парабола, координаты вершины параболы, ось симметрии параболы.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Графики функций: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color w:val="333333"/>
          <w:sz w:val="26"/>
          <w:szCs w:val="26"/>
        </w:rPr>
        <w:t>kx</w:t>
      </w:r>
      <w:proofErr w:type="spellEnd"/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color w:val="333333"/>
          <w:sz w:val="26"/>
          <w:szCs w:val="26"/>
        </w:rPr>
        <w:t>kx</w:t>
      </w:r>
      <w:proofErr w:type="spellEnd"/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+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b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k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3,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>√</w:t>
      </w:r>
      <w:proofErr w:type="spellEnd"/>
      <w:r w:rsidRPr="00506E9B">
        <w:rPr>
          <w:rFonts w:ascii="Times New Roman" w:hAnsi="Times New Roman" w:cs="Times New Roman"/>
          <w:color w:val="333333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 = |</w:t>
      </w:r>
      <w:r w:rsidRPr="00506E9B">
        <w:rPr>
          <w:rFonts w:ascii="Times New Roman" w:hAnsi="Times New Roman" w:cs="Times New Roman"/>
          <w:color w:val="333333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333333"/>
          <w:sz w:val="26"/>
          <w:szCs w:val="26"/>
          <w:lang w:val="ru-RU"/>
        </w:rPr>
        <w:t xml:space="preserve">|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, и их свойства.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1" w:name="_Toc124426232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 xml:space="preserve">Числовые </w:t>
      </w:r>
      <w:proofErr w:type="spellStart"/>
      <w:r w:rsidRPr="00506E9B">
        <w:rPr>
          <w:rFonts w:ascii="Times New Roman" w:hAnsi="Times New Roman" w:cs="Times New Roman"/>
          <w:color w:val="0000FF"/>
          <w:sz w:val="26"/>
          <w:szCs w:val="26"/>
          <w:lang w:val="ru-RU"/>
        </w:rPr>
        <w:t>последовательности</w:t>
      </w:r>
      <w:bookmarkEnd w:id="11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Числовые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 последовательности и прогрессии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Понятие числовой последовательности. Задание последовательности рекуррентной формулой и формулой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-го члена.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Арифметическая и геометрическая прогрессии. Формулы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-го члена арифметической и геометрической прогрессий, суммы первых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членов.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Изображение членов арифметической и геометрической прогрессий точками на координатной плоскости. Линейный и экспоненциальный рост. Сложные проценты.</w:t>
      </w:r>
    </w:p>
    <w:p w:rsidR="00D25662" w:rsidRPr="00506E9B" w:rsidRDefault="00D25662">
      <w:pPr>
        <w:rPr>
          <w:rFonts w:ascii="Times New Roman" w:hAnsi="Times New Roman" w:cs="Times New Roman"/>
          <w:sz w:val="26"/>
          <w:szCs w:val="26"/>
          <w:lang w:val="ru-RU"/>
        </w:rPr>
        <w:sectPr w:rsidR="00D25662" w:rsidRPr="00506E9B">
          <w:pgSz w:w="11906" w:h="16383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2" w:name="block-17270934"/>
      <w:bookmarkEnd w:id="3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ПЛАНИРУЕМЫЕ РЕЗУЛЬТАТЫ ОСВОЕНИЯ ПРОГРАММЫ УЧЕБНОГО КУРСА «АЛГЕБРА» НА УРОВНЕ ОСНОВНОГО ОБЩЕГО ОБРАЗОВАНИЯ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ЛИЧНОСТНЫЕ РЕЗУЛЬТАТЫ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 xml:space="preserve">Личностные результаты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освоения программы учебного курса «Алгебра» характеризуются: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1) патриотическое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2) гражданское и духовно-нравственное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3) трудовое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4) эстетическое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5) ценности научного познания: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6) физическое воспитание, формирование культуры здоровья и эмоционального благополучия: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рефлексии, признанием своего права на ошибку и такого же права другого человека;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7) экологическое воспитание: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8) адаптация к изменяющимся условиям социальной и природной среды: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МЕТАПРЕДМЕТНЫЕ РЕЗУЛЬТАТЫ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Познавательные универсальные учебные действия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Базовыелогическиедействия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D25662" w:rsidRPr="00506E9B" w:rsidRDefault="007B2748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Базовыеисследовательскиедействия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D25662" w:rsidRPr="00506E9B" w:rsidRDefault="007B2748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D25662" w:rsidRPr="00506E9B" w:rsidRDefault="007B2748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D25662" w:rsidRPr="00506E9B" w:rsidRDefault="007B2748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Работа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с </w:t>
      </w: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информацией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D25662" w:rsidRPr="00506E9B" w:rsidRDefault="007B2748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D25662" w:rsidRPr="00506E9B" w:rsidRDefault="007B2748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D25662" w:rsidRPr="00506E9B" w:rsidRDefault="007B2748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Коммуникативныеуниверсальныеучебныедействия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D25662" w:rsidRPr="00506E9B" w:rsidRDefault="007B2748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Регулятивные универсальные учебные действия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Самоорганизация:</w:t>
      </w:r>
    </w:p>
    <w:p w:rsidR="00D25662" w:rsidRPr="00506E9B" w:rsidRDefault="007B2748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</w:rPr>
      </w:pP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Самоконтроль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, </w:t>
      </w:r>
      <w:proofErr w:type="spellStart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эмоциональныйинтеллект</w:t>
      </w:r>
      <w:proofErr w:type="spellEnd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>:</w:t>
      </w:r>
    </w:p>
    <w:p w:rsidR="00D25662" w:rsidRPr="00506E9B" w:rsidRDefault="007B2748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D25662" w:rsidRPr="00506E9B" w:rsidRDefault="007B2748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D25662" w:rsidRPr="00506E9B" w:rsidRDefault="007B2748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ПРЕДМЕТНЫЕ РЕЗУЛЬТАТЫ</w:t>
      </w:r>
    </w:p>
    <w:p w:rsidR="00D25662" w:rsidRPr="00506E9B" w:rsidRDefault="00D25662">
      <w:pPr>
        <w:spacing w:after="0" w:line="264" w:lineRule="auto"/>
        <w:ind w:left="120"/>
        <w:jc w:val="both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3" w:name="_Toc124426234"/>
      <w:bookmarkEnd w:id="13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7 классе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обучающийся получит следующие предметные результаты: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4" w:name="_Toc124426235"/>
      <w:bookmarkEnd w:id="14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Выполнять, сочетая устные и письменные приёмы, арифметические действия с рациональными числами.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значения числовых выражений, применять разнообразные способы и приёмы вычисления значений дробных выражений, содержащих обыкновенные и десятичные дроби.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Сравнивать и упорядочивать рациональные числа.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Округлять числа.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прикидку и оценку результата вычислений, оценку значений числовых выражений. Выполнять действия со степенями с натуральными показателями.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Применять признаки делимости, разложение на множители натуральных чисел.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практико-ориентированные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5" w:name="_Toc124426236"/>
      <w:bookmarkEnd w:id="15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Алгебраические выражения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алгебраическую терминологию и символику, применять её в процессе освоения учебного материала.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значения буквенных выражений при заданных значениях переменных.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умножение одночлена на многочлен и многочлена на многочлен, применять формулы квадрата суммы и квадрата разности.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Осуществлять разложение многочленов на множители с помощью вынесения за скобки общего множителя, группировки слагаемых, применения формул сокращённого умножения.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свойства степеней с натуральными показателями для преобразования выражений.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6" w:name="_Toc124426237"/>
      <w:bookmarkEnd w:id="16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линейные уравнения с одной переменной, применяя правила перехода от исходного уравнения к равносильному ему. Проверять, является ли число корнем уравнения.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графические методы при решении линейных уравнений и их систем.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Подбирать примеры пар чисел, являющихся решением линейного уравнения с двумя переменными.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Строить в координатной плоскости график линейного уравнения с двумя переменными, пользуясь графиком, приводить примеры решения уравнения.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системы двух линейных уравнений с двумя переменными, в том числе графически.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7" w:name="_Toc124426238"/>
      <w:bookmarkEnd w:id="17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Отмечать в координатной плоскости точки по заданным координатам, строить графики линейных функций. Строить график функции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|х|.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значение функции по значению её аргумента.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8 классе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обучающийся получит следующие предметные результаты: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8" w:name="_Toc124426240"/>
      <w:bookmarkEnd w:id="18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начальные представления о множестве действительных чисел для сравнения, округления и вычислений, изображать действительные числа точками на координатной прямой.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понятие арифметического квадратного корня, находить квадратные корни, используя при необходимости калькулятор, выполнять преобразования выражений, содержащих квадратные корни, используя свойства корней.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записи больших и малых чисел с помощью десятичных дробей и степеней числа 10.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19" w:name="_Toc124426241"/>
      <w:bookmarkEnd w:id="19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Алгебраические выражения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понятие степени с целым показателем, выполнять преобразования выражений, содержащих степени с целым показателем.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тождественные преобразования рациональных выражений на основе правил действий над многочленами и алгебраическими дробями.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Раскладывать квадратный трёхчлен на множители.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преобразования выражений для решения различных задач из математики, смежных предметов, из реальной практики.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0" w:name="_Toc124426242"/>
      <w:bookmarkEnd w:id="20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линейные, квадратные уравнения и рациональные уравнения, сводящиеся к ним, системы двух уравнений с двумя переменными.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Переходить от словесной формулировки задачи к её алгебраической модели с помощью составления уравнения или системы уравнений, интерпретировать в соответствии с контекстом задачи полученный результат.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Применять свойства числовых неравенств для сравнения, оценки, решать линейные неравенства с одной переменной и их системы, давать графическую иллюстрацию множества решений неравенства, системы неравенств.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1" w:name="_Toc124426243"/>
      <w:bookmarkEnd w:id="21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Понимать и использовать функциональные понятия и язык (термины, символические обозначения), определять значение функции по значению аргумента, определять свойства функции по её графику.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Строить графики элементарных функций вида:</w:t>
      </w:r>
    </w:p>
    <w:p w:rsidR="00D25662" w:rsidRPr="00506E9B" w:rsidRDefault="007B2748">
      <w:pPr>
        <w:spacing w:after="0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k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2,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3,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|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|,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√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, описывать свойства числовой функции по её графику.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К концу обучения </w:t>
      </w: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в 9 классе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обучающийся получит следующие предметные результаты: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2" w:name="_Toc124426245"/>
      <w:bookmarkEnd w:id="22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Числа и вычисления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Сравнивать и упорядочивать рациональные и иррациональные числа.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Выполнять арифметические действия с рациональными числами, сочетая устные и письменные приёмы, выполнять вычисления с иррациональными числами.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Находить значения степеней с целыми показателями и корней, вычислять значения числовых выражений.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Округлять действительные числа, выполнять прикидку результата вычислений, оценку числовых выражений.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3" w:name="_Toc124426246"/>
      <w:bookmarkEnd w:id="23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Уравнения и неравенства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линейные и квадратные уравнения, уравнения, сводящиеся к ним, простейшие дробно-рациональные уравнения.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системы двух линейных уравнений с двумя переменными и системы двух уравнений, в которых одно уравнение не является линейным.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текстовые задачи алгебраическим способом с помощью составления уравнения или системы двух уравнений с двумя переменными.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линейные неравенства, квадратные неравенства, изображать решение неравенств на числовой прямой, записывать решение с помощью символов.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системы линейных неравенств, системы неравенств, включающие квадратное неравенство, изображать решение системы неравенств на числовой прямой, записывать решение с помощью символов.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Использовать неравенства при решении различных задач.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bookmarkStart w:id="24" w:name="_Toc124426247"/>
      <w:bookmarkEnd w:id="24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Функции</w:t>
      </w:r>
    </w:p>
    <w:p w:rsidR="00D25662" w:rsidRPr="00506E9B" w:rsidRDefault="007B2748">
      <w:pPr>
        <w:spacing w:after="0" w:line="360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Распознавать функции изученных видов. Показывать схематически расположение на координатной плоскости графиков функций вида: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kx</w:t>
      </w:r>
      <w:proofErr w:type="spellEnd"/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kx</w:t>
      </w:r>
      <w:proofErr w:type="spellEnd"/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+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b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k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ax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2 + </w:t>
      </w:r>
      <w:proofErr w:type="spellStart"/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bx</w:t>
      </w:r>
      <w:proofErr w:type="spellEnd"/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+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c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3,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=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√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, 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y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 xml:space="preserve"> = |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</w:rPr>
        <w:t>x</w:t>
      </w:r>
      <w:r w:rsidRPr="00506E9B">
        <w:rPr>
          <w:rFonts w:ascii="Times New Roman" w:hAnsi="Times New Roman" w:cs="Times New Roman"/>
          <w:i/>
          <w:color w:val="000000"/>
          <w:sz w:val="26"/>
          <w:szCs w:val="26"/>
          <w:lang w:val="ru-RU"/>
        </w:rPr>
        <w:t>|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, в зависимости от значений коэффициентов, описывать свойства функций.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Строить и изображать схематически графики квадратичных функций, описывать свойства квадратичных функций по их графикам.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Распознавать квадратичную функцию по формуле, приводить примеры квадратичных функций из реальной жизни, физики, геометрии.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Числовые последовательности и прогрессии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Распознавать арифметическую и геометрическую прогрессии при разных способах задания.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Выполнять вычисления с использованием формул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-го члена арифметической и геометрической прогрессий, суммы первых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членов.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Изображать члены последовательности точками на координатной плоскости.</w:t>
      </w:r>
    </w:p>
    <w:p w:rsidR="00D25662" w:rsidRPr="00506E9B" w:rsidRDefault="007B274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Решать задачи, связанные с числовыми последовательностями, в том числе задачи из реальной жизни (с использованием калькулятора, цифровых технологий).</w:t>
      </w:r>
      <w:bookmarkStart w:id="25" w:name="_Toc124426249"/>
      <w:bookmarkEnd w:id="25"/>
    </w:p>
    <w:p w:rsidR="00D25662" w:rsidRPr="00506E9B" w:rsidRDefault="00D25662">
      <w:pPr>
        <w:rPr>
          <w:rFonts w:ascii="Times New Roman" w:hAnsi="Times New Roman" w:cs="Times New Roman"/>
          <w:sz w:val="26"/>
          <w:szCs w:val="26"/>
          <w:lang w:val="ru-RU"/>
        </w:rPr>
        <w:sectPr w:rsidR="00D25662" w:rsidRPr="00506E9B">
          <w:pgSz w:w="11906" w:h="16383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bookmarkStart w:id="26" w:name="block-17270935"/>
      <w:bookmarkEnd w:id="12"/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ТЕМАТИЧЕСКОЕ ПЛАНИРОВАНИЕ </w:t>
      </w: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10"/>
        <w:gridCol w:w="3346"/>
        <w:gridCol w:w="988"/>
        <w:gridCol w:w="2804"/>
        <w:gridCol w:w="2878"/>
        <w:gridCol w:w="3314"/>
      </w:tblGrid>
      <w:tr w:rsidR="00D25662" w:rsidRPr="00506E9B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Числа и вычисления. Рациональные числа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25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415</w:instrText>
            </w:r>
            <w:r w:rsidR="009535E6">
              <w:instrText>b</w:instrText>
            </w:r>
            <w:r w:rsidR="009535E6" w:rsidRPr="00260E43">
              <w:rPr>
                <w:lang w:val="ru-RU"/>
              </w:rPr>
              <w:instrText>90"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b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90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Алгебраическиевыражения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415</w:instrText>
            </w:r>
            <w:r w:rsidR="009535E6">
              <w:instrText>b</w:instrText>
            </w:r>
            <w:r w:rsidR="009535E6" w:rsidRPr="00260E43">
              <w:rPr>
                <w:lang w:val="ru-RU"/>
              </w:rPr>
              <w:instrText>90"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b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90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Уравнения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415</w:instrText>
            </w:r>
            <w:r w:rsidR="009535E6">
              <w:instrText>b</w:instrText>
            </w:r>
            <w:r w:rsidR="009535E6" w:rsidRPr="00260E43">
              <w:rPr>
                <w:lang w:val="ru-RU"/>
              </w:rPr>
              <w:instrText>90"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b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90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Координаты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графики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Функции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415</w:instrText>
            </w:r>
            <w:r w:rsidR="009535E6">
              <w:instrText>b</w:instrText>
            </w:r>
            <w:r w:rsidR="009535E6" w:rsidRPr="00260E43">
              <w:rPr>
                <w:lang w:val="ru-RU"/>
              </w:rPr>
              <w:instrText>90"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b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90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415</w:instrText>
            </w:r>
            <w:r w:rsidR="009535E6">
              <w:instrText>b</w:instrText>
            </w:r>
            <w:r w:rsidR="009535E6" w:rsidRPr="00260E43">
              <w:rPr>
                <w:lang w:val="ru-RU"/>
              </w:rPr>
              <w:instrText>90"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415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b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90</w:t>
            </w:r>
            <w:r w:rsidR="009535E6">
              <w:fldChar w:fldCharType="end"/>
            </w:r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D25662" w:rsidRPr="00506E9B" w:rsidRDefault="00D25662">
      <w:pPr>
        <w:rPr>
          <w:rFonts w:ascii="Times New Roman" w:hAnsi="Times New Roman" w:cs="Times New Roman"/>
          <w:sz w:val="26"/>
          <w:szCs w:val="26"/>
        </w:rPr>
        <w:sectPr w:rsidR="00D25662" w:rsidRPr="00506E9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708"/>
        <w:gridCol w:w="3394"/>
        <w:gridCol w:w="984"/>
        <w:gridCol w:w="2791"/>
        <w:gridCol w:w="2864"/>
        <w:gridCol w:w="3299"/>
      </w:tblGrid>
      <w:tr w:rsidR="00D25662" w:rsidRPr="00506E9B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Числа и вычисления. Квадратные корни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Числа и вычисления. Степень с целым показателем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Алгебраическиевыражения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Квадратныйтрёхчлен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Алгебраическиевыражения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Алгебраическаядробь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Уравнения и неравенства. Квадратные уравнения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Уравнения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Функции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Основныепонятия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Функции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Числовыефункции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lastRenderedPageBreak/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417</w:instrText>
            </w:r>
            <w:r w:rsidR="009535E6">
              <w:instrText>af</w:instrText>
            </w:r>
            <w:r w:rsidR="009535E6" w:rsidRPr="00260E43">
              <w:rPr>
                <w:lang w:val="ru-RU"/>
              </w:rPr>
              <w:instrText>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417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af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8</w:t>
            </w:r>
            <w:r w:rsidR="009535E6">
              <w:fldChar w:fldCharType="end"/>
            </w:r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D25662" w:rsidRPr="00506E9B" w:rsidRDefault="00D25662">
      <w:pPr>
        <w:rPr>
          <w:rFonts w:ascii="Times New Roman" w:hAnsi="Times New Roman" w:cs="Times New Roman"/>
          <w:sz w:val="26"/>
          <w:szCs w:val="26"/>
        </w:rPr>
        <w:sectPr w:rsidR="00D25662" w:rsidRPr="00506E9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699"/>
        <w:gridCol w:w="3569"/>
        <w:gridCol w:w="970"/>
        <w:gridCol w:w="2744"/>
        <w:gridCol w:w="2816"/>
        <w:gridCol w:w="3242"/>
      </w:tblGrid>
      <w:tr w:rsidR="00D25662" w:rsidRPr="00506E9B">
        <w:trPr>
          <w:trHeight w:val="144"/>
          <w:tblCellSpacing w:w="20" w:type="nil"/>
        </w:trPr>
        <w:tc>
          <w:tcPr>
            <w:tcW w:w="4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№ п/п </w:t>
            </w:r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Наименованиеразделов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темпрограммы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Количествочасов</w:t>
            </w:r>
            <w:proofErr w:type="spellEnd"/>
          </w:p>
        </w:tc>
        <w:tc>
          <w:tcPr>
            <w:tcW w:w="25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Электронные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 (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цифровые</w:t>
            </w:r>
            <w:proofErr w:type="spellEnd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 xml:space="preserve">) </w:t>
            </w: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образовательныересурсы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Всего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Контрольныеработы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b/>
                <w:color w:val="000000"/>
                <w:sz w:val="26"/>
                <w:szCs w:val="26"/>
              </w:rPr>
              <w:t>Практическиеработы</w:t>
            </w:r>
            <w:proofErr w:type="spellEnd"/>
          </w:p>
          <w:p w:rsidR="00D25662" w:rsidRPr="00506E9B" w:rsidRDefault="00D25662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Числа и вычисления. Действительные числа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9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419</w:instrText>
            </w:r>
            <w:r w:rsidR="009535E6">
              <w:instrText>d</w:instrText>
            </w:r>
            <w:r w:rsidR="009535E6" w:rsidRPr="00260E43">
              <w:rPr>
                <w:lang w:val="ru-RU"/>
              </w:rPr>
              <w:instrText>08"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419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d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08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Уравнения и неравенства. Уравнения с одной переменной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419</w:instrText>
            </w:r>
            <w:r w:rsidR="009535E6">
              <w:instrText>d</w:instrText>
            </w:r>
            <w:r w:rsidR="009535E6" w:rsidRPr="00260E43">
              <w:rPr>
                <w:lang w:val="ru-RU"/>
              </w:rPr>
              <w:instrText>08"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419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d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08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419</w:instrText>
            </w:r>
            <w:r w:rsidR="009535E6">
              <w:instrText>d</w:instrText>
            </w:r>
            <w:r w:rsidR="009535E6" w:rsidRPr="00260E43">
              <w:rPr>
                <w:lang w:val="ru-RU"/>
              </w:rPr>
              <w:instrText>08"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419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d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08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Уравнения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и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.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Неравенства</w:t>
            </w:r>
            <w:proofErr w:type="spellEnd"/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419</w:instrText>
            </w:r>
            <w:r w:rsidR="009535E6">
              <w:instrText>d</w:instrText>
            </w:r>
            <w:r w:rsidR="009535E6" w:rsidRPr="00260E43">
              <w:rPr>
                <w:lang w:val="ru-RU"/>
              </w:rPr>
              <w:instrText>08"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419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d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08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Функции</w:t>
            </w:r>
            <w:proofErr w:type="spellEnd"/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419</w:instrText>
            </w:r>
            <w:r w:rsidR="009535E6">
              <w:instrText>d</w:instrText>
            </w:r>
            <w:r w:rsidR="009535E6" w:rsidRPr="00260E43">
              <w:rPr>
                <w:lang w:val="ru-RU"/>
              </w:rPr>
              <w:instrText>08"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419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d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08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Числовыепоследовательности</w:t>
            </w:r>
            <w:proofErr w:type="spellEnd"/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15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419</w:instrText>
            </w:r>
            <w:r w:rsidR="009535E6">
              <w:instrText>d</w:instrText>
            </w:r>
            <w:r w:rsidR="009535E6" w:rsidRPr="00260E43">
              <w:rPr>
                <w:lang w:val="ru-RU"/>
              </w:rPr>
              <w:instrText>08"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419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d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08</w:t>
            </w:r>
            <w:r w:rsidR="009535E6">
              <w:fldChar w:fldCharType="end"/>
            </w:r>
          </w:p>
        </w:tc>
      </w:tr>
      <w:tr w:rsidR="00D25662" w:rsidRPr="00260E43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</w:rPr>
            </w:pP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Повторение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обобщение</w:t>
            </w:r>
            <w:proofErr w:type="spellEnd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, </w:t>
            </w:r>
            <w:proofErr w:type="spellStart"/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систематизациязнаний</w:t>
            </w:r>
            <w:proofErr w:type="spellEnd"/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18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t xml:space="preserve">Библиотека ЦОК </w:t>
            </w:r>
            <w:r w:rsidR="009535E6">
              <w:fldChar w:fldCharType="begin"/>
            </w:r>
            <w:r w:rsidR="009535E6">
              <w:instrText>HYPERLINK</w:instrText>
            </w:r>
            <w:r w:rsidR="009535E6" w:rsidRPr="00260E43">
              <w:rPr>
                <w:lang w:val="ru-RU"/>
              </w:rPr>
              <w:instrText xml:space="preserve"> "</w:instrText>
            </w:r>
            <w:r w:rsidR="009535E6">
              <w:instrText>https</w:instrText>
            </w:r>
            <w:r w:rsidR="009535E6" w:rsidRPr="00260E43">
              <w:rPr>
                <w:lang w:val="ru-RU"/>
              </w:rPr>
              <w:instrText>://</w:instrText>
            </w:r>
            <w:r w:rsidR="009535E6">
              <w:instrText>m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edsoo</w:instrText>
            </w:r>
            <w:r w:rsidR="009535E6" w:rsidRPr="00260E43">
              <w:rPr>
                <w:lang w:val="ru-RU"/>
              </w:rPr>
              <w:instrText>.</w:instrText>
            </w:r>
            <w:r w:rsidR="009535E6">
              <w:instrText>ru</w:instrText>
            </w:r>
            <w:r w:rsidR="009535E6" w:rsidRPr="00260E43">
              <w:rPr>
                <w:lang w:val="ru-RU"/>
              </w:rPr>
              <w:instrText>/7</w:instrText>
            </w:r>
            <w:r w:rsidR="009535E6">
              <w:instrText>f</w:instrText>
            </w:r>
            <w:r w:rsidR="009535E6" w:rsidRPr="00260E43">
              <w:rPr>
                <w:lang w:val="ru-RU"/>
              </w:rPr>
              <w:instrText>419</w:instrText>
            </w:r>
            <w:r w:rsidR="009535E6">
              <w:instrText>d</w:instrText>
            </w:r>
            <w:r w:rsidR="009535E6" w:rsidRPr="00260E43">
              <w:rPr>
                <w:lang w:val="ru-RU"/>
              </w:rPr>
              <w:instrText>08" \</w:instrText>
            </w:r>
            <w:r w:rsidR="009535E6">
              <w:instrText>h</w:instrText>
            </w:r>
            <w:r w:rsidR="009535E6">
              <w:fldChar w:fldCharType="separate"/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https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://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m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edsoo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.</w:t>
            </w:r>
            <w:proofErr w:type="spellStart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ru</w:t>
            </w:r>
            <w:proofErr w:type="spellEnd"/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/7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f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419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</w:rPr>
              <w:t>d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t>0</w:t>
            </w:r>
            <w:r w:rsidRPr="00506E9B">
              <w:rPr>
                <w:rFonts w:ascii="Times New Roman" w:hAnsi="Times New Roman" w:cs="Times New Roman"/>
                <w:color w:val="0000FF"/>
                <w:sz w:val="26"/>
                <w:szCs w:val="26"/>
                <w:u w:val="single"/>
                <w:lang w:val="ru-RU"/>
              </w:rPr>
              <w:lastRenderedPageBreak/>
              <w:t>8</w:t>
            </w:r>
            <w:r w:rsidR="009535E6">
              <w:fldChar w:fldCharType="end"/>
            </w:r>
          </w:p>
        </w:tc>
      </w:tr>
      <w:tr w:rsidR="00D25662" w:rsidRPr="00506E9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rPr>
                <w:rFonts w:ascii="Times New Roman" w:hAnsi="Times New Roman" w:cs="Times New Roman"/>
                <w:sz w:val="26"/>
                <w:szCs w:val="26"/>
                <w:lang w:val="ru-RU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04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102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6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7B2748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506E9B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 xml:space="preserve"> 0 </w:t>
            </w: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D25662" w:rsidRPr="00506E9B" w:rsidRDefault="00D25662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D25662" w:rsidRPr="00506E9B" w:rsidRDefault="00D25662">
      <w:pPr>
        <w:rPr>
          <w:rFonts w:ascii="Times New Roman" w:hAnsi="Times New Roman" w:cs="Times New Roman"/>
          <w:sz w:val="26"/>
          <w:szCs w:val="26"/>
        </w:rPr>
        <w:sectPr w:rsidR="00D25662" w:rsidRPr="00506E9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25662" w:rsidRPr="00506E9B" w:rsidRDefault="007B2748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27" w:name="block-17270937"/>
      <w:bookmarkEnd w:id="26"/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lastRenderedPageBreak/>
        <w:t>УЧЕБНО-МЕТОДИЧЕСКОЕ ОБЕСПЕЧЕНИЕ ОБРАЗОВАТЕЛЬНОГО ПРОЦЕССА</w:t>
      </w: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ОБЯЗАТЕЛЬНЫЕ УЧЕБНЫЕ МАТЕРИАЛЫ ДЛЯ УЧЕНИКА</w:t>
      </w: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bookmarkStart w:id="28" w:name="8a811090-bed3-4825-9e59-0925d1d075d6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• Алгебра, 8 класс/ Мерзляк А.Г., Полонский В.Б., Якир М.С.; под редакцией Подольского В.Е., Общество с ограниченной ответственностью Издательский центр «ВЕНТАНА-ГРАФ»; Акционерное общество «Издательство «Просвещение»</w:t>
      </w:r>
      <w:bookmarkEnd w:id="28"/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Алгебра, 7 класс (базовый уровень)/Макарычев Ю.Н.,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Нешков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К.И. под ред.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Теляковского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С. А.; Просвещение, 2023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bookmarkStart w:id="29" w:name="259521c0-37d5-43a2-b33b-95c2fb5d010b"/>
      <w:bookmarkEnd w:id="29"/>
    </w:p>
    <w:p w:rsidR="00D25662" w:rsidRPr="00506E9B" w:rsidRDefault="00D25662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МЕТОДИЧЕСКИЕ МАТЕРИАЛЫ ДЛЯ УЧИТЕЛЯ</w:t>
      </w: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Электронные приложения к учебникам (на сайте издательства). 7, 8 классы. Авторы: Макарычев Ю.Н.,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Нешков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К.И., Суворова С.Б./ Под ред.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Теляковского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С.А.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Рабочие тетради. 7, 8, 9 классы. Авторы: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Шлыкова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И.С.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Дидактические материалы. 7, 8, 9 классы. Авторы: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Звавич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Л.И., Кузнецова Л.В., Суворова С.Б. (7 класс); Жохов В.И., Макарычев Ю.Н.,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 (8 класс); Макарычев Ю.Н.,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Крайнева Л.Б. (9 класс).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Тематические тесты. 7, 8, 9 классы. Авторы: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Дудницын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Ю. П., Кронгауз В.Л.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Методические рекомендации. 7, 8 классы. Авторы: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Миндюк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Н.Г.,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Шлыкова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И.С.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-Алгебра. 8 класс. Дидактические материалы. - Мерзляк А.Г., Полонский В.Б., 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lastRenderedPageBreak/>
        <w:t>Рабинович Е.М., Якир М.С.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bookmarkStart w:id="30" w:name="352b2430-0170-408d-9dba-fadb4a1f57ea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-Методическое пособие. Алгебра 8 класс/Буцко Е. В., Мерзляк А.Г.</w:t>
      </w:r>
      <w:bookmarkEnd w:id="30"/>
    </w:p>
    <w:p w:rsidR="00D25662" w:rsidRPr="00506E9B" w:rsidRDefault="00D25662">
      <w:pPr>
        <w:spacing w:after="0"/>
        <w:ind w:left="120"/>
        <w:rPr>
          <w:rFonts w:ascii="Times New Roman" w:hAnsi="Times New Roman" w:cs="Times New Roman"/>
          <w:sz w:val="26"/>
          <w:szCs w:val="26"/>
          <w:lang w:val="ru-RU"/>
        </w:rPr>
      </w:pP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b/>
          <w:color w:val="000000"/>
          <w:sz w:val="26"/>
          <w:szCs w:val="26"/>
          <w:lang w:val="ru-RU"/>
        </w:rPr>
        <w:t>ЦИФРОВЫЕ ОБРАЗОВАТЕЛЬНЫЕ РЕСУРСЫ И РЕСУРСЫ СЕТИ ИНТЕРНЕТ</w:t>
      </w:r>
    </w:p>
    <w:p w:rsidR="00D25662" w:rsidRPr="00506E9B" w:rsidRDefault="007B2748">
      <w:pPr>
        <w:spacing w:after="0" w:line="480" w:lineRule="auto"/>
        <w:ind w:left="120"/>
        <w:rPr>
          <w:rFonts w:ascii="Times New Roman" w:hAnsi="Times New Roman" w:cs="Times New Roman"/>
          <w:sz w:val="26"/>
          <w:szCs w:val="26"/>
          <w:lang w:val="ru-RU"/>
        </w:rPr>
      </w:pP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Российская электронная школа -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resh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edu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/ 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Единая коллекция ЦОР -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school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-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collection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edu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catalog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Библиотека МЭШ -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uchebnik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mos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catalogue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Интерактивная образовательная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онлайн-платформа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учи.ру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uchi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Сириус -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sochisirius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sz w:val="26"/>
          <w:szCs w:val="26"/>
          <w:lang w:val="ru-RU"/>
        </w:rPr>
        <w:br/>
      </w:r>
      <w:bookmarkStart w:id="31" w:name="7d5051e0-bab5-428c-941a-1d062349d11d"/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Фоксфорд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 xml:space="preserve"> - 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https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://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foxford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.</w:t>
      </w:r>
      <w:proofErr w:type="spellStart"/>
      <w:r w:rsidRPr="00506E9B">
        <w:rPr>
          <w:rFonts w:ascii="Times New Roman" w:hAnsi="Times New Roman" w:cs="Times New Roman"/>
          <w:color w:val="000000"/>
          <w:sz w:val="26"/>
          <w:szCs w:val="26"/>
        </w:rPr>
        <w:t>ru</w:t>
      </w:r>
      <w:proofErr w:type="spellEnd"/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catalog</w:t>
      </w:r>
      <w:r w:rsidRPr="00506E9B">
        <w:rPr>
          <w:rFonts w:ascii="Times New Roman" w:hAnsi="Times New Roman" w:cs="Times New Roman"/>
          <w:color w:val="000000"/>
          <w:sz w:val="26"/>
          <w:szCs w:val="26"/>
          <w:lang w:val="ru-RU"/>
        </w:rPr>
        <w:t>/</w:t>
      </w:r>
      <w:r w:rsidRPr="00506E9B">
        <w:rPr>
          <w:rFonts w:ascii="Times New Roman" w:hAnsi="Times New Roman" w:cs="Times New Roman"/>
          <w:color w:val="000000"/>
          <w:sz w:val="26"/>
          <w:szCs w:val="26"/>
        </w:rPr>
        <w:t>teacher</w:t>
      </w:r>
      <w:bookmarkEnd w:id="31"/>
    </w:p>
    <w:bookmarkEnd w:id="27"/>
    <w:p w:rsidR="00641DAE" w:rsidRPr="00506E9B" w:rsidRDefault="00641DAE">
      <w:pPr>
        <w:rPr>
          <w:rFonts w:ascii="Times New Roman" w:hAnsi="Times New Roman" w:cs="Times New Roman"/>
          <w:sz w:val="26"/>
          <w:szCs w:val="26"/>
          <w:lang w:val="ru-RU"/>
        </w:rPr>
      </w:pPr>
    </w:p>
    <w:sectPr w:rsidR="00641DAE" w:rsidRPr="00506E9B" w:rsidSect="00A209A6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9765B7"/>
    <w:multiLevelType w:val="multilevel"/>
    <w:tmpl w:val="DF0A290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804226E"/>
    <w:multiLevelType w:val="multilevel"/>
    <w:tmpl w:val="F992E24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754352B"/>
    <w:multiLevelType w:val="multilevel"/>
    <w:tmpl w:val="EE4EBC6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2785597E"/>
    <w:multiLevelType w:val="multilevel"/>
    <w:tmpl w:val="D9A63B1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5D9E34D7"/>
    <w:multiLevelType w:val="multilevel"/>
    <w:tmpl w:val="BA9A32AA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36544BF"/>
    <w:multiLevelType w:val="multilevel"/>
    <w:tmpl w:val="2F0AFEE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4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D25662"/>
    <w:rsid w:val="000373C6"/>
    <w:rsid w:val="00260E43"/>
    <w:rsid w:val="00457816"/>
    <w:rsid w:val="00467BEB"/>
    <w:rsid w:val="00506E9B"/>
    <w:rsid w:val="00641DAE"/>
    <w:rsid w:val="007B2748"/>
    <w:rsid w:val="009535E6"/>
    <w:rsid w:val="00A209A6"/>
    <w:rsid w:val="00BA35D8"/>
    <w:rsid w:val="00D256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209A6"/>
    <w:rPr>
      <w:color w:val="0563C1" w:themeColor="hyperlink"/>
      <w:u w:val="single"/>
    </w:rPr>
  </w:style>
  <w:style w:type="table" w:styleId="ac">
    <w:name w:val="Table Grid"/>
    <w:basedOn w:val="a1"/>
    <w:uiPriority w:val="59"/>
    <w:rsid w:val="00A209A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472C4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506E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506E9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21</Pages>
  <Words>4688</Words>
  <Characters>26728</Characters>
  <Application>Microsoft Office Word</Application>
  <DocSecurity>0</DocSecurity>
  <Lines>222</Lines>
  <Paragraphs>62</Paragraphs>
  <ScaleCrop>false</ScaleCrop>
  <Company/>
  <LinksUpToDate>false</LinksUpToDate>
  <CharactersWithSpaces>31354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Катя Лебедева</dc:creator>
  <cp:lastModifiedBy>Сучкова</cp:lastModifiedBy>
  <cp:revision>4</cp:revision>
  <dcterms:created xsi:type="dcterms:W3CDTF">2023-11-28T10:13:00Z</dcterms:created>
  <dcterms:modified xsi:type="dcterms:W3CDTF">2024-11-28T09:51:00Z</dcterms:modified>
</cp:coreProperties>
</file>