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CB6" w:rsidRDefault="00F84432" w:rsidP="00253CB6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6390005" cy="9029705"/>
            <wp:effectExtent l="19050" t="0" r="0" b="0"/>
            <wp:docPr id="1" name="Рисунок 1" descr="Z:\МЕТОДИСТЫ\2021-2022\титулы\МО Сучкова А.Ф\Сучкова А.Ф\7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МЕТОДИСТЫ\2021-2022\титулы\МО Сучкова А.Ф\Сучкова А.Ф\7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2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3CB6">
        <w:rPr>
          <w:rFonts w:ascii="Times New Roman" w:hAnsi="Times New Roman"/>
          <w:b/>
          <w:sz w:val="26"/>
          <w:szCs w:val="26"/>
        </w:rPr>
        <w:br w:type="page"/>
      </w:r>
    </w:p>
    <w:p w:rsidR="00253CB6" w:rsidRPr="00D50923" w:rsidRDefault="00253CB6" w:rsidP="00253CB6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D5092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НОРМАТИВНО-ПРАВОВЫЕ ДОКУМЕНТЫ, НА ОСНОВАНИИ КОТОРЫХ СОСТАВЛЕНА ПРОГРАММА</w:t>
      </w: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Федеральный закон «Об образовании в РФ» N 273-ФЗ  от 29.12.2012г. </w:t>
      </w: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253CB6" w:rsidRPr="007753F7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C34D96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Учебный план МБОУ «СШ № 8» на 202</w:t>
      </w:r>
      <w:r>
        <w:rPr>
          <w:rFonts w:ascii="Times New Roman" w:hAnsi="Times New Roman"/>
          <w:sz w:val="26"/>
          <w:szCs w:val="26"/>
        </w:rPr>
        <w:t>1</w:t>
      </w:r>
      <w:r w:rsidRPr="007753F7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7753F7">
        <w:rPr>
          <w:rFonts w:ascii="Times New Roman" w:hAnsi="Times New Roman"/>
          <w:sz w:val="26"/>
          <w:szCs w:val="26"/>
        </w:rPr>
        <w:t xml:space="preserve"> гг. </w:t>
      </w:r>
    </w:p>
    <w:p w:rsidR="00253CB6" w:rsidRPr="00526AA8" w:rsidRDefault="00253CB6" w:rsidP="00253CB6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предметов, курсов в МБОУ «СШ № 8».</w:t>
      </w:r>
    </w:p>
    <w:p w:rsidR="00253CB6" w:rsidRDefault="00253CB6" w:rsidP="00253CB6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53CB6" w:rsidRPr="0011651C" w:rsidRDefault="00253CB6" w:rsidP="00253CB6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СВЕДЕНИЯ О ПРОГРАММЕ, НА ОСНОВАНИИ КОТОРОЙ РАЗРАБОТАНА РАБОЧАЯ ПРОГРАММА.</w:t>
      </w:r>
    </w:p>
    <w:p w:rsidR="00253CB6" w:rsidRDefault="00253CB6" w:rsidP="00253CB6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1E1E1E"/>
          <w:sz w:val="26"/>
          <w:szCs w:val="26"/>
          <w:shd w:val="clear" w:color="auto" w:fill="FFFFFF"/>
        </w:rPr>
      </w:pP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учебным предметам «Стандарты второго поколения. Математика 5 – 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11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класс»</w:t>
      </w:r>
      <w:r w:rsidRPr="00526AA8">
        <w:rPr>
          <w:rStyle w:val="apple-converted-space"/>
          <w:rFonts w:ascii="Times New Roman" w:hAnsi="Times New Roman"/>
          <w:color w:val="1E1E1E"/>
          <w:sz w:val="26"/>
          <w:szCs w:val="26"/>
          <w:shd w:val="clear" w:color="auto" w:fill="FFFFFF"/>
        </w:rPr>
        <w:t> 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– М.: </w:t>
      </w:r>
      <w:r w:rsidRPr="00CB7916">
        <w:rPr>
          <w:rFonts w:ascii="Times New Roman" w:hAnsi="Times New Roman"/>
          <w:sz w:val="26"/>
          <w:szCs w:val="26"/>
        </w:rPr>
        <w:t>ВЕНТАНА-ГРАФ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, 201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7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г.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Составитель А.Г. Мерзляк, В.Б. Полонский, М.С. Якир.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</w:t>
      </w:r>
    </w:p>
    <w:p w:rsidR="00253CB6" w:rsidRPr="00C61D72" w:rsidRDefault="00253CB6" w:rsidP="00253CB6">
      <w:pPr>
        <w:keepNext/>
        <w:keepLines/>
        <w:spacing w:after="0" w:line="240" w:lineRule="auto"/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</w:pP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«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Геометрия. Сборник рабочих программ 7 – 9 классы» -  М.: Просвещение, 2014г. Составитель Т. А.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Бурмистрова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Pr="00C61D72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</w:p>
    <w:p w:rsidR="00253CB6" w:rsidRPr="00C61D7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</w:rPr>
        <w:t>«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Геометрия. Методические  рекомендации 7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253CB6" w:rsidRPr="00C61D7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Геометрия. Методические  рекомендации </w:t>
      </w:r>
      <w:r>
        <w:rPr>
          <w:rFonts w:ascii="Times New Roman" w:hAnsi="Times New Roman"/>
          <w:sz w:val="26"/>
          <w:szCs w:val="26"/>
          <w:shd w:val="clear" w:color="auto" w:fill="FFFFFF"/>
        </w:rPr>
        <w:t>8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253CB6" w:rsidRPr="00C61D7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253CB6" w:rsidRPr="00C61D7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Геометрия. Методические  рекомендации </w:t>
      </w:r>
      <w:r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253CB6" w:rsidRPr="00C61D7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253CB6" w:rsidRPr="00491E31" w:rsidRDefault="00253CB6" w:rsidP="00253CB6">
      <w:pPr>
        <w:keepNext/>
        <w:keepLines/>
        <w:spacing w:after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Программа соответствует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линии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учебник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ов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sz w:val="26"/>
          <w:szCs w:val="26"/>
        </w:rPr>
        <w:t>«Алгебра 7-9</w:t>
      </w:r>
      <w:r w:rsidRPr="00CB7916">
        <w:rPr>
          <w:rFonts w:ascii="Times New Roman" w:hAnsi="Times New Roman"/>
          <w:sz w:val="26"/>
          <w:szCs w:val="26"/>
        </w:rPr>
        <w:t xml:space="preserve"> класс</w:t>
      </w:r>
      <w:r>
        <w:rPr>
          <w:rFonts w:ascii="Times New Roman" w:hAnsi="Times New Roman"/>
          <w:sz w:val="26"/>
          <w:szCs w:val="26"/>
        </w:rPr>
        <w:t>»</w:t>
      </w:r>
      <w:r w:rsidRPr="00CB791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Авторы</w:t>
      </w:r>
      <w:r w:rsidRPr="00CB7916">
        <w:rPr>
          <w:rFonts w:ascii="Times New Roman" w:hAnsi="Times New Roman"/>
          <w:sz w:val="26"/>
          <w:szCs w:val="26"/>
        </w:rPr>
        <w:t xml:space="preserve"> Мерзляк А.Г., Полонский В.Б., Якир М.С.</w:t>
      </w:r>
      <w:r>
        <w:rPr>
          <w:rFonts w:ascii="Times New Roman" w:hAnsi="Times New Roman"/>
          <w:sz w:val="26"/>
          <w:szCs w:val="26"/>
        </w:rPr>
        <w:t xml:space="preserve"> и </w:t>
      </w:r>
      <w:r w:rsidRPr="00CB791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Геометрия. 7-9 класс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</w:t>
      </w:r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Авторы </w:t>
      </w:r>
      <w:proofErr w:type="spellStart"/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Атанасян</w:t>
      </w:r>
      <w:proofErr w:type="spellEnd"/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Л.С., Бутузов В.Ф. и др. </w:t>
      </w:r>
    </w:p>
    <w:p w:rsidR="00253CB6" w:rsidRDefault="00253CB6" w:rsidP="00253CB6">
      <w:pPr>
        <w:pStyle w:val="rptxt1"/>
        <w:keepNext/>
        <w:keepLines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</w:p>
    <w:p w:rsidR="00253CB6" w:rsidRPr="00D86258" w:rsidRDefault="00253CB6" w:rsidP="00253CB6">
      <w:pPr>
        <w:pStyle w:val="rptxt1"/>
        <w:keepNext/>
        <w:keepLines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  <w:r w:rsidRPr="00D86258">
        <w:rPr>
          <w:rFonts w:ascii="Times New Roman" w:hAnsi="Times New Roman"/>
          <w:sz w:val="26"/>
          <w:szCs w:val="26"/>
        </w:rPr>
        <w:t>ОТЛИЧИТЕЛЬНЫЕ ОСОБЕННОСТИ РАБОЧЕЙ ПРОГРАММЫ</w:t>
      </w:r>
    </w:p>
    <w:p w:rsidR="00253CB6" w:rsidRPr="00CB3B3E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Примерная рабочая программа рассчитана на 35 недель и составляет 175 часов.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Согласно календарному учебному графику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учебном году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34 рабочие недели, поэтому рабочая программа скорректирована на 170 часов.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</w:p>
    <w:p w:rsidR="00253CB6" w:rsidRPr="0011651C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МЕСТО УЧЕБНОГО ПРЕДМЕТА «МАТЕМАТИКА» В УЧЕБНОМ ПЛАНЕ</w:t>
      </w:r>
    </w:p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 изучение математики в основной школе отводит</w:t>
      </w:r>
      <w:r>
        <w:rPr>
          <w:rFonts w:ascii="Times New Roman" w:hAnsi="Times New Roman"/>
          <w:sz w:val="26"/>
          <w:szCs w:val="26"/>
        </w:rPr>
        <w:t>ся</w:t>
      </w:r>
      <w:r w:rsidRPr="00526AA8">
        <w:rPr>
          <w:rFonts w:ascii="Times New Roman" w:hAnsi="Times New Roman"/>
          <w:sz w:val="26"/>
          <w:szCs w:val="26"/>
        </w:rPr>
        <w:t xml:space="preserve"> 5 учебных часов в неделю в течение каждого года обучения, всего 850 уроков.</w:t>
      </w:r>
    </w:p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lastRenderedPageBreak/>
        <w:t xml:space="preserve">В соответствии с требованиями Федерального государственного образовательного стандарта основного общего образования предмет «Математика» изучается с 5-го по 9-й класс в виде следующих учебных курсов: 5–6 класс – «Математика» (интегрированный предмет), 7–9 классах  предмет «Математика» (Алгебра и Геометрия).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Распределение учебного времени между этими пр</w:t>
      </w:r>
      <w:r>
        <w:rPr>
          <w:rFonts w:ascii="Times New Roman" w:hAnsi="Times New Roman"/>
          <w:sz w:val="26"/>
          <w:szCs w:val="26"/>
        </w:rPr>
        <w:t>едметами представлено в таблице</w:t>
      </w:r>
    </w:p>
    <w:p w:rsidR="00253CB6" w:rsidRPr="00C65613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9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1"/>
        <w:gridCol w:w="3726"/>
        <w:gridCol w:w="4084"/>
      </w:tblGrid>
      <w:tr w:rsidR="00253CB6" w:rsidRPr="00526AA8" w:rsidTr="00253CB6">
        <w:trPr>
          <w:trHeight w:val="599"/>
          <w:jc w:val="center"/>
        </w:trPr>
        <w:tc>
          <w:tcPr>
            <w:tcW w:w="1911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Классы</w:t>
            </w:r>
          </w:p>
        </w:tc>
        <w:tc>
          <w:tcPr>
            <w:tcW w:w="3726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Предметы математического цикла</w:t>
            </w:r>
          </w:p>
        </w:tc>
        <w:tc>
          <w:tcPr>
            <w:tcW w:w="4084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Количество часов на ступени основного образования</w:t>
            </w:r>
          </w:p>
        </w:tc>
      </w:tr>
      <w:tr w:rsidR="00253CB6" w:rsidRPr="00526AA8" w:rsidTr="00253CB6">
        <w:trPr>
          <w:trHeight w:val="159"/>
          <w:jc w:val="center"/>
        </w:trPr>
        <w:tc>
          <w:tcPr>
            <w:tcW w:w="1911" w:type="dxa"/>
          </w:tcPr>
          <w:p w:rsidR="00253CB6" w:rsidRPr="00D8625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5-6</w:t>
            </w:r>
          </w:p>
        </w:tc>
        <w:tc>
          <w:tcPr>
            <w:tcW w:w="3726" w:type="dxa"/>
          </w:tcPr>
          <w:p w:rsidR="00253CB6" w:rsidRPr="00D8625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4084" w:type="dxa"/>
          </w:tcPr>
          <w:p w:rsidR="00253CB6" w:rsidRPr="00D8625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340</w:t>
            </w:r>
          </w:p>
        </w:tc>
      </w:tr>
      <w:tr w:rsidR="00253CB6" w:rsidRPr="00526AA8" w:rsidTr="00253CB6">
        <w:trPr>
          <w:trHeight w:val="136"/>
          <w:jc w:val="center"/>
        </w:trPr>
        <w:tc>
          <w:tcPr>
            <w:tcW w:w="1911" w:type="dxa"/>
            <w:vMerge w:val="restart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7-9</w:t>
            </w:r>
          </w:p>
        </w:tc>
        <w:tc>
          <w:tcPr>
            <w:tcW w:w="3726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Алгебра</w:t>
            </w:r>
          </w:p>
        </w:tc>
        <w:tc>
          <w:tcPr>
            <w:tcW w:w="4084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06</w:t>
            </w:r>
          </w:p>
        </w:tc>
      </w:tr>
      <w:tr w:rsidR="00253CB6" w:rsidRPr="00526AA8" w:rsidTr="00253CB6">
        <w:trPr>
          <w:trHeight w:val="240"/>
          <w:jc w:val="center"/>
        </w:trPr>
        <w:tc>
          <w:tcPr>
            <w:tcW w:w="1911" w:type="dxa"/>
            <w:vMerge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6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Геометрия</w:t>
            </w:r>
          </w:p>
        </w:tc>
        <w:tc>
          <w:tcPr>
            <w:tcW w:w="4084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04</w:t>
            </w:r>
          </w:p>
        </w:tc>
      </w:tr>
      <w:tr w:rsidR="00253CB6" w:rsidRPr="00526AA8" w:rsidTr="00253CB6">
        <w:trPr>
          <w:trHeight w:val="273"/>
          <w:jc w:val="center"/>
        </w:trPr>
        <w:tc>
          <w:tcPr>
            <w:tcW w:w="5637" w:type="dxa"/>
            <w:gridSpan w:val="2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4084" w:type="dxa"/>
          </w:tcPr>
          <w:p w:rsidR="00253CB6" w:rsidRPr="00526AA8" w:rsidRDefault="00253CB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8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50</w:t>
            </w:r>
          </w:p>
        </w:tc>
      </w:tr>
    </w:tbl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253CB6" w:rsidRPr="00491E31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1E31">
        <w:rPr>
          <w:rFonts w:ascii="Times New Roman" w:hAnsi="Times New Roman"/>
          <w:color w:val="000000"/>
          <w:sz w:val="26"/>
          <w:szCs w:val="26"/>
        </w:rPr>
        <w:t>Предмет «Математика» в 5-6 классах включает арифметический материал, элементы алгебры и геометрии, а также элементы вероятностно-статистической линии.</w:t>
      </w:r>
    </w:p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Предмет «Алгебра» </w:t>
      </w:r>
      <w:r>
        <w:rPr>
          <w:rFonts w:ascii="Times New Roman" w:hAnsi="Times New Roman"/>
          <w:sz w:val="26"/>
          <w:szCs w:val="26"/>
        </w:rPr>
        <w:t xml:space="preserve">в 7-9 классах </w:t>
      </w:r>
      <w:r w:rsidRPr="00526AA8">
        <w:rPr>
          <w:rFonts w:ascii="Times New Roman" w:hAnsi="Times New Roman"/>
          <w:sz w:val="26"/>
          <w:szCs w:val="26"/>
        </w:rPr>
        <w:t>включает некоторые вопросы арифметики, развивающие числовую линию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 классов, собственно алгебраический материал, элементарные функции, а также элементы вероятностно-статистической линии.</w:t>
      </w:r>
    </w:p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 рамках учебного предмета «Геометрия»</w:t>
      </w:r>
      <w:r>
        <w:rPr>
          <w:rFonts w:ascii="Times New Roman" w:hAnsi="Times New Roman"/>
          <w:sz w:val="26"/>
          <w:szCs w:val="26"/>
        </w:rPr>
        <w:t xml:space="preserve"> в 7-9 классах </w:t>
      </w:r>
      <w:r w:rsidRPr="00526AA8">
        <w:rPr>
          <w:rFonts w:ascii="Times New Roman" w:hAnsi="Times New Roman"/>
          <w:sz w:val="26"/>
          <w:szCs w:val="26"/>
        </w:rPr>
        <w:t xml:space="preserve"> традиционно изучаются евклидова геометрия, элементы векторной алгебры, геометрические преобразования.</w:t>
      </w:r>
    </w:p>
    <w:p w:rsidR="00253CB6" w:rsidRPr="0093052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Изучение вероятностно-статистического материала отнесено  к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6,  к 7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9 классам</w:t>
      </w:r>
      <w:r>
        <w:rPr>
          <w:rFonts w:ascii="Times New Roman" w:hAnsi="Times New Roman"/>
          <w:sz w:val="26"/>
          <w:szCs w:val="26"/>
        </w:rPr>
        <w:t>.</w:t>
      </w:r>
      <w:r w:rsidRPr="00930522">
        <w:t xml:space="preserve"> </w:t>
      </w:r>
      <w:r w:rsidRPr="00930522">
        <w:rPr>
          <w:rFonts w:ascii="Times New Roman" w:hAnsi="Times New Roman"/>
          <w:sz w:val="26"/>
          <w:szCs w:val="26"/>
        </w:rPr>
        <w:t xml:space="preserve">Материал  </w:t>
      </w:r>
      <w:r>
        <w:rPr>
          <w:rFonts w:ascii="Times New Roman" w:hAnsi="Times New Roman"/>
          <w:sz w:val="26"/>
          <w:szCs w:val="26"/>
        </w:rPr>
        <w:t>р</w:t>
      </w:r>
      <w:r w:rsidRPr="00930522">
        <w:rPr>
          <w:rFonts w:ascii="Times New Roman" w:hAnsi="Times New Roman"/>
          <w:sz w:val="26"/>
          <w:szCs w:val="26"/>
        </w:rPr>
        <w:t>аздел</w:t>
      </w:r>
      <w:r>
        <w:rPr>
          <w:rFonts w:ascii="Times New Roman" w:hAnsi="Times New Roman"/>
          <w:sz w:val="26"/>
          <w:szCs w:val="26"/>
        </w:rPr>
        <w:t>а</w:t>
      </w:r>
      <w:r w:rsidRPr="00930522">
        <w:rPr>
          <w:rFonts w:ascii="Times New Roman" w:hAnsi="Times New Roman"/>
          <w:sz w:val="26"/>
          <w:szCs w:val="26"/>
        </w:rPr>
        <w:t xml:space="preserve"> «Математика в историческом развитии» </w:t>
      </w:r>
      <w:r>
        <w:rPr>
          <w:rFonts w:ascii="Times New Roman" w:hAnsi="Times New Roman"/>
          <w:sz w:val="26"/>
          <w:szCs w:val="26"/>
        </w:rPr>
        <w:t xml:space="preserve">отнесено к 5-9 классам и </w:t>
      </w:r>
      <w:r w:rsidRPr="00930522">
        <w:rPr>
          <w:rFonts w:ascii="Times New Roman" w:hAnsi="Times New Roman"/>
          <w:sz w:val="26"/>
          <w:szCs w:val="26"/>
        </w:rPr>
        <w:t>предназначен для формирования представлений о математике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как части человеческой культуры, для общего развития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школьников, для создания культурно-исторической среды обучения.</w:t>
      </w:r>
    </w:p>
    <w:p w:rsidR="00253CB6" w:rsidRPr="00526AA8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253CB6" w:rsidRPr="0011651C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ПРЕДМЕТНЫЕ РЕЗУЛЬТАТЫ ОСВОЕНИЯ УЧЕБНОГО ПРЕДМЕТА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 xml:space="preserve">Предметными результатами </w:t>
      </w:r>
      <w:r w:rsidRPr="0011651C">
        <w:rPr>
          <w:rFonts w:ascii="Times New Roman" w:hAnsi="Times New Roman"/>
          <w:color w:val="000000"/>
          <w:sz w:val="26"/>
          <w:szCs w:val="26"/>
        </w:rPr>
        <w:t>освоения выпускниками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526AA8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программы являются:</w:t>
      </w:r>
    </w:p>
    <w:p w:rsidR="00253CB6" w:rsidRPr="00930522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1) осознание значения математики в повседневной жизни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человека;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2) представление о математической науке как сфере математической деятельности, об этапах её развития, о её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значимости для развития цивилизации;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bookmark104"/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3) развитие умений работать с учебным математическим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текстом (анализировать, извлекать необходимую информацию), точно и грамотно выражать свои мысли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с применением математической терминологии и символики, проводить классификации, логические обоснования;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4) владение базовым понятийным аппаратом по основным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разделам содержания;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• выполнять вычисления с натуральными числами,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обыкновенными и десятичными дробями, положительными и отрицательными числами;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решать текстовые задачи арифметическим способом и с помощью составления и решения уравнений;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изображать фигуры на плоскости;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использовать геометрический язык для описания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предметов окружающего мира;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измерять длины отрезков, величины углов, вычислять площади и объёмы фигур;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распознавать и изображать равные и симметричные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фигуры;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проводить несложные практические вычисления с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процентами, использовать прикидку и оценку; выполнять необходимые измерения;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lastRenderedPageBreak/>
        <w:t>• использовать буквенную символику для записи общих утверждений, формул, выражений, уравнений;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строить на координатной плоскости точки по заданным координатам, определять координаты точек;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читать и использовать информацию, представленную в виде таблицы, диаграммы (столбчатой или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круговой), в графическом виде;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решать простейшие комбинаторные задачи перебором возможных вариантов.</w:t>
      </w:r>
    </w:p>
    <w:p w:rsidR="00253CB6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253CB6" w:rsidRPr="00B4169E" w:rsidRDefault="00253CB6" w:rsidP="00253CB6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B4169E">
        <w:rPr>
          <w:rFonts w:ascii="Times New Roman" w:hAnsi="Times New Roman"/>
          <w:b/>
          <w:color w:val="000000"/>
          <w:sz w:val="26"/>
          <w:szCs w:val="26"/>
        </w:rPr>
        <w:t>7-9 класс</w:t>
      </w:r>
    </w:p>
    <w:p w:rsidR="00253CB6" w:rsidRPr="00253CB6" w:rsidRDefault="00253CB6" w:rsidP="00253CB6">
      <w:pPr>
        <w:keepNext/>
        <w:keepLines/>
        <w:spacing w:after="0" w:line="240" w:lineRule="auto"/>
        <w:ind w:left="40"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bookmarkStart w:id="1" w:name="bookmark116"/>
      <w:r w:rsidRPr="00253CB6">
        <w:rPr>
          <w:rFonts w:ascii="Times New Roman" w:hAnsi="Times New Roman"/>
          <w:b/>
          <w:bCs/>
          <w:sz w:val="26"/>
        </w:rPr>
        <w:t>Геометрические фигуры</w:t>
      </w:r>
      <w:bookmarkEnd w:id="1"/>
    </w:p>
    <w:p w:rsidR="00253CB6" w:rsidRPr="00253CB6" w:rsidRDefault="00253CB6" w:rsidP="00253CB6">
      <w:pPr>
        <w:widowControl w:val="0"/>
        <w:autoSpaceDE w:val="0"/>
        <w:autoSpaceDN w:val="0"/>
        <w:adjustRightInd w:val="0"/>
        <w:spacing w:after="0" w:line="240" w:lineRule="auto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 xml:space="preserve">Выпускник </w:t>
      </w:r>
      <w:r w:rsidRPr="00253CB6">
        <w:rPr>
          <w:rFonts w:ascii="Times New Roman" w:hAnsi="Times New Roman"/>
          <w:b/>
          <w:i/>
          <w:sz w:val="26"/>
          <w:szCs w:val="26"/>
          <w:u w:val="single"/>
        </w:rPr>
        <w:t>научится</w:t>
      </w:r>
      <w:r w:rsidRPr="00253CB6">
        <w:rPr>
          <w:rFonts w:ascii="Times New Roman" w:hAnsi="Times New Roman"/>
          <w:sz w:val="26"/>
          <w:szCs w:val="26"/>
        </w:rPr>
        <w:t>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пользоваться языком геометрии для описания предметов окружающего мира и их взаимного расположения;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0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распознавать и изображать на чертежах и рисунках геометрические фигуры и их конфигурации;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69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оперировать с начальными понятиями тригонометрии и выполнять элементарные операции над функциями углов;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4"/>
          <w:tab w:val="left" w:pos="993"/>
        </w:tabs>
        <w:spacing w:after="0" w:line="240" w:lineRule="auto"/>
        <w:ind w:left="4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8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решать простейшие планиметрические задачи в пространстве.</w:t>
      </w:r>
    </w:p>
    <w:p w:rsidR="00253CB6" w:rsidRPr="00253CB6" w:rsidRDefault="00253CB6" w:rsidP="00253CB6">
      <w:pPr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  <w:u w:val="single"/>
        </w:rPr>
      </w:pPr>
      <w:r w:rsidRPr="00253CB6">
        <w:rPr>
          <w:rFonts w:ascii="Times New Roman" w:hAnsi="Times New Roman"/>
          <w:iCs/>
          <w:sz w:val="26"/>
          <w:szCs w:val="26"/>
          <w:u w:val="single"/>
        </w:rPr>
        <w:t xml:space="preserve">Выпускник </w:t>
      </w:r>
      <w:r w:rsidRPr="00253CB6">
        <w:rPr>
          <w:rFonts w:ascii="Times New Roman" w:hAnsi="Times New Roman"/>
          <w:b/>
          <w:i/>
          <w:iCs/>
          <w:sz w:val="26"/>
          <w:szCs w:val="26"/>
          <w:u w:val="single"/>
        </w:rPr>
        <w:t>получит возможность</w:t>
      </w:r>
      <w:r w:rsidRPr="00253CB6">
        <w:rPr>
          <w:rFonts w:ascii="Times New Roman" w:hAnsi="Times New Roman"/>
          <w:iCs/>
          <w:sz w:val="26"/>
          <w:szCs w:val="26"/>
          <w:u w:val="single"/>
        </w:rPr>
        <w:t>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63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44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овладеть традиционной схемой решения задач на построение с помощью циркуля и линейки: анализ, построение</w:t>
      </w:r>
      <w:r w:rsidRPr="00253CB6">
        <w:rPr>
          <w:rFonts w:ascii="Times New Roman" w:hAnsi="Times New Roman"/>
          <w:bCs/>
          <w:iCs/>
          <w:sz w:val="26"/>
        </w:rPr>
        <w:t>,</w:t>
      </w:r>
      <w:r w:rsidRPr="00253CB6">
        <w:rPr>
          <w:rFonts w:ascii="Times New Roman" w:hAnsi="Times New Roman"/>
          <w:iCs/>
          <w:sz w:val="26"/>
          <w:szCs w:val="26"/>
        </w:rPr>
        <w:t xml:space="preserve"> доказательство и исследование;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8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научиться решать задачи на построение методом геометрического места точек и методом подобия;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исследования свойств планиметрических фигур с помощью компьютерных программ;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253CB6" w:rsidRPr="00253CB6" w:rsidRDefault="00253CB6" w:rsidP="00253CB6">
      <w:pPr>
        <w:keepNext/>
        <w:keepLines/>
        <w:spacing w:after="0" w:line="240" w:lineRule="auto"/>
        <w:ind w:left="20"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bookmarkStart w:id="2" w:name="bookmark117"/>
      <w:r w:rsidRPr="00253CB6">
        <w:rPr>
          <w:rFonts w:ascii="Times New Roman" w:hAnsi="Times New Roman"/>
          <w:b/>
          <w:bCs/>
          <w:sz w:val="26"/>
        </w:rPr>
        <w:t>Измерение геометрических величин</w:t>
      </w:r>
      <w:bookmarkEnd w:id="2"/>
    </w:p>
    <w:p w:rsidR="00253CB6" w:rsidRPr="00253CB6" w:rsidRDefault="00253CB6" w:rsidP="00253CB6">
      <w:pPr>
        <w:widowControl w:val="0"/>
        <w:autoSpaceDE w:val="0"/>
        <w:autoSpaceDN w:val="0"/>
        <w:adjustRightInd w:val="0"/>
        <w:spacing w:after="0" w:line="240" w:lineRule="auto"/>
        <w:ind w:left="23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 xml:space="preserve">Выпускник </w:t>
      </w:r>
      <w:r w:rsidRPr="00253CB6">
        <w:rPr>
          <w:rFonts w:ascii="Times New Roman" w:hAnsi="Times New Roman"/>
          <w:b/>
          <w:i/>
          <w:sz w:val="26"/>
          <w:szCs w:val="26"/>
          <w:u w:val="single"/>
        </w:rPr>
        <w:t>научится: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44"/>
          <w:tab w:val="left" w:pos="993"/>
        </w:tabs>
        <w:spacing w:after="0" w:line="240" w:lineRule="auto"/>
        <w:ind w:left="23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вычислять площади треугольников, прямоугольников, параллелограммов, трапеций, кругов и секторов;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8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вычислять длину окружности, длину дуги окружности;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0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lastRenderedPageBreak/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4"/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253CB6" w:rsidRPr="00253CB6" w:rsidRDefault="00253CB6" w:rsidP="00253CB6">
      <w:pPr>
        <w:tabs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b/>
          <w:i/>
          <w:iCs/>
          <w:sz w:val="26"/>
          <w:szCs w:val="26"/>
          <w:u w:val="single"/>
        </w:rPr>
      </w:pPr>
      <w:r w:rsidRPr="00253CB6">
        <w:rPr>
          <w:rFonts w:ascii="Times New Roman" w:hAnsi="Times New Roman"/>
          <w:iCs/>
          <w:sz w:val="26"/>
          <w:szCs w:val="26"/>
        </w:rPr>
        <w:t xml:space="preserve">Выпускник </w:t>
      </w:r>
      <w:r w:rsidRPr="00253CB6">
        <w:rPr>
          <w:rFonts w:ascii="Times New Roman" w:hAnsi="Times New Roman"/>
          <w:b/>
          <w:i/>
          <w:iCs/>
          <w:sz w:val="26"/>
          <w:szCs w:val="26"/>
          <w:u w:val="single"/>
        </w:rPr>
        <w:t>получит возможность: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93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 xml:space="preserve">вычислять площади многоугольников, используя отношения равновеликости и </w:t>
      </w:r>
      <w:proofErr w:type="spellStart"/>
      <w:r w:rsidRPr="00253CB6">
        <w:rPr>
          <w:rFonts w:ascii="Times New Roman" w:hAnsi="Times New Roman"/>
          <w:iCs/>
          <w:sz w:val="26"/>
          <w:szCs w:val="26"/>
        </w:rPr>
        <w:t>равносоставленности</w:t>
      </w:r>
      <w:proofErr w:type="spellEnd"/>
      <w:r w:rsidRPr="00253CB6">
        <w:rPr>
          <w:rFonts w:ascii="Times New Roman" w:hAnsi="Times New Roman"/>
          <w:iCs/>
          <w:sz w:val="26"/>
          <w:szCs w:val="26"/>
        </w:rPr>
        <w:t>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253CB6" w:rsidRPr="00253CB6" w:rsidRDefault="00253CB6" w:rsidP="00253CB6">
      <w:pPr>
        <w:keepNext/>
        <w:keepLines/>
        <w:tabs>
          <w:tab w:val="left" w:pos="993"/>
        </w:tabs>
        <w:spacing w:after="0" w:line="240" w:lineRule="auto"/>
        <w:ind w:left="40"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bookmarkStart w:id="3" w:name="bookmark118"/>
      <w:r w:rsidRPr="00253CB6">
        <w:rPr>
          <w:rFonts w:ascii="Times New Roman" w:hAnsi="Times New Roman"/>
          <w:b/>
          <w:bCs/>
          <w:sz w:val="26"/>
        </w:rPr>
        <w:t>Координаты</w:t>
      </w:r>
      <w:bookmarkEnd w:id="3"/>
    </w:p>
    <w:p w:rsidR="00253CB6" w:rsidRPr="00253CB6" w:rsidRDefault="00253CB6" w:rsidP="00253CB6">
      <w:pPr>
        <w:widowControl w:val="0"/>
        <w:autoSpaceDE w:val="0"/>
        <w:autoSpaceDN w:val="0"/>
        <w:adjustRightInd w:val="0"/>
        <w:spacing w:after="0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Выпускник</w:t>
      </w:r>
      <w:r w:rsidRPr="00253CB6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253CB6">
        <w:rPr>
          <w:rFonts w:ascii="Times New Roman" w:hAnsi="Times New Roman"/>
          <w:b/>
          <w:i/>
          <w:sz w:val="26"/>
          <w:szCs w:val="26"/>
          <w:u w:val="single"/>
        </w:rPr>
        <w:t>научится</w:t>
      </w:r>
      <w:r w:rsidRPr="00253CB6">
        <w:rPr>
          <w:rFonts w:ascii="Times New Roman" w:hAnsi="Times New Roman"/>
          <w:b/>
          <w:i/>
          <w:sz w:val="26"/>
          <w:szCs w:val="26"/>
        </w:rPr>
        <w:t>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вычислять длину отрезка по координатам его концов; вычислять координаты середины отрезка;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4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использовать координатный метод для изучения свойств прямых и окружностей.</w:t>
      </w:r>
    </w:p>
    <w:p w:rsidR="00253CB6" w:rsidRPr="00253CB6" w:rsidRDefault="00253CB6" w:rsidP="00253CB6">
      <w:pPr>
        <w:tabs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 xml:space="preserve">Выпускник </w:t>
      </w:r>
      <w:r w:rsidRPr="00253CB6">
        <w:rPr>
          <w:rFonts w:ascii="Times New Roman" w:hAnsi="Times New Roman"/>
          <w:b/>
          <w:i/>
          <w:iCs/>
          <w:sz w:val="26"/>
          <w:szCs w:val="26"/>
          <w:u w:val="single"/>
        </w:rPr>
        <w:t>получит возможность: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64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овладеть координатным методом решения задач на вычисления и доказательства;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0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5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253CB6" w:rsidRPr="00253CB6" w:rsidRDefault="00253CB6" w:rsidP="00253CB6">
      <w:pPr>
        <w:keepNext/>
        <w:keepLines/>
        <w:spacing w:after="0" w:line="240" w:lineRule="auto"/>
        <w:ind w:left="40"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bookmarkStart w:id="4" w:name="bookmark119"/>
      <w:r w:rsidRPr="00253CB6">
        <w:rPr>
          <w:rFonts w:ascii="Times New Roman" w:hAnsi="Times New Roman"/>
          <w:b/>
          <w:bCs/>
          <w:sz w:val="26"/>
        </w:rPr>
        <w:t>Векторы</w:t>
      </w:r>
      <w:bookmarkEnd w:id="4"/>
    </w:p>
    <w:p w:rsidR="00253CB6" w:rsidRPr="00253CB6" w:rsidRDefault="00253CB6" w:rsidP="00253CB6">
      <w:pPr>
        <w:widowControl w:val="0"/>
        <w:autoSpaceDE w:val="0"/>
        <w:autoSpaceDN w:val="0"/>
        <w:adjustRightInd w:val="0"/>
        <w:spacing w:after="0" w:line="240" w:lineRule="auto"/>
        <w:ind w:left="40"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Выпускник</w:t>
      </w:r>
      <w:r w:rsidRPr="00253CB6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253CB6">
        <w:rPr>
          <w:rFonts w:ascii="Times New Roman" w:hAnsi="Times New Roman"/>
          <w:b/>
          <w:i/>
          <w:sz w:val="26"/>
          <w:szCs w:val="26"/>
          <w:u w:val="single"/>
        </w:rPr>
        <w:t>научится</w:t>
      </w:r>
      <w:r w:rsidRPr="00253CB6">
        <w:rPr>
          <w:rFonts w:ascii="Times New Roman" w:hAnsi="Times New Roman"/>
          <w:b/>
          <w:i/>
          <w:sz w:val="26"/>
          <w:szCs w:val="26"/>
        </w:rPr>
        <w:t>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69"/>
          <w:tab w:val="left" w:pos="993"/>
        </w:tabs>
        <w:spacing w:after="0" w:line="240" w:lineRule="auto"/>
        <w:ind w:left="4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right="20" w:firstLine="709"/>
        <w:jc w:val="both"/>
        <w:rPr>
          <w:rFonts w:ascii="Times New Roman" w:hAnsi="Times New Roman"/>
          <w:sz w:val="26"/>
          <w:szCs w:val="26"/>
        </w:rPr>
      </w:pPr>
      <w:r w:rsidRPr="00253CB6">
        <w:rPr>
          <w:rFonts w:ascii="Times New Roman" w:hAnsi="Times New Roman"/>
          <w:sz w:val="26"/>
          <w:szCs w:val="26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253CB6" w:rsidRPr="00253CB6" w:rsidRDefault="00253CB6" w:rsidP="00253CB6">
      <w:pPr>
        <w:tabs>
          <w:tab w:val="left" w:pos="993"/>
        </w:tabs>
        <w:spacing w:after="0" w:line="240" w:lineRule="auto"/>
        <w:ind w:left="20" w:firstLine="709"/>
        <w:jc w:val="both"/>
        <w:rPr>
          <w:rFonts w:ascii="Times New Roman" w:hAnsi="Times New Roman"/>
          <w:b/>
          <w:i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Выпускник</w:t>
      </w:r>
      <w:r w:rsidRPr="00253CB6">
        <w:rPr>
          <w:rFonts w:ascii="Times New Roman" w:hAnsi="Times New Roman"/>
          <w:iCs/>
          <w:sz w:val="26"/>
          <w:szCs w:val="26"/>
          <w:u w:val="single"/>
        </w:rPr>
        <w:t xml:space="preserve"> </w:t>
      </w:r>
      <w:r w:rsidRPr="00253CB6">
        <w:rPr>
          <w:rFonts w:ascii="Times New Roman" w:hAnsi="Times New Roman"/>
          <w:b/>
          <w:i/>
          <w:iCs/>
          <w:sz w:val="26"/>
          <w:szCs w:val="26"/>
          <w:u w:val="single"/>
        </w:rPr>
        <w:t>получит возможность</w:t>
      </w:r>
      <w:r w:rsidRPr="00253CB6">
        <w:rPr>
          <w:rFonts w:ascii="Times New Roman" w:hAnsi="Times New Roman"/>
          <w:bCs/>
          <w:i/>
          <w:iCs/>
          <w:sz w:val="26"/>
        </w:rPr>
        <w:t>: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44"/>
          <w:tab w:val="left" w:pos="993"/>
        </w:tabs>
        <w:spacing w:after="0" w:line="240" w:lineRule="auto"/>
        <w:ind w:left="20" w:righ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овладеть векторным методом для решения задач на вычисления и доказательства;</w:t>
      </w:r>
    </w:p>
    <w:p w:rsidR="00253CB6" w:rsidRPr="00253CB6" w:rsidRDefault="00253CB6" w:rsidP="00E37210">
      <w:pPr>
        <w:numPr>
          <w:ilvl w:val="0"/>
          <w:numId w:val="9"/>
        </w:numPr>
        <w:tabs>
          <w:tab w:val="left" w:pos="639"/>
          <w:tab w:val="left" w:pos="993"/>
        </w:tabs>
        <w:spacing w:after="0" w:line="240" w:lineRule="auto"/>
        <w:ind w:left="20" w:right="20" w:firstLine="709"/>
        <w:jc w:val="both"/>
        <w:rPr>
          <w:rFonts w:ascii="Times New Roman" w:hAnsi="Times New Roman"/>
          <w:iCs/>
          <w:sz w:val="26"/>
          <w:szCs w:val="26"/>
        </w:rPr>
      </w:pPr>
      <w:r w:rsidRPr="00253CB6">
        <w:rPr>
          <w:rFonts w:ascii="Times New Roman" w:hAnsi="Times New Roman"/>
          <w:iCs/>
          <w:sz w:val="26"/>
          <w:szCs w:val="26"/>
        </w:rPr>
        <w:t>приобрести опыт выполнения проектов на тему</w:t>
      </w:r>
      <w:r w:rsidRPr="00253CB6">
        <w:rPr>
          <w:rFonts w:ascii="Times New Roman" w:hAnsi="Times New Roman"/>
          <w:bCs/>
          <w:iCs/>
          <w:sz w:val="26"/>
        </w:rPr>
        <w:t xml:space="preserve"> «</w:t>
      </w:r>
      <w:r w:rsidRPr="00253CB6">
        <w:rPr>
          <w:rFonts w:ascii="Times New Roman" w:hAnsi="Times New Roman"/>
          <w:iCs/>
          <w:sz w:val="26"/>
          <w:szCs w:val="26"/>
        </w:rPr>
        <w:t>применение векторного метода при решении задач на вычисления и доказательства».</w:t>
      </w:r>
    </w:p>
    <w:p w:rsidR="00253CB6" w:rsidRDefault="00253CB6" w:rsidP="00253CB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lastRenderedPageBreak/>
        <w:t>Предметными результатами изучения предмета «</w:t>
      </w:r>
      <w:r>
        <w:rPr>
          <w:rFonts w:ascii="Times New Roman" w:hAnsi="Times New Roman"/>
          <w:b/>
          <w:sz w:val="26"/>
          <w:szCs w:val="26"/>
        </w:rPr>
        <w:t>Геометрия</w:t>
      </w:r>
      <w:r w:rsidRPr="00526AA8">
        <w:rPr>
          <w:rFonts w:ascii="Times New Roman" w:hAnsi="Times New Roman"/>
          <w:b/>
          <w:sz w:val="26"/>
          <w:szCs w:val="26"/>
        </w:rPr>
        <w:t>»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являются следующие умения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26AA8">
        <w:rPr>
          <w:rFonts w:ascii="Times New Roman" w:hAnsi="Times New Roman"/>
          <w:b/>
          <w:sz w:val="26"/>
          <w:szCs w:val="26"/>
          <w:u w:val="single"/>
        </w:rPr>
        <w:t>7-й класс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26AA8">
        <w:rPr>
          <w:rFonts w:ascii="Times New Roman" w:hAnsi="Times New Roman"/>
          <w:b/>
          <w:i/>
          <w:sz w:val="26"/>
          <w:szCs w:val="26"/>
        </w:rPr>
        <w:t>Геометрия</w:t>
      </w:r>
    </w:p>
    <w:p w:rsidR="00253CB6" w:rsidRPr="00526AA8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26AA8">
        <w:rPr>
          <w:rFonts w:ascii="Times New Roman" w:hAnsi="Times New Roman"/>
          <w:color w:val="000000"/>
          <w:sz w:val="26"/>
          <w:szCs w:val="26"/>
        </w:rPr>
        <w:t xml:space="preserve">Использовать при решении математических задач, их обосновании и проверке найденного решения  </w:t>
      </w:r>
      <w:r w:rsidRPr="00526AA8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основных геометрических понятиях: точка, прямая, плоскость, луч, отрезок, ломаная, многоугольник;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угла, биссектрисы угла, смежных и вертикальных углов;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свойствах смежных и вертикальных углов;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равенства геометрических фигур; признаках равенства треугольников;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геометрических местах точек; биссектрисе угла и серединном перпендикуляре к отрезку как геометрических местах точек;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параллельных прямых; признаках и свойствах параллельных прямых;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аксиоме параллельности и её краткой истории;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формуле суммы углов треугольника;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и свойствах средней линии треугольника;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теореме Фалеса.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свойства смежных и вертикальных углов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в конкретных ситуациях равные треугольники и доказывать их равенство;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устанавливать параллельность прямых и применять свойства параллельных прямых;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теорему о сумме углов треугольника;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использовать теорему о средней линии треугольника и теорему Фалеса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526AA8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526AA8">
        <w:rPr>
          <w:rFonts w:ascii="Times New Roman" w:hAnsi="Times New Roman"/>
          <w:sz w:val="26"/>
          <w:szCs w:val="26"/>
        </w:rPr>
        <w:t>) задач, в которых используются математические средства;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26AA8">
        <w:rPr>
          <w:rFonts w:ascii="Times New Roman" w:hAnsi="Times New Roman"/>
          <w:b/>
          <w:sz w:val="26"/>
          <w:szCs w:val="26"/>
          <w:u w:val="single"/>
        </w:rPr>
        <w:t>8-й класс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26AA8">
        <w:rPr>
          <w:rFonts w:ascii="Times New Roman" w:hAnsi="Times New Roman"/>
          <w:b/>
          <w:i/>
          <w:sz w:val="26"/>
          <w:szCs w:val="26"/>
        </w:rPr>
        <w:t>Геометрия</w:t>
      </w:r>
    </w:p>
    <w:p w:rsidR="00253CB6" w:rsidRPr="00526AA8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26AA8">
        <w:rPr>
          <w:rFonts w:ascii="Times New Roman" w:hAnsi="Times New Roman"/>
          <w:color w:val="000000"/>
          <w:sz w:val="26"/>
          <w:szCs w:val="26"/>
        </w:rPr>
        <w:t xml:space="preserve">Использовать при решении математических задач, их обосновании и проверке найденного решения  </w:t>
      </w:r>
      <w:r w:rsidRPr="00526AA8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параллелограмма, ромба, прямоугольника, квадрата; их свойствах и признаках;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определении трапеции; элементах трапеции; теореме о средней линии трапеции; 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окружности, круга и их элементов;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теореме об измерении углов, связанных с окружностью;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вписанной и описанной окружностей, их свойствах;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тригонометрические функции острого угла, основных соотношений между ними;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приёмах решения прямоугольных треугольников;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тригонометрических функциях углов от 0 до 180°;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lastRenderedPageBreak/>
        <w:t>теореме косинусов и теореме синусов;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приёмах решения произвольных треугольников;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формулах для площади треугольника, параллелограмма, трапеции;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теореме Пифагора.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признаки и свойства параллелограмма, ромба, прямоугольника, квадрата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простейшие задачи на трапецию;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градусную меру углов, связанных с окружностью; устанавливать их равенство;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свойства касательных к окружности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задачи на вписанную и описанную окружность;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выполнять основные геометрические построения с помощью циркуля и линейки;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значения тригонометрических функций острого угла через стороны прямоугольного треугольника;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соотношения между тригонометрическими функциями при решении задач; в частности, по значению одной из функций находить значения всех остальных;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прямоугольные треугольники;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сводить работу с тригонометрическими функциями углов от 0 до 180° к случаю острых углов;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теорему косинусов и теорему синусов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произвольные треугольники;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площади треугольников, параллелограммов, трапеций;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теорему Пифагора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простейшие геометрические вероятности;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526AA8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526AA8">
        <w:rPr>
          <w:rFonts w:ascii="Times New Roman" w:hAnsi="Times New Roman"/>
          <w:sz w:val="26"/>
          <w:szCs w:val="26"/>
        </w:rPr>
        <w:t>) задач, в которых используются математические средства;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26AA8">
        <w:rPr>
          <w:rFonts w:ascii="Times New Roman" w:hAnsi="Times New Roman"/>
          <w:b/>
          <w:sz w:val="26"/>
          <w:szCs w:val="26"/>
          <w:u w:val="single"/>
        </w:rPr>
        <w:t>9-й класс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26AA8">
        <w:rPr>
          <w:rFonts w:ascii="Times New Roman" w:hAnsi="Times New Roman"/>
          <w:b/>
          <w:i/>
          <w:sz w:val="26"/>
          <w:szCs w:val="26"/>
        </w:rPr>
        <w:t>Геометрия</w:t>
      </w:r>
    </w:p>
    <w:p w:rsidR="00253CB6" w:rsidRPr="00526AA8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26AA8">
        <w:rPr>
          <w:rFonts w:ascii="Times New Roman" w:hAnsi="Times New Roman"/>
          <w:color w:val="000000"/>
          <w:sz w:val="26"/>
          <w:szCs w:val="26"/>
        </w:rPr>
        <w:t xml:space="preserve">Использовать при решении математических задач, их обосновании и проверке найденного решения  </w:t>
      </w:r>
      <w:r w:rsidRPr="00526AA8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признаках подобия треугольников;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теореме о пропорциональных отрезках;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свойстве биссектрисы треугольника;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пропорциональных отрезках в прямоугольном треугольнике;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пропорциональных отрезках в круге;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теореме об отношении площадей подобных многоугольников;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свойствах правильных многоугольников; связи между стороной правильного многоугольника и радиусами вписанного и описанного кругов;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длины окружности и формуле для её вычисления;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формуле площади правильного многоугольника;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площади круга и формуле для её вычисления; формуле для вычисления площадей частей круга;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правиле нахождения суммы и разности векторов, произведения вектора на скаляр; свойства этих операций;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определении координат вектора и методах их нахождения;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правиле выполнений операций над векторами в координатной форме;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lastRenderedPageBreak/>
        <w:t>определении скалярного произведения векторов и формуле для его нахождения;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связи между координатами векторов и координатами точек;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векторным и координатным методах решения геометрических задач.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формулах объёма основных пространственных геометрических фигур: параллелепипеда, куба, шара, цилиндра, конуса.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признаки подобия треугольников при решении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простейшие задачи на пропорциональные отрезки;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простейшие задачи на правильные многоугольники;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длину окружности, площадь круга и его частей;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выполнять операции над векторами в геометрической и координатной форме;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скалярное произведение векторов и применять его для нахождения различных геометрических величин;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решать геометрические задачи векторным и координатным методом;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применять геометрические преобразования плоскости при решении геометрических задач;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объёмы основных пространственных геометрических фигур: параллелепипеда, куба, шара, цилиндра, конуса;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526AA8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526AA8">
        <w:rPr>
          <w:rFonts w:ascii="Times New Roman" w:hAnsi="Times New Roman"/>
          <w:sz w:val="26"/>
          <w:szCs w:val="26"/>
        </w:rPr>
        <w:t>) задач, в которых используются математические средства;</w:t>
      </w:r>
    </w:p>
    <w:p w:rsidR="00253CB6" w:rsidRPr="00526AA8" w:rsidRDefault="00253CB6" w:rsidP="00E37210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253CB6" w:rsidRPr="00526AA8" w:rsidRDefault="00253CB6" w:rsidP="00253CB6">
      <w:pPr>
        <w:keepNext/>
        <w:keepLines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253CB6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53CB6" w:rsidRPr="00526AA8" w:rsidRDefault="00253CB6" w:rsidP="00253CB6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11651C">
        <w:rPr>
          <w:rFonts w:ascii="Times New Roman" w:hAnsi="Times New Roman"/>
          <w:b/>
          <w:color w:val="000000"/>
          <w:sz w:val="26"/>
          <w:szCs w:val="26"/>
        </w:rPr>
        <w:t>СОДЕРЖАНИЕ УЧЕБНОГО КУРСА ПО</w:t>
      </w:r>
      <w:r w:rsidRPr="00526AA8">
        <w:rPr>
          <w:rFonts w:ascii="Times New Roman" w:hAnsi="Times New Roman"/>
          <w:b/>
          <w:sz w:val="26"/>
          <w:szCs w:val="26"/>
        </w:rPr>
        <w:t xml:space="preserve"> МАТЕМАТИКЕ</w:t>
      </w:r>
    </w:p>
    <w:p w:rsidR="00253CB6" w:rsidRPr="00CB7916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B7916">
        <w:rPr>
          <w:rFonts w:ascii="Times New Roman" w:hAnsi="Times New Roman"/>
          <w:b/>
          <w:sz w:val="26"/>
          <w:szCs w:val="26"/>
          <w:u w:val="single"/>
        </w:rPr>
        <w:t>7 класс</w:t>
      </w:r>
    </w:p>
    <w:p w:rsidR="00253CB6" w:rsidRPr="00526AA8" w:rsidRDefault="00253CB6" w:rsidP="00253CB6">
      <w:pPr>
        <w:keepNext/>
        <w:keepLines/>
        <w:shd w:val="clear" w:color="auto" w:fill="FFFFFF"/>
        <w:tabs>
          <w:tab w:val="left" w:pos="619"/>
        </w:tabs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Геометрия - </w:t>
      </w:r>
      <w:r w:rsidRPr="00526AA8">
        <w:rPr>
          <w:rFonts w:ascii="Times New Roman" w:hAnsi="Times New Roman"/>
          <w:b/>
          <w:bCs/>
          <w:color w:val="000000"/>
          <w:sz w:val="26"/>
          <w:szCs w:val="26"/>
        </w:rPr>
        <w:t>2 часа в неделю, всего 68 часов</w:t>
      </w:r>
    </w:p>
    <w:p w:rsidR="00253CB6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 xml:space="preserve">Контрольных работ </w:t>
      </w:r>
      <w:r>
        <w:rPr>
          <w:rFonts w:ascii="Times New Roman" w:hAnsi="Times New Roman"/>
          <w:b/>
          <w:sz w:val="26"/>
          <w:szCs w:val="26"/>
        </w:rPr>
        <w:t xml:space="preserve">– </w:t>
      </w:r>
      <w:r w:rsidRPr="00674FAF">
        <w:rPr>
          <w:rFonts w:ascii="Times New Roman" w:hAnsi="Times New Roman"/>
          <w:b/>
          <w:sz w:val="26"/>
          <w:szCs w:val="26"/>
        </w:rPr>
        <w:t>5</w:t>
      </w:r>
    </w:p>
    <w:p w:rsidR="00253CB6" w:rsidRPr="00373FE6" w:rsidRDefault="00253CB6" w:rsidP="00253CB6">
      <w:pPr>
        <w:keepNext/>
        <w:keepLines/>
        <w:jc w:val="center"/>
        <w:rPr>
          <w:rFonts w:ascii="Times New Roman" w:hAnsi="Times New Roman"/>
          <w:b/>
          <w:sz w:val="14"/>
          <w:szCs w:val="14"/>
        </w:rPr>
      </w:pPr>
    </w:p>
    <w:p w:rsidR="00253CB6" w:rsidRPr="0016133A" w:rsidRDefault="00253CB6" w:rsidP="00253CB6">
      <w:pPr>
        <w:keepNext/>
        <w:keepLines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Тематический план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1757"/>
        <w:gridCol w:w="1275"/>
        <w:gridCol w:w="1276"/>
        <w:gridCol w:w="1134"/>
        <w:gridCol w:w="4394"/>
      </w:tblGrid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757" w:type="dxa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275" w:type="dxa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276" w:type="dxa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1134" w:type="dxa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Контрольные работы</w:t>
            </w:r>
          </w:p>
        </w:tc>
        <w:tc>
          <w:tcPr>
            <w:tcW w:w="4394" w:type="dxa"/>
          </w:tcPr>
          <w:p w:rsidR="004D160E" w:rsidRPr="0016133A" w:rsidRDefault="00E37210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4D160E" w:rsidRPr="007041C9" w:rsidTr="004D160E">
        <w:tc>
          <w:tcPr>
            <w:tcW w:w="5920" w:type="dxa"/>
            <w:gridSpan w:val="5"/>
            <w:shd w:val="clear" w:color="auto" w:fill="auto"/>
          </w:tcPr>
          <w:p w:rsidR="004D160E" w:rsidRPr="0016133A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Геометрия</w:t>
            </w:r>
          </w:p>
        </w:tc>
        <w:tc>
          <w:tcPr>
            <w:tcW w:w="4394" w:type="dxa"/>
          </w:tcPr>
          <w:p w:rsidR="004D160E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341D23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Начальные геометрические сведения</w:t>
            </w:r>
          </w:p>
        </w:tc>
        <w:tc>
          <w:tcPr>
            <w:tcW w:w="1275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D160E" w:rsidRPr="00D26537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D26537"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      </w:r>
          </w:p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интуиции;</w:t>
            </w:r>
          </w:p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абстрактного мышления;</w:t>
            </w:r>
          </w:p>
          <w:p w:rsidR="00D648E2" w:rsidRDefault="00D648E2" w:rsidP="00E37210">
            <w:pPr>
              <w:pStyle w:val="normal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4D160E" w:rsidRPr="00674FAF" w:rsidRDefault="00D648E2" w:rsidP="00E37210">
            <w:pPr>
              <w:keepNext/>
              <w:keepLines/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воспитание аккуратности, настойчивости и организованности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 построении геометрических чертежей.</w:t>
            </w: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341D23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Треугольники</w:t>
            </w:r>
          </w:p>
        </w:tc>
        <w:tc>
          <w:tcPr>
            <w:tcW w:w="1275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интуиции;</w:t>
            </w:r>
          </w:p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абстрактного мышления;</w:t>
            </w:r>
          </w:p>
          <w:p w:rsidR="00D648E2" w:rsidRDefault="00D648E2" w:rsidP="00E37210">
            <w:pPr>
              <w:pStyle w:val="normal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4D160E" w:rsidRDefault="00D648E2" w:rsidP="00E37210">
            <w:pPr>
              <w:keepNext/>
              <w:keepLines/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аккуратности, настойчивости и организованности при построении геометрических чертежей.</w:t>
            </w:r>
          </w:p>
          <w:p w:rsidR="00D648E2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D648E2" w:rsidRPr="00674FAF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навыков чёткого выполнения математических запи</w:t>
            </w:r>
            <w:r w:rsidR="00E372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сей</w:t>
            </w: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341D23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Параллельные прямые</w:t>
            </w:r>
          </w:p>
        </w:tc>
        <w:tc>
          <w:tcPr>
            <w:tcW w:w="1275" w:type="dxa"/>
            <w:shd w:val="clear" w:color="auto" w:fill="auto"/>
          </w:tcPr>
          <w:p w:rsidR="004D160E" w:rsidRPr="00D26537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D160E" w:rsidRPr="00D26537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D26537">
              <w:rPr>
                <w:rFonts w:ascii="Times New Roman" w:eastAsia="Calibri" w:hAnsi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интуиции;</w:t>
            </w:r>
          </w:p>
          <w:p w:rsidR="00D648E2" w:rsidRDefault="00D648E2" w:rsidP="00E37210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абстрактного мышления;</w:t>
            </w:r>
          </w:p>
          <w:p w:rsidR="00D648E2" w:rsidRDefault="00D648E2" w:rsidP="00E37210">
            <w:pPr>
              <w:pStyle w:val="normal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4D160E" w:rsidRDefault="00D648E2" w:rsidP="00E37210">
            <w:pPr>
              <w:keepNext/>
              <w:keepLines/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аккуратности, настойчивости и организованности при построении геометрических чертежей.</w:t>
            </w:r>
          </w:p>
          <w:p w:rsidR="00D648E2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D648E2" w:rsidRPr="00674FAF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навыков чёткого выполнения математических запи</w:t>
            </w:r>
            <w:r w:rsidR="00E372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сей</w:t>
            </w: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341D23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Соотношения между сторонами и углами треугольника</w:t>
            </w:r>
          </w:p>
        </w:tc>
        <w:tc>
          <w:tcPr>
            <w:tcW w:w="1275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D648E2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D648E2" w:rsidRDefault="00D648E2" w:rsidP="00E37210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приобретение навыков чёткого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выполнения математических записей;</w:t>
            </w:r>
          </w:p>
          <w:p w:rsidR="004D160E" w:rsidRPr="00674FAF" w:rsidRDefault="00D648E2" w:rsidP="00E37210">
            <w:pPr>
              <w:pStyle w:val="normal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 учащихся представления о геометрии как части общечеловеческой культуры</w:t>
            </w:r>
            <w:r w:rsidR="00E37210" w:rsidRPr="00674FA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341D23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Повторение</w:t>
            </w:r>
          </w:p>
        </w:tc>
        <w:tc>
          <w:tcPr>
            <w:tcW w:w="1275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4D160E" w:rsidRPr="00674FAF" w:rsidRDefault="004D160E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D160E" w:rsidRPr="007041C9" w:rsidTr="004D160E">
        <w:tc>
          <w:tcPr>
            <w:tcW w:w="478" w:type="dxa"/>
            <w:shd w:val="clear" w:color="auto" w:fill="auto"/>
          </w:tcPr>
          <w:p w:rsidR="004D160E" w:rsidRPr="0016133A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:rsidR="004D160E" w:rsidRPr="00674FAF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4D160E" w:rsidRPr="00674FAF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4D160E" w:rsidRPr="00674FAF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4D160E" w:rsidRPr="00674FAF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4D160E" w:rsidRPr="00674FAF" w:rsidRDefault="004D160E" w:rsidP="009877E4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</w:tbl>
    <w:p w:rsidR="00253CB6" w:rsidRPr="00CB3B3E" w:rsidRDefault="00253CB6" w:rsidP="009877E4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Изменения, внесенные в программу: </w:t>
      </w:r>
      <w:r w:rsidR="009877E4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  <w:shd w:val="clear" w:color="auto" w:fill="FFFFFF"/>
        </w:rPr>
        <w:t>реподавание геометрии ведется с первой четверти,</w:t>
      </w:r>
      <w:r w:rsidRPr="00CB3B3E">
        <w:rPr>
          <w:rFonts w:ascii="Times New Roman" w:hAnsi="Times New Roman"/>
          <w:sz w:val="26"/>
          <w:szCs w:val="26"/>
          <w:shd w:val="clear" w:color="auto" w:fill="FFFFFF"/>
        </w:rPr>
        <w:t xml:space="preserve"> поэтому рабочая программа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рассчитанная на 50 часов </w:t>
      </w:r>
      <w:r w:rsidRPr="00CB3B3E">
        <w:rPr>
          <w:rFonts w:ascii="Times New Roman" w:hAnsi="Times New Roman"/>
          <w:sz w:val="26"/>
          <w:szCs w:val="26"/>
          <w:shd w:val="clear" w:color="auto" w:fill="FFFFFF"/>
        </w:rPr>
        <w:t>в 7 классе скорректирована на 68 часов. На изучение темы  «Начальные геометрические сведения» отведено 10 часов (вместо 7 ч.), на изучение темы «Треугольники» отведено 17 часов (вместо 14 ч.), на изучение темы параллельные прямые отведено 13 часов (вместо 9), на изучение темы «Соотношения между сторонами и углами треугольника» отведено 18 часов (вместо 16ч.), на изучение темы «Повторение. Решение задач» отведено 10 часов (вместо 4)</w:t>
      </w:r>
    </w:p>
    <w:p w:rsidR="00253CB6" w:rsidRPr="0028005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Геометрия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1.Начальные геометрические сведения -1</w:t>
      </w:r>
      <w:r>
        <w:rPr>
          <w:rFonts w:ascii="Times New Roman" w:hAnsi="Times New Roman"/>
          <w:bCs/>
          <w:color w:val="000000"/>
          <w:sz w:val="26"/>
          <w:szCs w:val="26"/>
        </w:rPr>
        <w:t>0</w:t>
      </w:r>
      <w:r w:rsidRPr="00674FAF">
        <w:rPr>
          <w:rFonts w:ascii="Times New Roman" w:hAnsi="Times New Roman"/>
          <w:bCs/>
          <w:color w:val="000000"/>
          <w:sz w:val="26"/>
          <w:szCs w:val="26"/>
        </w:rPr>
        <w:t xml:space="preserve">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Простейшие геометрические фигуры: прямая, точка, отре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зок, луч, угол. Понятие равенства геометрических фигур. Срав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№1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2.Треугольники - 17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Треугольник. Признаки равенства треугольников. Перпенди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куляр к прямой. Медианы, биссектрисы и высоты треугольника. Равнобедренный треугольник и его свойства. Задачи на построе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ние с помощью циркуля и линейки.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6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 xml:space="preserve">Контрольная работа №2 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6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3.Параллельные прямые -1</w:t>
      </w:r>
      <w:r>
        <w:rPr>
          <w:rFonts w:ascii="Times New Roman" w:hAnsi="Times New Roman"/>
          <w:bCs/>
          <w:color w:val="000000"/>
          <w:sz w:val="26"/>
          <w:szCs w:val="26"/>
        </w:rPr>
        <w:t>3</w:t>
      </w:r>
      <w:r w:rsidRPr="00674FAF">
        <w:rPr>
          <w:rFonts w:ascii="Times New Roman" w:hAnsi="Times New Roman"/>
          <w:bCs/>
          <w:color w:val="000000"/>
          <w:sz w:val="26"/>
          <w:szCs w:val="26"/>
        </w:rPr>
        <w:t xml:space="preserve">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Признаки параллельности прямых. Аксиома параллельных прямых. Свойства параллельных прямых.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№3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 xml:space="preserve">4.Соотношения </w:t>
      </w:r>
      <w:r w:rsidRPr="00674FAF">
        <w:rPr>
          <w:rFonts w:ascii="Times New Roman" w:hAnsi="Times New Roman"/>
          <w:color w:val="000000"/>
          <w:sz w:val="26"/>
          <w:szCs w:val="26"/>
        </w:rPr>
        <w:t xml:space="preserve">между </w:t>
      </w:r>
      <w:r w:rsidRPr="00674FAF">
        <w:rPr>
          <w:rFonts w:ascii="Times New Roman" w:hAnsi="Times New Roman"/>
          <w:bCs/>
          <w:color w:val="000000"/>
          <w:sz w:val="26"/>
          <w:szCs w:val="26"/>
        </w:rPr>
        <w:t>сторонами и углами треугольника -18 часов</w:t>
      </w:r>
    </w:p>
    <w:p w:rsidR="00253CB6" w:rsidRPr="00674FAF" w:rsidRDefault="00253CB6" w:rsidP="00253CB6">
      <w:pPr>
        <w:keepNext/>
        <w:keepLines/>
        <w:shd w:val="clear" w:color="auto" w:fill="FFFFFF"/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Сумма углов треугольника.  Соотношение между сторонами</w:t>
      </w:r>
      <w:r w:rsidRPr="00674FA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674FAF">
        <w:rPr>
          <w:rFonts w:ascii="Times New Roman" w:hAnsi="Times New Roman"/>
          <w:color w:val="000000"/>
          <w:sz w:val="26"/>
          <w:szCs w:val="26"/>
        </w:rPr>
        <w:t>и углами треугольника. Неравенство треугольника. Прямоуголь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ные треугольники, их свойства и признаки равенства. Расстоя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ние от точки до прямой. Расстояние между параллельными пря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мыми. Построение треугольника по трем элементам.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№4</w:t>
      </w:r>
    </w:p>
    <w:p w:rsidR="00253CB6" w:rsidRPr="00674FAF" w:rsidRDefault="00253CB6" w:rsidP="00253CB6">
      <w:pPr>
        <w:keepNext/>
        <w:keepLines/>
        <w:shd w:val="clear" w:color="auto" w:fill="FFFFFF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№5</w:t>
      </w:r>
    </w:p>
    <w:p w:rsidR="00253CB6" w:rsidRPr="00526AA8" w:rsidRDefault="00253CB6" w:rsidP="00253CB6">
      <w:pPr>
        <w:keepNext/>
        <w:keepLines/>
        <w:shd w:val="clear" w:color="auto" w:fill="FFFFFF"/>
        <w:spacing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 xml:space="preserve"> </w:t>
      </w:r>
      <w:r w:rsidRPr="00674FAF">
        <w:rPr>
          <w:rFonts w:ascii="Times New Roman" w:hAnsi="Times New Roman"/>
          <w:bCs/>
          <w:color w:val="000000"/>
          <w:sz w:val="26"/>
          <w:szCs w:val="26"/>
        </w:rPr>
        <w:t>5. Повторение. Решение задач -10 часов</w:t>
      </w: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8 класс</w:t>
      </w:r>
    </w:p>
    <w:p w:rsidR="00253CB6" w:rsidRPr="00526AA8" w:rsidRDefault="00253CB6" w:rsidP="00253CB6">
      <w:pPr>
        <w:keepNext/>
        <w:keepLines/>
        <w:shd w:val="clear" w:color="auto" w:fill="FFFFFF"/>
        <w:tabs>
          <w:tab w:val="left" w:pos="619"/>
        </w:tabs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Геометрия - </w:t>
      </w:r>
      <w:r w:rsidRPr="00526AA8">
        <w:rPr>
          <w:rFonts w:ascii="Times New Roman" w:hAnsi="Times New Roman"/>
          <w:b/>
          <w:bCs/>
          <w:color w:val="000000"/>
          <w:sz w:val="26"/>
          <w:szCs w:val="26"/>
        </w:rPr>
        <w:t>2 часа в неделю, всего 68 часов</w:t>
      </w:r>
    </w:p>
    <w:p w:rsidR="00253CB6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Контрольных работ</w:t>
      </w:r>
      <w:r>
        <w:rPr>
          <w:rFonts w:ascii="Times New Roman" w:hAnsi="Times New Roman"/>
          <w:b/>
          <w:sz w:val="26"/>
          <w:szCs w:val="26"/>
        </w:rPr>
        <w:t xml:space="preserve">– </w:t>
      </w:r>
      <w:r w:rsidRPr="00674FAF">
        <w:rPr>
          <w:rFonts w:ascii="Times New Roman" w:hAnsi="Times New Roman"/>
          <w:b/>
          <w:sz w:val="26"/>
          <w:szCs w:val="26"/>
        </w:rPr>
        <w:t>5</w:t>
      </w:r>
    </w:p>
    <w:p w:rsidR="00253CB6" w:rsidRDefault="00253CB6" w:rsidP="00F35E55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Тематический план</w:t>
      </w:r>
    </w:p>
    <w:p w:rsidR="00F35E55" w:rsidRPr="0016133A" w:rsidRDefault="00F35E55" w:rsidP="00F35E55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1757"/>
        <w:gridCol w:w="1842"/>
        <w:gridCol w:w="1418"/>
        <w:gridCol w:w="1559"/>
        <w:gridCol w:w="3119"/>
      </w:tblGrid>
      <w:tr w:rsidR="00C47CF9" w:rsidRPr="007041C9" w:rsidTr="00C47CF9">
        <w:tc>
          <w:tcPr>
            <w:tcW w:w="478" w:type="dxa"/>
            <w:shd w:val="clear" w:color="auto" w:fill="auto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757" w:type="dxa"/>
            <w:shd w:val="clear" w:color="auto" w:fill="auto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842" w:type="dxa"/>
            <w:shd w:val="clear" w:color="auto" w:fill="auto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418" w:type="dxa"/>
            <w:shd w:val="clear" w:color="auto" w:fill="auto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1559" w:type="dxa"/>
            <w:shd w:val="clear" w:color="auto" w:fill="auto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Контрольные работы</w:t>
            </w:r>
          </w:p>
        </w:tc>
        <w:tc>
          <w:tcPr>
            <w:tcW w:w="3119" w:type="dxa"/>
          </w:tcPr>
          <w:p w:rsidR="00C47CF9" w:rsidRPr="0016133A" w:rsidRDefault="00C47CF9" w:rsidP="00F35E55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C47CF9" w:rsidRPr="007041C9" w:rsidTr="00C47CF9">
        <w:tc>
          <w:tcPr>
            <w:tcW w:w="47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Геометрия</w:t>
            </w:r>
          </w:p>
        </w:tc>
        <w:tc>
          <w:tcPr>
            <w:tcW w:w="1842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916BB" w:rsidRPr="007041C9" w:rsidTr="00C47CF9">
        <w:tc>
          <w:tcPr>
            <w:tcW w:w="47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Четырехугольники.</w:t>
            </w:r>
          </w:p>
        </w:tc>
        <w:tc>
          <w:tcPr>
            <w:tcW w:w="1842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4916BB" w:rsidRDefault="004916BB" w:rsidP="004916BB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      </w:r>
          </w:p>
          <w:p w:rsidR="004916BB" w:rsidRDefault="004916BB" w:rsidP="004916BB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интуиции;</w:t>
            </w:r>
          </w:p>
          <w:p w:rsidR="004916BB" w:rsidRDefault="004916BB" w:rsidP="004916BB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абстрактного мышления;</w:t>
            </w:r>
          </w:p>
          <w:p w:rsidR="004916BB" w:rsidRDefault="004916BB" w:rsidP="004916BB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4916BB" w:rsidRPr="003422EE" w:rsidRDefault="004916BB" w:rsidP="004916BB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аккуратности, настойчивости и организованности при построении геометрических чертежей.</w:t>
            </w:r>
          </w:p>
        </w:tc>
      </w:tr>
      <w:tr w:rsidR="004916BB" w:rsidRPr="007041C9" w:rsidTr="00C47CF9">
        <w:tc>
          <w:tcPr>
            <w:tcW w:w="47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Площадь.</w:t>
            </w:r>
          </w:p>
        </w:tc>
        <w:tc>
          <w:tcPr>
            <w:tcW w:w="1842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4916BB" w:rsidRPr="003422EE" w:rsidRDefault="004916BB" w:rsidP="004916BB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у учащихся представления о геометрии как части общечеловеческой науки и культуры;</w:t>
            </w:r>
          </w:p>
          <w:p w:rsidR="004916BB" w:rsidRPr="003422EE" w:rsidRDefault="004916BB" w:rsidP="004916BB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военно-патриотическое воспитание учащихся: сообщение исторических данных, показывающих роль учёных – математиков;</w:t>
            </w:r>
          </w:p>
        </w:tc>
      </w:tr>
      <w:tr w:rsidR="004916BB" w:rsidRPr="007041C9" w:rsidTr="00C47CF9">
        <w:tc>
          <w:tcPr>
            <w:tcW w:w="47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Подобные треугольники.</w:t>
            </w:r>
          </w:p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4916BB" w:rsidRPr="00674FAF" w:rsidRDefault="004916BB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4916BB" w:rsidRPr="003422EE" w:rsidRDefault="004916BB" w:rsidP="004916BB">
            <w:pPr>
              <w:pStyle w:val="a3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4916BB" w:rsidRPr="003422EE" w:rsidRDefault="004916BB" w:rsidP="004916BB">
            <w:pPr>
              <w:pStyle w:val="a3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 xml:space="preserve">приобретение навыков </w:t>
            </w:r>
            <w:r w:rsidRPr="003422EE">
              <w:rPr>
                <w:rFonts w:ascii="Times New Roman" w:hAnsi="Times New Roman"/>
                <w:sz w:val="26"/>
                <w:szCs w:val="26"/>
              </w:rPr>
              <w:lastRenderedPageBreak/>
              <w:t>чёткого выполнения математических записей.</w:t>
            </w:r>
          </w:p>
        </w:tc>
      </w:tr>
      <w:tr w:rsidR="00C47CF9" w:rsidRPr="007041C9" w:rsidTr="00C47CF9">
        <w:tc>
          <w:tcPr>
            <w:tcW w:w="47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757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Окружность </w:t>
            </w:r>
          </w:p>
        </w:tc>
        <w:tc>
          <w:tcPr>
            <w:tcW w:w="1842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4916BB" w:rsidRDefault="004916BB" w:rsidP="004916B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      </w:r>
          </w:p>
          <w:p w:rsidR="004916BB" w:rsidRDefault="004916BB" w:rsidP="004916B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интуиции;</w:t>
            </w:r>
          </w:p>
          <w:p w:rsidR="004916BB" w:rsidRDefault="004916BB" w:rsidP="004916B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абстрактного мышления;</w:t>
            </w:r>
          </w:p>
          <w:p w:rsidR="004916BB" w:rsidRDefault="004916BB" w:rsidP="004916B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C47CF9" w:rsidRPr="00674FAF" w:rsidRDefault="004916BB" w:rsidP="004916BB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аккуратности, настойчивости и организованности при построении геометрических чертежей</w:t>
            </w:r>
          </w:p>
        </w:tc>
      </w:tr>
      <w:tr w:rsidR="00C47CF9" w:rsidRPr="007041C9" w:rsidTr="00C47CF9">
        <w:tc>
          <w:tcPr>
            <w:tcW w:w="47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  <w:tc>
          <w:tcPr>
            <w:tcW w:w="1757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Повторение</w:t>
            </w:r>
          </w:p>
        </w:tc>
        <w:tc>
          <w:tcPr>
            <w:tcW w:w="1842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C47CF9" w:rsidRPr="007041C9" w:rsidTr="00C47CF9">
        <w:tc>
          <w:tcPr>
            <w:tcW w:w="47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68</w:t>
            </w:r>
          </w:p>
        </w:tc>
        <w:tc>
          <w:tcPr>
            <w:tcW w:w="1418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68</w:t>
            </w:r>
          </w:p>
        </w:tc>
        <w:tc>
          <w:tcPr>
            <w:tcW w:w="1559" w:type="dxa"/>
            <w:shd w:val="clear" w:color="auto" w:fill="auto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eastAsia="Calibri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C47CF9" w:rsidRPr="00674FAF" w:rsidRDefault="00C47CF9" w:rsidP="00253CB6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</w:tbl>
    <w:p w:rsidR="00253CB6" w:rsidRPr="00A21C38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A21C38">
        <w:rPr>
          <w:rFonts w:ascii="Times New Roman" w:hAnsi="Times New Roman"/>
          <w:b/>
          <w:bCs/>
          <w:color w:val="000000"/>
          <w:sz w:val="26"/>
          <w:szCs w:val="26"/>
        </w:rPr>
        <w:t>Геометрия</w:t>
      </w:r>
    </w:p>
    <w:p w:rsidR="00253CB6" w:rsidRPr="00674FAF" w:rsidRDefault="00253CB6" w:rsidP="00E37210">
      <w:pPr>
        <w:keepNext/>
        <w:keepLines/>
        <w:numPr>
          <w:ilvl w:val="0"/>
          <w:numId w:val="6"/>
        </w:num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Четырехугольники -14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Многоугольник, выпуклый многоугольник, четырехуголь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ник. Параллелограмм, его свойства и признаки. Трапеция. Пря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моугольник, ромб, квадрат, их свойства. Осевая и центральная симметрии.</w:t>
      </w:r>
    </w:p>
    <w:p w:rsidR="00253CB6" w:rsidRPr="00674FAF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№1</w:t>
      </w:r>
    </w:p>
    <w:p w:rsidR="00253CB6" w:rsidRPr="00674FAF" w:rsidRDefault="00253CB6" w:rsidP="00E37210">
      <w:pPr>
        <w:keepNext/>
        <w:keepLines/>
        <w:numPr>
          <w:ilvl w:val="0"/>
          <w:numId w:val="6"/>
        </w:num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Площадь -14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Понятие площади многоугольника. Площади прямоуголь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ника, параллелограмма, треугольника, трапеции. Теорема Пи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фагора.</w:t>
      </w:r>
    </w:p>
    <w:p w:rsidR="00253CB6" w:rsidRPr="00674FAF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№2</w:t>
      </w:r>
    </w:p>
    <w:p w:rsidR="00253CB6" w:rsidRPr="00674FAF" w:rsidRDefault="00253CB6" w:rsidP="00E37210">
      <w:pPr>
        <w:keepNext/>
        <w:keepLines/>
        <w:numPr>
          <w:ilvl w:val="0"/>
          <w:numId w:val="6"/>
        </w:numPr>
        <w:shd w:val="clear" w:color="auto" w:fill="FFFFFF"/>
        <w:tabs>
          <w:tab w:val="left" w:pos="62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Подобные треугольники -19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674FAF">
        <w:rPr>
          <w:rFonts w:ascii="Times New Roman" w:hAnsi="Times New Roman"/>
          <w:color w:val="000000"/>
          <w:sz w:val="26"/>
          <w:szCs w:val="26"/>
        </w:rPr>
        <w:softHyphen/>
        <w:t>ника.</w:t>
      </w:r>
    </w:p>
    <w:p w:rsidR="00253CB6" w:rsidRPr="00674FAF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№3</w:t>
      </w:r>
    </w:p>
    <w:p w:rsidR="00253CB6" w:rsidRPr="00674FAF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№4</w:t>
      </w:r>
    </w:p>
    <w:p w:rsidR="00253CB6" w:rsidRPr="00674FAF" w:rsidRDefault="00253CB6" w:rsidP="00E37210">
      <w:pPr>
        <w:keepNext/>
        <w:keepLines/>
        <w:numPr>
          <w:ilvl w:val="0"/>
          <w:numId w:val="6"/>
        </w:numPr>
        <w:shd w:val="clear" w:color="auto" w:fill="FFFFFF"/>
        <w:tabs>
          <w:tab w:val="left" w:pos="62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Окружность -17 часов</w:t>
      </w:r>
    </w:p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253CB6" w:rsidRPr="00674FAF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sz w:val="26"/>
          <w:szCs w:val="26"/>
        </w:rPr>
        <w:t>Контрольная работа №5</w:t>
      </w:r>
    </w:p>
    <w:p w:rsidR="00253CB6" w:rsidRPr="00597D2B" w:rsidRDefault="00253CB6" w:rsidP="00E37210">
      <w:pPr>
        <w:keepNext/>
        <w:keepLines/>
        <w:numPr>
          <w:ilvl w:val="0"/>
          <w:numId w:val="6"/>
        </w:numPr>
        <w:shd w:val="clear" w:color="auto" w:fill="FFFFFF"/>
        <w:tabs>
          <w:tab w:val="left" w:pos="62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4FAF">
        <w:rPr>
          <w:rFonts w:ascii="Times New Roman" w:hAnsi="Times New Roman"/>
          <w:bCs/>
          <w:color w:val="000000"/>
          <w:sz w:val="26"/>
          <w:szCs w:val="26"/>
        </w:rPr>
        <w:t>Повторение. Решение задач - 4 часов</w:t>
      </w:r>
    </w:p>
    <w:p w:rsidR="00253CB6" w:rsidRPr="00597D2B" w:rsidRDefault="00253CB6" w:rsidP="00253CB6">
      <w:pPr>
        <w:keepNext/>
        <w:keepLines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CB6" w:rsidRPr="00526AA8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9 класс</w:t>
      </w:r>
    </w:p>
    <w:p w:rsidR="00253CB6" w:rsidRPr="00526AA8" w:rsidRDefault="00253CB6" w:rsidP="00253CB6">
      <w:pPr>
        <w:keepNext/>
        <w:keepLines/>
        <w:shd w:val="clear" w:color="auto" w:fill="FFFFFF"/>
        <w:tabs>
          <w:tab w:val="left" w:pos="619"/>
        </w:tabs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Геометрия - </w:t>
      </w:r>
      <w:r w:rsidRPr="00526AA8">
        <w:rPr>
          <w:rFonts w:ascii="Times New Roman" w:hAnsi="Times New Roman"/>
          <w:b/>
          <w:bCs/>
          <w:color w:val="000000"/>
          <w:sz w:val="26"/>
          <w:szCs w:val="26"/>
        </w:rPr>
        <w:t>2 часа в неделю, всего 68 часов</w:t>
      </w:r>
    </w:p>
    <w:p w:rsidR="00253CB6" w:rsidRDefault="00253CB6" w:rsidP="00253CB6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Контрольных работ</w:t>
      </w:r>
      <w:r w:rsidR="0011500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</w:t>
      </w:r>
      <w:r w:rsidR="00115008">
        <w:rPr>
          <w:rFonts w:ascii="Times New Roman" w:hAnsi="Times New Roman"/>
          <w:b/>
          <w:sz w:val="26"/>
          <w:szCs w:val="26"/>
        </w:rPr>
        <w:t>4</w:t>
      </w:r>
    </w:p>
    <w:p w:rsidR="00253CB6" w:rsidRDefault="00253CB6" w:rsidP="00253CB6">
      <w:pPr>
        <w:pStyle w:val="a9"/>
        <w:keepNext/>
        <w:keepLines/>
        <w:spacing w:before="0" w:beforeAutospacing="0" w:after="0" w:afterAutospacing="0" w:line="25" w:lineRule="atLeast"/>
        <w:ind w:firstLine="709"/>
        <w:jc w:val="center"/>
        <w:rPr>
          <w:b/>
          <w:sz w:val="26"/>
          <w:szCs w:val="26"/>
        </w:rPr>
      </w:pPr>
    </w:p>
    <w:p w:rsidR="00253CB6" w:rsidRPr="005B7563" w:rsidRDefault="00253CB6" w:rsidP="00253CB6">
      <w:pPr>
        <w:pStyle w:val="a9"/>
        <w:keepNext/>
        <w:keepLines/>
        <w:spacing w:before="0" w:beforeAutospacing="0" w:after="0" w:afterAutospacing="0" w:line="25" w:lineRule="atLeast"/>
        <w:ind w:firstLine="709"/>
        <w:jc w:val="center"/>
        <w:rPr>
          <w:b/>
          <w:sz w:val="26"/>
          <w:szCs w:val="26"/>
        </w:rPr>
      </w:pPr>
      <w:r w:rsidRPr="005B7563">
        <w:rPr>
          <w:b/>
          <w:sz w:val="26"/>
          <w:szCs w:val="26"/>
        </w:rPr>
        <w:t>Тематический план</w:t>
      </w:r>
    </w:p>
    <w:p w:rsidR="00253CB6" w:rsidRPr="005B7563" w:rsidRDefault="00253CB6" w:rsidP="00253CB6">
      <w:pPr>
        <w:pStyle w:val="a9"/>
        <w:keepNext/>
        <w:keepLines/>
        <w:spacing w:before="0" w:beforeAutospacing="0" w:after="0" w:afterAutospacing="0" w:line="25" w:lineRule="atLeast"/>
        <w:ind w:firstLine="709"/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3"/>
        <w:gridCol w:w="1955"/>
        <w:gridCol w:w="1349"/>
        <w:gridCol w:w="1560"/>
        <w:gridCol w:w="1416"/>
        <w:gridCol w:w="3226"/>
      </w:tblGrid>
      <w:tr w:rsidR="006F7ED6" w:rsidRPr="005B7563" w:rsidTr="006F7ED6">
        <w:tc>
          <w:tcPr>
            <w:tcW w:w="376" w:type="pct"/>
          </w:tcPr>
          <w:p w:rsidR="006F7ED6" w:rsidRPr="005B7563" w:rsidRDefault="006F7ED6" w:rsidP="00253CB6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951" w:type="pct"/>
          </w:tcPr>
          <w:p w:rsidR="006F7ED6" w:rsidRPr="005B7563" w:rsidRDefault="006F7ED6" w:rsidP="00253CB6">
            <w:pPr>
              <w:keepNext/>
              <w:keepLine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656" w:type="pct"/>
          </w:tcPr>
          <w:p w:rsidR="006F7ED6" w:rsidRPr="005B7563" w:rsidRDefault="006F7ED6" w:rsidP="006F7ED6">
            <w:pPr>
              <w:keepNext/>
              <w:keepLine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Всего часов программе</w:t>
            </w:r>
          </w:p>
        </w:tc>
        <w:tc>
          <w:tcPr>
            <w:tcW w:w="759" w:type="pct"/>
            <w:vAlign w:val="center"/>
          </w:tcPr>
          <w:p w:rsidR="006F7ED6" w:rsidRPr="005B7563" w:rsidRDefault="006F7ED6" w:rsidP="00253CB6">
            <w:pPr>
              <w:keepNext/>
              <w:keepLine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  <w:tc>
          <w:tcPr>
            <w:tcW w:w="689" w:type="pct"/>
          </w:tcPr>
          <w:p w:rsidR="006F7ED6" w:rsidRPr="005B7563" w:rsidRDefault="006F7ED6" w:rsidP="00253CB6">
            <w:pPr>
              <w:keepNext/>
              <w:keepLine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Контрольные работы</w:t>
            </w:r>
          </w:p>
        </w:tc>
        <w:tc>
          <w:tcPr>
            <w:tcW w:w="1569" w:type="pct"/>
          </w:tcPr>
          <w:p w:rsidR="006F7ED6" w:rsidRPr="005B7563" w:rsidRDefault="006F7ED6" w:rsidP="00253CB6">
            <w:pPr>
              <w:keepNext/>
              <w:keepLine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6F7ED6" w:rsidRPr="005B7563" w:rsidTr="006F7ED6">
        <w:tc>
          <w:tcPr>
            <w:tcW w:w="3431" w:type="pct"/>
            <w:gridSpan w:val="5"/>
          </w:tcPr>
          <w:p w:rsidR="006F7ED6" w:rsidRPr="00674FAF" w:rsidRDefault="006F7ED6" w:rsidP="00115008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/>
                <w:sz w:val="26"/>
                <w:szCs w:val="26"/>
              </w:rPr>
              <w:t xml:space="preserve">Геометрия </w:t>
            </w:r>
          </w:p>
        </w:tc>
        <w:tc>
          <w:tcPr>
            <w:tcW w:w="1569" w:type="pct"/>
          </w:tcPr>
          <w:p w:rsidR="006F7ED6" w:rsidRPr="00674FAF" w:rsidRDefault="006F7ED6" w:rsidP="00115008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F7ED6" w:rsidRPr="005B7563" w:rsidTr="006F7ED6">
        <w:trPr>
          <w:trHeight w:val="164"/>
        </w:trPr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2F3017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Векторы</w:t>
            </w:r>
          </w:p>
        </w:tc>
        <w:tc>
          <w:tcPr>
            <w:tcW w:w="656" w:type="pct"/>
          </w:tcPr>
          <w:p w:rsidR="006F7ED6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59" w:type="pct"/>
          </w:tcPr>
          <w:p w:rsidR="006F7ED6" w:rsidRPr="002F3017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9" w:type="pct"/>
          </w:tcPr>
          <w:p w:rsidR="006F7ED6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навыков самостоятельной работы, анализа своей работы; 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практики; 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контролировать процесс своей математической деятельности;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ответственного отношения к получению новой информации, готовность к саморазвитию и самообразованию на основе мотивации к обучению и познанию;</w:t>
            </w:r>
          </w:p>
          <w:p w:rsidR="006F7ED6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представления о математической науке как сфере математической деятельности, о её значимости для развития цивилизации</w:t>
            </w:r>
          </w:p>
        </w:tc>
      </w:tr>
      <w:tr w:rsidR="006F7ED6" w:rsidRPr="005B7563" w:rsidTr="006F7ED6">
        <w:trPr>
          <w:trHeight w:val="164"/>
        </w:trPr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2F3017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2F3017">
              <w:rPr>
                <w:rFonts w:ascii="Times New Roman" w:hAnsi="Times New Roman"/>
                <w:bCs/>
                <w:sz w:val="26"/>
                <w:szCs w:val="26"/>
              </w:rPr>
              <w:t>Метод координат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759" w:type="pct"/>
          </w:tcPr>
          <w:p w:rsidR="006F7ED6" w:rsidRPr="002F3017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01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 учащихся представления о геометрии как части общечеловеческой культуры;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военно-патриотическое воспитание учащихся: сообщение исторических данных, показывающих роль учёных – математиков в укреплении оборонной мощи нашей страны;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формирования умения планировать свои действия в соответствии с учебным заданием;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вклад отечественных ученых в развитие геометрии;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работать в коллективе и находить согласованные решения;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представлять результат своей деятельности;</w:t>
            </w:r>
          </w:p>
          <w:p w:rsidR="006F7ED6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интереса к изучению темы и желания применять приобретённые знания и умения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sz w:val="26"/>
                <w:szCs w:val="26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умение проявлять положительное отношение к урокам геометрии;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учащихся грамотной устной и письменной речи;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воспитание аккуратности, настойчивости и организованности при построении геометрических чертежей;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интереса к изучению темы и желания применять приобретённые знания и умения;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умения формулировать собственное мнение;</w:t>
            </w:r>
          </w:p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понимания необходимости образования, выраженной в преобладании учебно-познавательных мотивов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sz w:val="26"/>
                <w:szCs w:val="26"/>
              </w:rPr>
              <w:t>Длина окружности и площадь круга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навыков чёткого выполнения математических записей;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воспитание творческого стиля мышления, включающего в себя сообразительность, наблюдательность,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хорошую память, острый глазомер, фантазию, внимательность;</w:t>
            </w:r>
          </w:p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привычки к самопроверке, подчинения своих действий поставленной задаче, доведения начатой работы до конца.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Движения 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ответственного отношения к учению;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настойчивости в достижении поставленной цели;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положительная адекватная самооценка на основе заданных критериев успешной учебной деятельности;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ориентироваться на анализ соответствия результатов требования конкретной учебной задачи;</w:t>
            </w:r>
          </w:p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развитие настойчивости в достижении поставленной цели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674FAF">
              <w:rPr>
                <w:rFonts w:ascii="Times New Roman" w:hAnsi="Times New Roman"/>
                <w:bCs/>
                <w:iCs/>
                <w:sz w:val="26"/>
                <w:szCs w:val="26"/>
              </w:rPr>
              <w:t>Начальные сведения из стереометрии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готовности к саморазвитию и самообразованию; 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навыков сотрудничества в разных учебных ситуациях. 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понимания необходимости образования, выраженной в преобладании учебно-познавательных мотивов и предпочтении социального способа оценки знаний;</w:t>
            </w:r>
          </w:p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интереса к новому учебному материалу;</w:t>
            </w:r>
          </w:p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математической интуиции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Об аксиомах планиметрии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9" w:type="pct"/>
          </w:tcPr>
          <w:p w:rsidR="006F7ED6" w:rsidRDefault="006F7ED6" w:rsidP="006F7ED6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 учащихся представления о геометрии как части общечеловеческой культуры;</w:t>
            </w:r>
          </w:p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военно-патриотическое воспитание учащихся: сообщение исторических данных, показывающих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роль учёных – математиков в укреплении оборонной мощи нашей страны</w:t>
            </w: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E37210">
            <w:pPr>
              <w:keepNext/>
              <w:keepLines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Повторение. Решение задач</w:t>
            </w:r>
          </w:p>
          <w:p w:rsidR="006F7ED6" w:rsidRPr="00674FAF" w:rsidRDefault="006F7ED6" w:rsidP="00253CB6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Подготовка к экзаменам</w:t>
            </w:r>
          </w:p>
        </w:tc>
        <w:tc>
          <w:tcPr>
            <w:tcW w:w="656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5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FAF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9" w:type="pct"/>
          </w:tcPr>
          <w:p w:rsidR="006F7ED6" w:rsidRPr="00674FAF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9" w:type="pct"/>
          </w:tcPr>
          <w:p w:rsidR="006F7ED6" w:rsidRPr="00674FAF" w:rsidRDefault="006F7ED6" w:rsidP="006F7ED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F7ED6" w:rsidRPr="005B7563" w:rsidTr="006F7ED6">
        <w:tc>
          <w:tcPr>
            <w:tcW w:w="376" w:type="pct"/>
          </w:tcPr>
          <w:p w:rsidR="006F7ED6" w:rsidRPr="005B7563" w:rsidRDefault="006F7ED6" w:rsidP="00253CB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1" w:type="pct"/>
            <w:vAlign w:val="center"/>
          </w:tcPr>
          <w:p w:rsidR="006F7ED6" w:rsidRPr="005B7563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656" w:type="pct"/>
          </w:tcPr>
          <w:p w:rsidR="006F7ED6" w:rsidRPr="005B7563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68</w:t>
            </w:r>
          </w:p>
        </w:tc>
        <w:tc>
          <w:tcPr>
            <w:tcW w:w="759" w:type="pct"/>
          </w:tcPr>
          <w:p w:rsidR="006F7ED6" w:rsidRPr="005B7563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68</w:t>
            </w:r>
          </w:p>
        </w:tc>
        <w:tc>
          <w:tcPr>
            <w:tcW w:w="689" w:type="pct"/>
          </w:tcPr>
          <w:p w:rsidR="006F7ED6" w:rsidRPr="005B7563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569" w:type="pct"/>
          </w:tcPr>
          <w:p w:rsidR="006F7ED6" w:rsidRPr="005B7563" w:rsidRDefault="006F7ED6" w:rsidP="00253CB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253CB6" w:rsidRPr="00674FAF" w:rsidRDefault="00253CB6" w:rsidP="00253CB6">
      <w:pPr>
        <w:keepNext/>
        <w:keepLines/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Геометрия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Векторы. Метод координат - 18 часов</w:t>
      </w:r>
    </w:p>
    <w:p w:rsidR="00253CB6" w:rsidRPr="0059084C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color w:val="000000"/>
          <w:sz w:val="26"/>
          <w:szCs w:val="26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59084C">
        <w:rPr>
          <w:rFonts w:ascii="Times New Roman" w:hAnsi="Times New Roman"/>
          <w:color w:val="000000"/>
          <w:sz w:val="26"/>
          <w:szCs w:val="26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253CB6" w:rsidRPr="0059084C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№1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Соотношения между сторонами и углами треугольника. Скалярное произведение векторов - 11 часов</w:t>
      </w:r>
    </w:p>
    <w:p w:rsidR="00253CB6" w:rsidRPr="0059084C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color w:val="000000"/>
          <w:sz w:val="26"/>
          <w:szCs w:val="26"/>
        </w:rPr>
        <w:t>Синус, косинус и тангенс угла. Теоремы синусов и косину</w:t>
      </w:r>
      <w:r w:rsidRPr="0059084C">
        <w:rPr>
          <w:rFonts w:ascii="Times New Roman" w:hAnsi="Times New Roman"/>
          <w:color w:val="000000"/>
          <w:sz w:val="26"/>
          <w:szCs w:val="26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253CB6" w:rsidRPr="0059084C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№2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Длина окружности и площадь круга - 12 часов</w:t>
      </w:r>
    </w:p>
    <w:p w:rsidR="00253CB6" w:rsidRPr="0059084C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color w:val="000000"/>
          <w:sz w:val="26"/>
          <w:szCs w:val="26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  Площадь круга.</w:t>
      </w:r>
    </w:p>
    <w:p w:rsidR="00253CB6" w:rsidRPr="0059084C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№3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Движения  - 8 часов</w:t>
      </w:r>
    </w:p>
    <w:p w:rsidR="00253CB6" w:rsidRPr="0059084C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color w:val="000000"/>
          <w:sz w:val="26"/>
          <w:szCs w:val="26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253CB6" w:rsidRPr="0059084C" w:rsidRDefault="00253CB6" w:rsidP="00253CB6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№4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Начальные сведения из стереометрии - 8 часов</w:t>
      </w:r>
    </w:p>
    <w:p w:rsidR="00253CB6" w:rsidRPr="0059084C" w:rsidRDefault="00253CB6" w:rsidP="00253CB6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color w:val="000000"/>
          <w:sz w:val="26"/>
          <w:szCs w:val="26"/>
        </w:rPr>
        <w:t>Предмет стереометрии. Геометрические тела и поверхности Многогранники: призма, параллелепипед, пирамида, формулы для вычисления их объемов. Тела и поверхности вращения: цилиндр, конус, сфера, шар, формулы для вычисления их площадей поверхностей и объемов.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tabs>
          <w:tab w:val="left" w:pos="653"/>
        </w:tabs>
        <w:spacing w:after="0" w:line="240" w:lineRule="auto"/>
        <w:ind w:hanging="294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 xml:space="preserve">Об аксиомах геометрии - 2 часа. </w:t>
      </w:r>
      <w:r w:rsidRPr="0059084C">
        <w:rPr>
          <w:rFonts w:ascii="Times New Roman" w:hAnsi="Times New Roman"/>
          <w:color w:val="000000"/>
          <w:sz w:val="26"/>
          <w:szCs w:val="26"/>
        </w:rPr>
        <w:t>Беседа об аксиомах геометрии.</w:t>
      </w:r>
    </w:p>
    <w:p w:rsidR="00253CB6" w:rsidRPr="0059084C" w:rsidRDefault="00253CB6" w:rsidP="00E37210">
      <w:pPr>
        <w:keepNext/>
        <w:keepLines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bCs/>
          <w:color w:val="000000"/>
          <w:sz w:val="26"/>
          <w:szCs w:val="26"/>
        </w:rPr>
        <w:t>Повторение. Решение задач - 9 часов</w:t>
      </w:r>
    </w:p>
    <w:p w:rsidR="00253CB6" w:rsidRPr="00674FAF" w:rsidRDefault="00253CB6" w:rsidP="00253CB6">
      <w:pPr>
        <w:keepNext/>
        <w:keepLines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253CB6" w:rsidRPr="00674FAF" w:rsidRDefault="00253CB6" w:rsidP="00253CB6">
      <w:pPr>
        <w:keepNext/>
        <w:keepLines/>
        <w:spacing w:after="0" w:line="240" w:lineRule="auto"/>
        <w:ind w:left="426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74FAF">
        <w:rPr>
          <w:rFonts w:ascii="Times New Roman" w:hAnsi="Times New Roman"/>
          <w:b/>
          <w:color w:val="000000"/>
          <w:sz w:val="26"/>
          <w:szCs w:val="26"/>
        </w:rPr>
        <w:t>ОСНОВНЫЕ ВИДЫ УЧЕБНОЙ ДЕЯТЕЛЬНОСТИ УЧАЩИХСЯ.</w:t>
      </w:r>
    </w:p>
    <w:p w:rsidR="00253CB6" w:rsidRPr="00674FAF" w:rsidRDefault="00253CB6" w:rsidP="00253CB6">
      <w:pPr>
        <w:pStyle w:val="a9"/>
        <w:keepNext/>
        <w:keepLines/>
        <w:spacing w:before="0" w:beforeAutospacing="0" w:after="0" w:afterAutospacing="0"/>
        <w:ind w:left="426"/>
        <w:rPr>
          <w:color w:val="000000"/>
          <w:sz w:val="26"/>
          <w:szCs w:val="26"/>
        </w:rPr>
      </w:pPr>
      <w:r w:rsidRPr="00674FAF">
        <w:rPr>
          <w:b/>
          <w:bCs/>
          <w:color w:val="000000"/>
          <w:sz w:val="26"/>
          <w:szCs w:val="26"/>
        </w:rPr>
        <w:t>I – виды деятельности со словесной (знаковой) основой</w:t>
      </w:r>
      <w:r w:rsidRPr="00674FAF">
        <w:rPr>
          <w:color w:val="000000"/>
          <w:sz w:val="26"/>
          <w:szCs w:val="26"/>
        </w:rPr>
        <w:t>:</w:t>
      </w:r>
    </w:p>
    <w:p w:rsidR="00253CB6" w:rsidRPr="00674FAF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 объяснений учителя.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</w:t>
      </w:r>
      <w:r w:rsidRPr="0011651C">
        <w:rPr>
          <w:rFonts w:ascii="Times New Roman" w:hAnsi="Times New Roman"/>
          <w:color w:val="000000"/>
          <w:sz w:val="26"/>
          <w:szCs w:val="26"/>
        </w:rPr>
        <w:t xml:space="preserve"> и анализ выступлений своих товарищей.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Самостоятельная работа с учебником.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научно-популярной литературой.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Отбор и сравнение материала по нескольким источникам.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Написание рефератов и докладов.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Вывод и доказательство формул.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lastRenderedPageBreak/>
        <w:t>Анализ формул.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Программирование.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текстовых количественных и качественных задач.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разграничению понятий.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Систематизация учебного материала.</w:t>
      </w:r>
    </w:p>
    <w:p w:rsidR="00253CB6" w:rsidRPr="0011651C" w:rsidRDefault="00253CB6" w:rsidP="00E37210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Редактирование программ.</w:t>
      </w:r>
    </w:p>
    <w:p w:rsidR="00253CB6" w:rsidRPr="0011651C" w:rsidRDefault="00253CB6" w:rsidP="00253CB6">
      <w:pPr>
        <w:keepNext/>
        <w:keepLines/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 – виды деятельности на основе восприятия элементов действительности: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Наблюдение за демонстрациями учителя.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Просмотр учебных фильмов.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графиков, таблиц, схем.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Объяснение наблюдаемых явлений.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Изучение устройства приборов по моделям и чертежам.</w:t>
      </w:r>
    </w:p>
    <w:p w:rsidR="00253CB6" w:rsidRPr="0011651C" w:rsidRDefault="00253CB6" w:rsidP="00E37210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проблемных ситуаций.</w:t>
      </w:r>
    </w:p>
    <w:p w:rsidR="00253CB6" w:rsidRPr="0011651C" w:rsidRDefault="00253CB6" w:rsidP="00253CB6">
      <w:pPr>
        <w:keepNext/>
        <w:keepLines/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III – виды деятельности с практической (опытной) основой: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кинематическими схемами.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экспериментальных задач.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раздаточным материалом.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 и классификация коллекционного материала.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электрических цепей.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Измерение величин.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опытов для демонстрации классу.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фронтальных опытов.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фронтальных лабораторных работ.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работ практикума.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приборов из готовых деталей и конструкций.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Выявление и устранение неисправностей в приборах.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усовершенствованию приборов.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новых вариантов опыта.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Построение гипотезы на основе анализа имеющихся данных.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и проверка методики экспериментальной работы.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Проведение исследовательского эксперимента.</w:t>
      </w:r>
    </w:p>
    <w:p w:rsidR="00253CB6" w:rsidRPr="0011651C" w:rsidRDefault="00253CB6" w:rsidP="00E37210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Моделирование и конструирование.</w:t>
      </w:r>
    </w:p>
    <w:p w:rsidR="00253CB6" w:rsidRPr="0011651C" w:rsidRDefault="00253CB6" w:rsidP="00253CB6">
      <w:pPr>
        <w:keepNext/>
        <w:keepLines/>
        <w:shd w:val="clear" w:color="auto" w:fill="FFFFFF"/>
        <w:spacing w:after="0" w:line="240" w:lineRule="auto"/>
        <w:ind w:left="426"/>
        <w:jc w:val="both"/>
        <w:rPr>
          <w:rStyle w:val="FontStyle104"/>
          <w:color w:val="000000"/>
          <w:sz w:val="26"/>
          <w:szCs w:val="26"/>
        </w:rPr>
      </w:pPr>
    </w:p>
    <w:p w:rsidR="00253CB6" w:rsidRPr="005045E3" w:rsidRDefault="00253CB6" w:rsidP="00253CB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045E3">
        <w:rPr>
          <w:rFonts w:ascii="Times New Roman" w:hAnsi="Times New Roman"/>
          <w:b/>
          <w:color w:val="000000"/>
          <w:sz w:val="26"/>
          <w:szCs w:val="26"/>
        </w:rPr>
        <w:t>ФОРМЫ ОРГАНИЗАЦИИ УЧЕБНЫХ ЗАНЯТИЙ</w:t>
      </w:r>
    </w:p>
    <w:p w:rsidR="00253CB6" w:rsidRPr="00526AA8" w:rsidRDefault="00253CB6" w:rsidP="00253CB6">
      <w:pPr>
        <w:pStyle w:val="2"/>
        <w:keepNext/>
        <w:keepLines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  <w:r w:rsidRPr="00526AA8">
        <w:rPr>
          <w:b w:val="0"/>
          <w:color w:val="00000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253CB6" w:rsidRPr="00526AA8" w:rsidRDefault="00253CB6" w:rsidP="00253CB6">
      <w:pPr>
        <w:pStyle w:val="2"/>
        <w:keepNext/>
        <w:keepLines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2"/>
        <w:gridCol w:w="3922"/>
        <w:gridCol w:w="5879"/>
      </w:tblGrid>
      <w:tr w:rsidR="00253CB6" w:rsidRPr="00526AA8" w:rsidTr="00253C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253CB6" w:rsidRPr="00526AA8" w:rsidTr="00253C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253CB6" w:rsidRPr="00526AA8" w:rsidTr="00253C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253CB6" w:rsidRPr="00526AA8" w:rsidTr="00253C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 xml:space="preserve">Урок общеметодологической </w:t>
            </w:r>
            <w:r w:rsidRPr="00526AA8">
              <w:rPr>
                <w:rFonts w:ascii="Times New Roman" w:hAnsi="Times New Roman"/>
                <w:sz w:val="26"/>
                <w:szCs w:val="26"/>
              </w:rPr>
              <w:lastRenderedPageBreak/>
              <w:t>направленности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lastRenderedPageBreak/>
              <w:t>Конференция, экскурсия, консультация, урок-</w:t>
            </w:r>
            <w:r w:rsidRPr="00526AA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игра, обзорная лекция, беседа. </w:t>
            </w:r>
          </w:p>
        </w:tc>
      </w:tr>
      <w:tr w:rsidR="00253CB6" w:rsidRPr="00526AA8" w:rsidTr="00253C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3CB6" w:rsidRPr="00526AA8" w:rsidRDefault="00253CB6" w:rsidP="00253C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253CB6" w:rsidRPr="00526AA8" w:rsidRDefault="00253CB6" w:rsidP="00253CB6">
      <w:pPr>
        <w:keepNext/>
        <w:keepLines/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253CB6" w:rsidRDefault="00253CB6" w:rsidP="00253CB6">
      <w:pPr>
        <w:keepNext/>
        <w:keepLines/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</w:rPr>
      </w:pPr>
      <w:r w:rsidRPr="00526AA8">
        <w:rPr>
          <w:rFonts w:ascii="Times New Roman" w:eastAsia="Calibri" w:hAnsi="Times New Roman"/>
          <w:b/>
          <w:bCs/>
          <w:color w:val="000000"/>
          <w:sz w:val="26"/>
          <w:szCs w:val="26"/>
        </w:rPr>
        <w:t xml:space="preserve">Формы обучения: </w:t>
      </w:r>
      <w:r w:rsidRPr="00526AA8">
        <w:rPr>
          <w:rFonts w:ascii="Times New Roman" w:eastAsia="Calibri" w:hAnsi="Times New Roman"/>
          <w:color w:val="000000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253CB6" w:rsidRDefault="00253CB6" w:rsidP="00253CB6">
      <w:pPr>
        <w:keepNext/>
        <w:keepLines/>
        <w:rPr>
          <w:rFonts w:ascii="Times New Roman" w:eastAsia="Calibri" w:hAnsi="Times New Roman"/>
          <w:sz w:val="26"/>
          <w:szCs w:val="26"/>
        </w:rPr>
      </w:pPr>
    </w:p>
    <w:p w:rsidR="00253CB6" w:rsidRPr="00222033" w:rsidRDefault="00253CB6" w:rsidP="00253CB6">
      <w:pPr>
        <w:keepNext/>
        <w:keepLines/>
        <w:jc w:val="center"/>
        <w:rPr>
          <w:rFonts w:ascii="Times New Roman" w:eastAsia="Calibri" w:hAnsi="Times New Roman"/>
          <w:b/>
          <w:sz w:val="26"/>
          <w:szCs w:val="26"/>
        </w:rPr>
      </w:pPr>
      <w:r w:rsidRPr="00222033">
        <w:rPr>
          <w:rFonts w:ascii="Times New Roman" w:eastAsia="Calibri" w:hAnsi="Times New Roman"/>
          <w:b/>
          <w:sz w:val="26"/>
          <w:szCs w:val="26"/>
        </w:rPr>
        <w:t>Перечень электронных ресурсов</w:t>
      </w:r>
    </w:p>
    <w:p w:rsidR="00253CB6" w:rsidRPr="00A02C2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Видеоуроки</w:t>
      </w:r>
      <w:proofErr w:type="spellEnd"/>
      <w:r w:rsidRPr="00A02C24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A02C24">
        <w:rPr>
          <w:rFonts w:ascii="Times New Roman" w:hAnsi="Times New Roman"/>
          <w:sz w:val="26"/>
          <w:szCs w:val="26"/>
        </w:rPr>
        <w:t>Мультиурок</w:t>
      </w:r>
      <w:proofErr w:type="spellEnd"/>
      <w:r w:rsidRPr="00A02C24">
        <w:rPr>
          <w:rFonts w:ascii="Times New Roman" w:hAnsi="Times New Roman"/>
          <w:sz w:val="26"/>
          <w:szCs w:val="26"/>
        </w:rPr>
        <w:t>: [Электронный ресурс]. С., 2008-20</w:t>
      </w:r>
      <w:r>
        <w:rPr>
          <w:rFonts w:ascii="Times New Roman" w:hAnsi="Times New Roman"/>
          <w:sz w:val="26"/>
          <w:szCs w:val="26"/>
        </w:rPr>
        <w:t>21</w:t>
      </w:r>
      <w:r w:rsidRPr="00A02C24">
        <w:rPr>
          <w:rFonts w:ascii="Times New Roman" w:hAnsi="Times New Roman"/>
          <w:sz w:val="26"/>
          <w:szCs w:val="26"/>
        </w:rPr>
        <w:t xml:space="preserve">. 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6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https://videouroki.net/blog/matematika/</w:t>
        </w:r>
      </w:hyperlink>
    </w:p>
    <w:p w:rsidR="00253CB6" w:rsidRPr="00A02C2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Дидактические материалы по информатике и математике: [Электронный ресурс]. 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http://comp-science.narod.ru/</w:t>
        </w:r>
      </w:hyperlink>
    </w:p>
    <w:p w:rsidR="00253CB6" w:rsidRPr="009D653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r w:rsidRPr="00A02C24">
        <w:rPr>
          <w:rFonts w:ascii="Times New Roman" w:eastAsiaTheme="minorHAnsi" w:hAnsi="Times New Roman"/>
          <w:bCs/>
          <w:sz w:val="26"/>
          <w:szCs w:val="26"/>
        </w:rPr>
        <w:t>Издательство «Просвещение»</w:t>
      </w:r>
      <w:r w:rsidRPr="00A02C24">
        <w:rPr>
          <w:rFonts w:ascii="Times New Roman" w:hAnsi="Times New Roman"/>
          <w:sz w:val="26"/>
          <w:szCs w:val="26"/>
        </w:rPr>
        <w:t xml:space="preserve"> : [Электронный ресурс]. М</w:t>
      </w:r>
      <w:r w:rsidRPr="00253CB6">
        <w:rPr>
          <w:rFonts w:ascii="Times New Roman" w:hAnsi="Times New Roman"/>
          <w:sz w:val="26"/>
          <w:szCs w:val="26"/>
        </w:rPr>
        <w:t xml:space="preserve">., 2005-2021. </w:t>
      </w:r>
      <w:r w:rsidRPr="009D653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8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https://www.prosv.ru/subject/mathematics.html</w:t>
        </w:r>
      </w:hyperlink>
    </w:p>
    <w:p w:rsidR="00253CB6" w:rsidRPr="00A02C2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Инфоурок</w:t>
      </w:r>
      <w:proofErr w:type="spellEnd"/>
      <w:r w:rsidRPr="00A02C24">
        <w:rPr>
          <w:rFonts w:ascii="Times New Roman" w:hAnsi="Times New Roman"/>
          <w:sz w:val="26"/>
          <w:szCs w:val="26"/>
        </w:rPr>
        <w:t>. Ведущий образовательный портал: [Электронный ресурс]. С</w:t>
      </w:r>
      <w:r w:rsidRPr="00A02C24">
        <w:rPr>
          <w:rFonts w:ascii="Times New Roman" w:hAnsi="Times New Roman"/>
          <w:sz w:val="26"/>
          <w:szCs w:val="26"/>
          <w:lang w:val="en-US"/>
        </w:rPr>
        <w:t>., 2013-20</w:t>
      </w:r>
      <w:r w:rsidRPr="00253CB6">
        <w:rPr>
          <w:rFonts w:ascii="Times New Roman" w:hAnsi="Times New Roman"/>
          <w:sz w:val="26"/>
          <w:szCs w:val="26"/>
          <w:lang w:val="en-US"/>
        </w:rPr>
        <w:t>21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. URL: </w:t>
      </w:r>
      <w:hyperlink r:id="rId9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https://infourok.ru/videouroki/matematika</w:t>
        </w:r>
      </w:hyperlink>
    </w:p>
    <w:p w:rsidR="00253CB6" w:rsidRPr="00A02C2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Методика преподавания математики:  </w:t>
      </w:r>
      <w:r w:rsidRPr="00A02C24">
        <w:rPr>
          <w:rFonts w:ascii="Times New Roman" w:hAnsi="Times New Roman"/>
          <w:sz w:val="26"/>
          <w:szCs w:val="26"/>
        </w:rPr>
        <w:t>[Электронный ресурс]. МО., 1999</w:t>
      </w:r>
      <w:r>
        <w:rPr>
          <w:rFonts w:ascii="Times New Roman" w:hAnsi="Times New Roman"/>
          <w:sz w:val="26"/>
          <w:szCs w:val="26"/>
        </w:rPr>
        <w:noBreakHyphen/>
        <w:t>2021</w:t>
      </w:r>
      <w:r w:rsidRPr="00A02C24">
        <w:rPr>
          <w:rFonts w:ascii="Times New Roman" w:hAnsi="Times New Roman"/>
          <w:sz w:val="26"/>
          <w:szCs w:val="26"/>
        </w:rPr>
        <w:t>.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>:</w:t>
      </w:r>
      <w:r w:rsidRPr="00A02C24">
        <w:rPr>
          <w:rFonts w:ascii="Times New Roman" w:hAnsi="Times New Roman"/>
          <w:sz w:val="26"/>
          <w:szCs w:val="26"/>
          <w:lang w:val="en-US"/>
        </w:rPr>
        <w:t> </w:t>
      </w:r>
      <w:r w:rsidRPr="00A02C24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http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://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methmath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chat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ru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/</w:t>
        </w:r>
      </w:hyperlink>
      <w:r w:rsidRPr="00A02C24">
        <w:rPr>
          <w:rFonts w:ascii="Times New Roman" w:hAnsi="Times New Roman"/>
          <w:sz w:val="26"/>
          <w:szCs w:val="26"/>
        </w:rPr>
        <w:t xml:space="preserve"> </w:t>
      </w:r>
    </w:p>
    <w:p w:rsidR="00253CB6" w:rsidRPr="00A02C24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Открытый колледж. Математика: </w:t>
      </w:r>
      <w:hyperlink r:id="rId11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https://mathematics.ru/</w:t>
        </w:r>
      </w:hyperlink>
    </w:p>
    <w:p w:rsidR="00253CB6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>Российское образование. Федеральный портал: [Электронный ресурс]. М., 2002-20</w:t>
      </w:r>
      <w:r>
        <w:rPr>
          <w:rFonts w:ascii="Times New Roman" w:hAnsi="Times New Roman"/>
          <w:sz w:val="26"/>
          <w:szCs w:val="26"/>
        </w:rPr>
        <w:t>21</w:t>
      </w:r>
      <w:r w:rsidRPr="00A02C24">
        <w:rPr>
          <w:rFonts w:ascii="Times New Roman" w:hAnsi="Times New Roman"/>
          <w:sz w:val="26"/>
          <w:szCs w:val="26"/>
        </w:rPr>
        <w:t xml:space="preserve">. URL: </w:t>
      </w:r>
      <w:hyperlink r:id="rId12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http://www.edu.ru/</w:t>
        </w:r>
      </w:hyperlink>
    </w:p>
    <w:p w:rsidR="00253CB6" w:rsidRPr="007753F7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9D6534">
        <w:rPr>
          <w:rFonts w:ascii="Times New Roman" w:hAnsi="Times New Roman"/>
          <w:sz w:val="26"/>
          <w:szCs w:val="26"/>
        </w:rPr>
        <w:t>Сайт корпорации Российский учебник: [Электронный ресурс]. М</w:t>
      </w:r>
      <w:r w:rsidRPr="007753F7">
        <w:rPr>
          <w:rFonts w:ascii="Times New Roman" w:hAnsi="Times New Roman"/>
          <w:sz w:val="26"/>
          <w:szCs w:val="26"/>
          <w:lang w:val="en-US"/>
        </w:rPr>
        <w:t>., 2013-20</w:t>
      </w:r>
      <w:r w:rsidRPr="00253CB6">
        <w:rPr>
          <w:rFonts w:ascii="Times New Roman" w:hAnsi="Times New Roman"/>
          <w:sz w:val="26"/>
          <w:szCs w:val="26"/>
          <w:lang w:val="en-US"/>
        </w:rPr>
        <w:t>21</w:t>
      </w:r>
      <w:r w:rsidRPr="007753F7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9D6534">
        <w:rPr>
          <w:rFonts w:ascii="Times New Roman" w:hAnsi="Times New Roman"/>
          <w:sz w:val="26"/>
          <w:szCs w:val="26"/>
          <w:lang w:val="en-US"/>
        </w:rPr>
        <w:t>URL</w:t>
      </w:r>
      <w:r w:rsidRPr="007753F7">
        <w:rPr>
          <w:rFonts w:ascii="Times New Roman" w:hAnsi="Times New Roman"/>
          <w:sz w:val="26"/>
          <w:szCs w:val="26"/>
          <w:lang w:val="en-US"/>
        </w:rPr>
        <w:t xml:space="preserve">: </w:t>
      </w:r>
      <w:hyperlink r:id="rId13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://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rosuchebnik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.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ru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metodicheskaja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pomosch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predmet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matematika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</w:hyperlink>
    </w:p>
    <w:p w:rsidR="00253CB6" w:rsidRPr="00325587" w:rsidRDefault="00253CB6" w:rsidP="00E37210">
      <w:pPr>
        <w:pStyle w:val="a3"/>
        <w:keepNext/>
        <w:keepLines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F7956">
        <w:rPr>
          <w:rFonts w:ascii="Times New Roman" w:hAnsi="Times New Roman"/>
          <w:sz w:val="26"/>
          <w:szCs w:val="26"/>
        </w:rPr>
        <w:t>Фестиваль педагогических идей «Открытый урок»:  [Электронный ресурс]. М., 2003-20</w:t>
      </w:r>
      <w:r>
        <w:rPr>
          <w:rFonts w:ascii="Times New Roman" w:hAnsi="Times New Roman"/>
          <w:sz w:val="26"/>
          <w:szCs w:val="26"/>
        </w:rPr>
        <w:t>21</w:t>
      </w:r>
      <w:r w:rsidRPr="00AF7956">
        <w:rPr>
          <w:rFonts w:ascii="Times New Roman" w:hAnsi="Times New Roman"/>
          <w:sz w:val="26"/>
          <w:szCs w:val="26"/>
        </w:rPr>
        <w:t>. URL: </w:t>
      </w:r>
      <w:hyperlink r:id="rId14" w:history="1">
        <w:r w:rsidRPr="00AF7956">
          <w:rPr>
            <w:rStyle w:val="ae"/>
            <w:rFonts w:ascii="Times New Roman" w:hAnsi="Times New Roman"/>
            <w:sz w:val="26"/>
            <w:szCs w:val="26"/>
          </w:rPr>
          <w:t>https://urok.1sept.ru/математика</w:t>
        </w:r>
      </w:hyperlink>
      <w:bookmarkStart w:id="5" w:name="_GoBack"/>
      <w:bookmarkEnd w:id="0"/>
      <w:bookmarkEnd w:id="5"/>
    </w:p>
    <w:p w:rsidR="00253CB6" w:rsidRDefault="00253CB6" w:rsidP="00253CB6"/>
    <w:p w:rsidR="00115008" w:rsidRDefault="00115008">
      <w:r>
        <w:br w:type="page"/>
      </w:r>
    </w:p>
    <w:tbl>
      <w:tblPr>
        <w:tblpPr w:leftFromText="180" w:rightFromText="180" w:vertAnchor="page" w:horzAnchor="margin" w:tblpXSpec="center" w:tblpY="1270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84"/>
        <w:gridCol w:w="1206"/>
        <w:gridCol w:w="6209"/>
        <w:gridCol w:w="1880"/>
      </w:tblGrid>
      <w:tr w:rsidR="00395A70" w:rsidRPr="00FC212D" w:rsidTr="0031300B">
        <w:trPr>
          <w:trHeight w:val="401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lastRenderedPageBreak/>
              <w:t>Приложение 2</w:t>
            </w:r>
          </w:p>
          <w:p w:rsidR="00395A70" w:rsidRPr="00FC212D" w:rsidRDefault="00395A70" w:rsidP="00395A70">
            <w:pPr>
              <w:spacing w:after="0" w:line="240" w:lineRule="auto"/>
              <w:ind w:left="180"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2D">
              <w:rPr>
                <w:rFonts w:ascii="Times New Roman" w:hAnsi="Times New Roman"/>
                <w:b/>
                <w:sz w:val="28"/>
                <w:szCs w:val="28"/>
              </w:rPr>
              <w:t>Календарно-тематический план по геометрии в 7 классе в 2021-2022 учебном году</w:t>
            </w:r>
          </w:p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5A70" w:rsidRPr="00FC212D" w:rsidTr="0031300B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№ урока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Количество уроков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>Начальные геометрические сведения, 10 часов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03.09.2021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Прямая и отрезок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07.09.2021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Луч и угол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10.09.2021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Сравнение отрезков и углов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14.09.2021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Измерение отрезков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17.09.2021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Измерение отрезков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5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21.09.2021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Измерение углов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24.09.2021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Перпендикулярные прямые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28.09.2021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Перпендикулярные прямые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01.10.2021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Решение задач по теме: «Начальные геометрические сведения»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05.10.2021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Контрольная работа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 № 1 по теме: </w:t>
            </w: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«Начальные геометрические сведения»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>Треугольники, 17 часов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08.10.2021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Анализ контрольной работы № 1. </w:t>
            </w:r>
          </w:p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Первый признак равенства треугольников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12.10.2021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Первый признак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15.10.2021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Первый признак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19.10.2021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Медианы, биссектрисы и высоты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22.10.2021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Медианы, биссектрисы и высоты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26.10.2021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Медианы, биссектрисы и высоты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29.10.2021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Второй и третий признаки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09.11.2021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Второй и третий признаки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12.11.2021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Второй и третий признаки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16.11.2021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Второй и третий признаки равенства треугольников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19.11.2021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Задачи на построение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23.11.2021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Задачи на построение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26.11.2021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Задачи на построение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6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30.11.2021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Решение задач по теме: «Треугольники»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03.12.2021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Решение задач по теме: «Треугольники»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56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07.12.2021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Решение задач по теме: «Треугольники»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56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10.12.2021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Контрольная работа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 № 2 по теме: «Треугольники»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>Параллельные прямые, 13 часов</w:t>
            </w:r>
          </w:p>
        </w:tc>
      </w:tr>
      <w:tr w:rsidR="00395A70" w:rsidRPr="00FC212D" w:rsidTr="0031300B">
        <w:trPr>
          <w:trHeight w:val="371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14.12.2021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Анализ контрольной работы № 2.</w:t>
            </w:r>
          </w:p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Признаки параллельности двух прямых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17.12.2021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Признаки параллельности двух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21.12.2021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Признаки параллельности двух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24.12.2021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Признаки параллельности двух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28.12.2021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11.01.2022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14.01.2022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18.01.2022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21.01.2022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25.01.2022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Решение задач по теме: «Параллельные прямые»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28.01.2022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Решение задач по теме: «Параллельные прямые»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01.02.2022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Решение задач по теме: «Параллельные прямые»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04.02.2022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Контрольная работа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 № 3 по теме: «Параллельные прямые»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>Соотношения между сторонами и углами треугольника, 18 часов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08.02.2022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Анализ контрольной работы № 3.</w:t>
            </w:r>
          </w:p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Сумма углов треугольника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11.02.2022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Сумма углов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15.02.2022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18.02.2022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22.02.2022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треугольника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25.02.2022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Контрольная работа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№ 4  по теме: </w:t>
            </w: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«Соотношения между сторонами и углами треугольника»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74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01.03.2022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Анализ контрольной работы № 4.</w:t>
            </w:r>
          </w:p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Прямоугольные треугольники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04.03.2022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Прямоугольные треугольники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10.03.2022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Прямоугольные треугольники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11.03.2022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Прямоугольные треугольники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365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22.03.2022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Построение треугольника по трем элементам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25.03.2022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Построение треугольника по трем элементам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29.03.2022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Построение треугольника по трем элементам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01.04.2022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Построение треугольника по трем элементам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05.04.2022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 xml:space="preserve">Решение задач по теме: </w:t>
            </w: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«Соотношения между сторонами и углами треугольника»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08.04.2022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 xml:space="preserve">Решение задач по теме: </w:t>
            </w: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«Соотношения между сторонами и углами треугольника»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12.04.2022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 xml:space="preserve">Решение задач по теме: </w:t>
            </w: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«Соотношения между сторонами и углами треугольника»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88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15.04.2022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Контрольная работа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 № 5 по теме: </w:t>
            </w: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«Соотношения между сторонами и углами треугольника»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49"/>
          <w:jc w:val="center"/>
        </w:trPr>
        <w:tc>
          <w:tcPr>
            <w:tcW w:w="0" w:type="auto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>Повторение. Решение задач, 10 часов</w:t>
            </w:r>
          </w:p>
        </w:tc>
      </w:tr>
      <w:tr w:rsidR="00395A70" w:rsidRPr="00FC212D" w:rsidTr="0031300B">
        <w:trPr>
          <w:trHeight w:val="171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19.04.2022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Анализ контрольной работы № 5.</w:t>
            </w:r>
          </w:p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Повторение,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Измерение отрезков и углов»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231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22.04.2022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Смежные и вертикальные углы»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3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26.04.2022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Треугольники»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71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29.04.2022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Равнобедренный треугольник»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244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06.05.2022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Прямоугольный треугольник»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244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13.05.2022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2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17.05.2022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FC212D">
              <w:rPr>
                <w:rFonts w:ascii="Times New Roman" w:hAnsi="Times New Roman"/>
                <w:bCs/>
                <w:iCs/>
                <w:sz w:val="26"/>
                <w:szCs w:val="26"/>
              </w:rPr>
              <w:t>Анализ контрольной работы.</w:t>
            </w:r>
          </w:p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Параллельные прямые»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71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20.05.2022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Повторение.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«Смежные и вертикальные углы»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82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24.05.2022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Повторение,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«Треугольники»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95A70" w:rsidRPr="00FC212D" w:rsidTr="0031300B">
        <w:trPr>
          <w:trHeight w:val="136"/>
          <w:jc w:val="center"/>
        </w:trPr>
        <w:tc>
          <w:tcPr>
            <w:tcW w:w="0" w:type="auto"/>
            <w:vAlign w:val="center"/>
          </w:tcPr>
          <w:p w:rsidR="00395A70" w:rsidRPr="00FC212D" w:rsidRDefault="00395A70" w:rsidP="00E3721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Align w:val="bottom"/>
          </w:tcPr>
          <w:p w:rsidR="00395A70" w:rsidRPr="00FC212D" w:rsidRDefault="00395A70" w:rsidP="003130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12D">
              <w:rPr>
                <w:rFonts w:ascii="Times New Roman" w:hAnsi="Times New Roman"/>
                <w:color w:val="000000"/>
              </w:rPr>
              <w:t>26.05.2022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Повторение, решение задач по теме:</w:t>
            </w:r>
            <w:r w:rsidRPr="00FC212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C212D">
              <w:rPr>
                <w:rFonts w:ascii="Times New Roman" w:hAnsi="Times New Roman"/>
                <w:sz w:val="26"/>
                <w:szCs w:val="26"/>
              </w:rPr>
              <w:t>«Параллельные прямые»</w:t>
            </w:r>
          </w:p>
        </w:tc>
        <w:tc>
          <w:tcPr>
            <w:tcW w:w="0" w:type="auto"/>
            <w:vAlign w:val="center"/>
          </w:tcPr>
          <w:p w:rsidR="00395A70" w:rsidRPr="00FC212D" w:rsidRDefault="00395A70" w:rsidP="003130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12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6D2149" w:rsidRDefault="006D2149"/>
    <w:sectPr w:rsidR="006D2149" w:rsidSect="00253CB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mo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9897255"/>
    <w:multiLevelType w:val="hybridMultilevel"/>
    <w:tmpl w:val="DCB6EB72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42214"/>
    <w:multiLevelType w:val="hybridMultilevel"/>
    <w:tmpl w:val="576EA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613"/>
    <w:multiLevelType w:val="multilevel"/>
    <w:tmpl w:val="12801636"/>
    <w:lvl w:ilvl="0">
      <w:start w:val="1"/>
      <w:numFmt w:val="bullet"/>
      <w:lvlText w:val="●"/>
      <w:lvlJc w:val="left"/>
      <w:pPr>
        <w:ind w:left="178" w:firstLine="287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>
    <w:nsid w:val="4F6F14AA"/>
    <w:multiLevelType w:val="multilevel"/>
    <w:tmpl w:val="F1D2A87A"/>
    <w:lvl w:ilvl="0">
      <w:start w:val="1"/>
      <w:numFmt w:val="bullet"/>
      <w:lvlText w:val="●"/>
      <w:lvlJc w:val="left"/>
      <w:pPr>
        <w:ind w:left="178" w:firstLine="287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F76582"/>
    <w:multiLevelType w:val="hybridMultilevel"/>
    <w:tmpl w:val="F26A5E12"/>
    <w:lvl w:ilvl="0" w:tplc="1DF83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65D0B"/>
    <w:multiLevelType w:val="hybridMultilevel"/>
    <w:tmpl w:val="817ACBD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44223B"/>
    <w:multiLevelType w:val="hybridMultilevel"/>
    <w:tmpl w:val="E4785734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236E2"/>
    <w:multiLevelType w:val="hybridMultilevel"/>
    <w:tmpl w:val="EB780C8E"/>
    <w:lvl w:ilvl="0" w:tplc="7AE2C59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145713"/>
    <w:multiLevelType w:val="multilevel"/>
    <w:tmpl w:val="9A182C9E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>
    <w:nsid w:val="6E505103"/>
    <w:multiLevelType w:val="hybridMultilevel"/>
    <w:tmpl w:val="E4088CC2"/>
    <w:lvl w:ilvl="0" w:tplc="52A4B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146C7"/>
    <w:multiLevelType w:val="hybridMultilevel"/>
    <w:tmpl w:val="EDA225D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807972"/>
    <w:multiLevelType w:val="multilevel"/>
    <w:tmpl w:val="AD0C5218"/>
    <w:lvl w:ilvl="0">
      <w:start w:val="1"/>
      <w:numFmt w:val="bullet"/>
      <w:lvlText w:val="●"/>
      <w:lvlJc w:val="left"/>
      <w:pPr>
        <w:ind w:left="178" w:firstLine="287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8">
    <w:nsid w:val="740B240A"/>
    <w:multiLevelType w:val="hybridMultilevel"/>
    <w:tmpl w:val="9FDE74BA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12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  <w:num w:numId="11">
    <w:abstractNumId w:val="17"/>
  </w:num>
  <w:num w:numId="12">
    <w:abstractNumId w:val="13"/>
  </w:num>
  <w:num w:numId="13">
    <w:abstractNumId w:val="5"/>
  </w:num>
  <w:num w:numId="14">
    <w:abstractNumId w:val="6"/>
  </w:num>
  <w:num w:numId="15">
    <w:abstractNumId w:val="2"/>
  </w:num>
  <w:num w:numId="16">
    <w:abstractNumId w:val="18"/>
  </w:num>
  <w:num w:numId="17">
    <w:abstractNumId w:val="9"/>
  </w:num>
  <w:num w:numId="18">
    <w:abstractNumId w:val="10"/>
  </w:num>
  <w:num w:numId="19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3CB6"/>
    <w:rsid w:val="0000544B"/>
    <w:rsid w:val="00115008"/>
    <w:rsid w:val="00253CB6"/>
    <w:rsid w:val="00341D23"/>
    <w:rsid w:val="00385BC5"/>
    <w:rsid w:val="00395A70"/>
    <w:rsid w:val="004916BB"/>
    <w:rsid w:val="004D160E"/>
    <w:rsid w:val="006D2149"/>
    <w:rsid w:val="006F7ED6"/>
    <w:rsid w:val="00735B3D"/>
    <w:rsid w:val="007B2560"/>
    <w:rsid w:val="007F7FAC"/>
    <w:rsid w:val="00912486"/>
    <w:rsid w:val="009877E4"/>
    <w:rsid w:val="00AE0B83"/>
    <w:rsid w:val="00B16193"/>
    <w:rsid w:val="00C154DC"/>
    <w:rsid w:val="00C34ACF"/>
    <w:rsid w:val="00C34D96"/>
    <w:rsid w:val="00C47CF9"/>
    <w:rsid w:val="00D648E2"/>
    <w:rsid w:val="00E37210"/>
    <w:rsid w:val="00F35E55"/>
    <w:rsid w:val="00F84432"/>
    <w:rsid w:val="00FC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B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253CB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253CB6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3C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253CB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253CB6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semiHidden/>
    <w:unhideWhenUsed/>
    <w:rsid w:val="00253CB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253C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90">
    <w:name w:val="Font Style90"/>
    <w:uiPriority w:val="99"/>
    <w:rsid w:val="00253CB6"/>
    <w:rPr>
      <w:rFonts w:ascii="Arial" w:hAnsi="Arial" w:cs="Arial" w:hint="default"/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semiHidden/>
    <w:rsid w:val="00253CB6"/>
    <w:rPr>
      <w:rFonts w:ascii="Calibri" w:eastAsia="Times New Roman" w:hAnsi="Calibri" w:cs="Times New Roman"/>
      <w:sz w:val="16"/>
      <w:szCs w:val="16"/>
    </w:rPr>
  </w:style>
  <w:style w:type="paragraph" w:styleId="32">
    <w:name w:val="Body Text Indent 3"/>
    <w:basedOn w:val="a"/>
    <w:link w:val="31"/>
    <w:semiHidden/>
    <w:unhideWhenUsed/>
    <w:rsid w:val="00253CB6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253CB6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6">
    <w:name w:val="Текст Знак"/>
    <w:basedOn w:val="a0"/>
    <w:link w:val="a7"/>
    <w:semiHidden/>
    <w:rsid w:val="00253CB6"/>
    <w:rPr>
      <w:rFonts w:ascii="Courier New" w:eastAsia="Times New Roman" w:hAnsi="Courier New" w:cs="Times New Roman"/>
      <w:sz w:val="20"/>
      <w:szCs w:val="20"/>
    </w:rPr>
  </w:style>
  <w:style w:type="paragraph" w:styleId="a7">
    <w:name w:val="Plain Text"/>
    <w:basedOn w:val="a"/>
    <w:link w:val="a6"/>
    <w:semiHidden/>
    <w:unhideWhenUsed/>
    <w:rsid w:val="00253CB6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7"/>
    <w:uiPriority w:val="99"/>
    <w:semiHidden/>
    <w:rsid w:val="00253CB6"/>
    <w:rPr>
      <w:rFonts w:ascii="Consolas" w:eastAsia="Times New Roman" w:hAnsi="Consolas" w:cs="Consolas"/>
      <w:sz w:val="21"/>
      <w:szCs w:val="21"/>
      <w:lang w:eastAsia="ru-RU"/>
    </w:rPr>
  </w:style>
  <w:style w:type="paragraph" w:styleId="a8">
    <w:name w:val="No Spacing"/>
    <w:uiPriority w:val="1"/>
    <w:qFormat/>
    <w:rsid w:val="00253C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04">
    <w:name w:val="Font Style104"/>
    <w:uiPriority w:val="99"/>
    <w:rsid w:val="00253CB6"/>
    <w:rPr>
      <w:rFonts w:ascii="Times New Roman" w:hAnsi="Times New Roman" w:cs="Times New Roman" w:hint="default"/>
      <w:sz w:val="20"/>
      <w:szCs w:val="20"/>
    </w:rPr>
  </w:style>
  <w:style w:type="paragraph" w:styleId="a9">
    <w:name w:val="Normal (Web)"/>
    <w:basedOn w:val="a"/>
    <w:unhideWhenUsed/>
    <w:rsid w:val="00253C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253CB6"/>
    <w:rPr>
      <w:b/>
      <w:bCs/>
    </w:rPr>
  </w:style>
  <w:style w:type="character" w:customStyle="1" w:styleId="apple-converted-space">
    <w:name w:val="apple-converted-space"/>
    <w:rsid w:val="00253CB6"/>
  </w:style>
  <w:style w:type="character" w:styleId="ab">
    <w:name w:val="Emphasis"/>
    <w:uiPriority w:val="20"/>
    <w:qFormat/>
    <w:rsid w:val="00253CB6"/>
    <w:rPr>
      <w:i/>
      <w:iCs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253CB6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c"/>
    <w:uiPriority w:val="99"/>
    <w:semiHidden/>
    <w:unhideWhenUsed/>
    <w:rsid w:val="00253CB6"/>
    <w:pPr>
      <w:spacing w:after="120"/>
      <w:ind w:left="283"/>
    </w:pPr>
    <w:rPr>
      <w:lang w:eastAsia="en-US"/>
    </w:rPr>
  </w:style>
  <w:style w:type="character" w:customStyle="1" w:styleId="10">
    <w:name w:val="Основной текст с отступом Знак1"/>
    <w:basedOn w:val="a0"/>
    <w:link w:val="ad"/>
    <w:uiPriority w:val="99"/>
    <w:semiHidden/>
    <w:rsid w:val="00253CB6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locked/>
    <w:rsid w:val="00253CB6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CB6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c4">
    <w:name w:val="c4"/>
    <w:uiPriority w:val="99"/>
    <w:rsid w:val="00253CB6"/>
  </w:style>
  <w:style w:type="character" w:customStyle="1" w:styleId="c4c11">
    <w:name w:val="c4 c11"/>
    <w:uiPriority w:val="99"/>
    <w:rsid w:val="00253CB6"/>
  </w:style>
  <w:style w:type="paragraph" w:customStyle="1" w:styleId="11">
    <w:name w:val="Абзац списка1"/>
    <w:basedOn w:val="a"/>
    <w:rsid w:val="00253CB6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1">
    <w:name w:val="Основной текст (4)1"/>
    <w:basedOn w:val="a"/>
    <w:rsid w:val="00253CB6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253CB6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253CB6"/>
    <w:pPr>
      <w:shd w:val="clear" w:color="auto" w:fill="FFFFFF"/>
      <w:spacing w:after="0"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">
    <w:name w:val="Основной текст (4) + Не курсив"/>
    <w:rsid w:val="00253CB6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253CB6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253CB6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253CB6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253CB6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253CB6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253CB6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253CB6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253CB6"/>
    <w:rPr>
      <w:b/>
      <w:bCs/>
      <w:spacing w:val="0"/>
      <w:sz w:val="27"/>
      <w:szCs w:val="27"/>
      <w:lang w:bidi="ar-SA"/>
    </w:rPr>
  </w:style>
  <w:style w:type="paragraph" w:customStyle="1" w:styleId="rptxt1">
    <w:name w:val="rp_txt1"/>
    <w:basedOn w:val="a"/>
    <w:rsid w:val="00253CB6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c12">
    <w:name w:val="c12"/>
    <w:basedOn w:val="a"/>
    <w:rsid w:val="00253C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253CB6"/>
  </w:style>
  <w:style w:type="character" w:styleId="ae">
    <w:name w:val="Hyperlink"/>
    <w:basedOn w:val="a0"/>
    <w:uiPriority w:val="99"/>
    <w:unhideWhenUsed/>
    <w:rsid w:val="00253CB6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253CB6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5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3C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D648E2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v.ru/subject/mathematics.html" TargetMode="External"/><Relationship Id="rId13" Type="http://schemas.openxmlformats.org/officeDocument/2006/relationships/hyperlink" Target="https://rosuchebnik.ru/metodicheskaja-pomosch/predmet-matemati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p-science.narod.ru/" TargetMode="External"/><Relationship Id="rId12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blog/matematika/" TargetMode="External"/><Relationship Id="rId11" Type="http://schemas.openxmlformats.org/officeDocument/2006/relationships/hyperlink" Target="https://mathematics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methmath.cha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matematika" TargetMode="External"/><Relationship Id="rId14" Type="http://schemas.openxmlformats.org/officeDocument/2006/relationships/hyperlink" Target="https://urok.1sept.ru/&#1084;&#1072;&#1090;&#1077;&#1084;&#1072;&#1090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5314</Words>
  <Characters>30290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2</cp:revision>
  <dcterms:created xsi:type="dcterms:W3CDTF">2022-11-02T05:23:00Z</dcterms:created>
  <dcterms:modified xsi:type="dcterms:W3CDTF">2022-11-02T05:23:00Z</dcterms:modified>
</cp:coreProperties>
</file>