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D76" w:rsidRDefault="00C20D76" w:rsidP="006E38B2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6E38B2" w:rsidRPr="00F54951" w:rsidRDefault="006E38B2" w:rsidP="006E38B2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 w:rsidRPr="00F54951">
        <w:rPr>
          <w:rFonts w:ascii="Times New Roman" w:hAnsi="Times New Roman"/>
          <w:b/>
          <w:sz w:val="26"/>
          <w:szCs w:val="26"/>
        </w:rPr>
        <w:t>ПРИЛОЖЕНИЕ</w:t>
      </w:r>
    </w:p>
    <w:p w:rsidR="006E38B2" w:rsidRPr="00F54951" w:rsidRDefault="006E38B2" w:rsidP="006E38B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54951">
        <w:rPr>
          <w:rFonts w:ascii="Times New Roman" w:hAnsi="Times New Roman"/>
          <w:b/>
          <w:sz w:val="26"/>
          <w:szCs w:val="26"/>
        </w:rPr>
        <w:t>Календарно-тематический план по математике</w:t>
      </w:r>
    </w:p>
    <w:p w:rsidR="006E38B2" w:rsidRPr="00F54951" w:rsidRDefault="006E38B2" w:rsidP="006E38B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54951">
        <w:rPr>
          <w:rFonts w:ascii="Times New Roman" w:hAnsi="Times New Roman"/>
          <w:b/>
          <w:sz w:val="26"/>
          <w:szCs w:val="26"/>
        </w:rPr>
        <w:t xml:space="preserve">для </w:t>
      </w:r>
      <w:r w:rsidR="00433D7B">
        <w:rPr>
          <w:rFonts w:ascii="Times New Roman" w:hAnsi="Times New Roman"/>
          <w:b/>
          <w:sz w:val="26"/>
          <w:szCs w:val="26"/>
        </w:rPr>
        <w:t>1 «</w:t>
      </w:r>
      <w:r w:rsidR="00433D7B">
        <w:rPr>
          <w:rFonts w:ascii="Times New Roman" w:hAnsi="Times New Roman"/>
          <w:b/>
          <w:sz w:val="26"/>
          <w:szCs w:val="26"/>
          <w:lang w:val="ba-RU"/>
        </w:rPr>
        <w:t>А</w:t>
      </w:r>
      <w:r w:rsidRPr="00BC12F7">
        <w:rPr>
          <w:rFonts w:ascii="Times New Roman" w:hAnsi="Times New Roman"/>
          <w:b/>
          <w:sz w:val="26"/>
          <w:szCs w:val="26"/>
        </w:rPr>
        <w:t>»</w:t>
      </w:r>
      <w:r w:rsidRPr="00F54951">
        <w:rPr>
          <w:rFonts w:ascii="Times New Roman" w:hAnsi="Times New Roman"/>
          <w:b/>
          <w:sz w:val="26"/>
          <w:szCs w:val="26"/>
        </w:rPr>
        <w:t xml:space="preserve"> </w:t>
      </w:r>
      <w:r w:rsidR="00433D7B">
        <w:rPr>
          <w:rFonts w:ascii="Times New Roman" w:hAnsi="Times New Roman"/>
          <w:b/>
          <w:sz w:val="26"/>
          <w:szCs w:val="26"/>
        </w:rPr>
        <w:t>класса на 2024</w:t>
      </w:r>
      <w:r w:rsidRPr="00F54951">
        <w:rPr>
          <w:rFonts w:ascii="Times New Roman" w:hAnsi="Times New Roman"/>
          <w:b/>
          <w:sz w:val="26"/>
          <w:szCs w:val="26"/>
        </w:rPr>
        <w:t>-20</w:t>
      </w:r>
      <w:r w:rsidR="00433D7B">
        <w:rPr>
          <w:rFonts w:ascii="Times New Roman" w:hAnsi="Times New Roman"/>
          <w:b/>
          <w:sz w:val="26"/>
          <w:szCs w:val="26"/>
        </w:rPr>
        <w:t>25</w:t>
      </w:r>
      <w:r w:rsidRPr="00F54951">
        <w:rPr>
          <w:rFonts w:ascii="Times New Roman" w:hAnsi="Times New Roman"/>
          <w:b/>
          <w:sz w:val="26"/>
          <w:szCs w:val="26"/>
        </w:rPr>
        <w:t xml:space="preserve"> учебный год</w:t>
      </w:r>
    </w:p>
    <w:p w:rsidR="0054219B" w:rsidRDefault="0054219B"/>
    <w:tbl>
      <w:tblPr>
        <w:tblW w:w="10349" w:type="dxa"/>
        <w:tblCellSpacing w:w="20" w:type="nil"/>
        <w:tblInd w:w="-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"/>
        <w:gridCol w:w="1559"/>
        <w:gridCol w:w="6238"/>
        <w:gridCol w:w="1559"/>
      </w:tblGrid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219B" w:rsidRDefault="0054219B" w:rsidP="002F738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54219B" w:rsidP="002F738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4219B" w:rsidRDefault="0054219B" w:rsidP="002F738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2F7385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Pr="009D3A37" w:rsidRDefault="0054219B" w:rsidP="002F7385">
            <w:pPr>
              <w:spacing w:after="0"/>
              <w:ind w:left="135"/>
            </w:pPr>
            <w:r w:rsidRPr="009D3A37">
              <w:rPr>
                <w:rFonts w:ascii="Times New Roman" w:hAnsi="Times New Roman"/>
                <w:color w:val="000000"/>
                <w:sz w:val="24"/>
              </w:rPr>
              <w:t>Количественный счёт. Один, два, три…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 w:rsidRPr="009D3A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2F7385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Pr="009D3A37" w:rsidRDefault="0054219B" w:rsidP="002F7385">
            <w:pPr>
              <w:spacing w:after="0"/>
              <w:ind w:left="135"/>
            </w:pPr>
            <w:r w:rsidRPr="009D3A37">
              <w:rPr>
                <w:rFonts w:ascii="Times New Roman" w:hAnsi="Times New Roman"/>
                <w:color w:val="000000"/>
                <w:sz w:val="24"/>
              </w:rPr>
              <w:t>Порядковый счёт. Первый, второй, третий…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 w:rsidRPr="009D3A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2F7385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 предметов и объектов на плоскости, в пространстве: слева/справа, сверху/снизу; установление пространственных отношений. Вверху. Внизу. Слева. Справа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54219B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06.09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количеству: столько же, сколько. Столько же. Больше. Меньше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2F7385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количеству: больше, меньше. Столько же. Больше. Меньше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2F7385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2F7385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 предметов и объектов на плоскости, в пространстве: установление пространственных отношений. Вверху. Внизу, слева. Справа. Что узнали. Чему научились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54219B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13.09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Различение, чтение чисел. Число и цифра 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2F7385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количество. Число и цифра 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2F7385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чисел, упорядочение чисел. Число и цифра 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2F7385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числа на одну или несколько единиц. Знаки действий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54219B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20.09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Уменьшение числа на одну или несколько единиц. Знаки действий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2F7385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клетку. Число и цифра 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2F7385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Длина. Сравнение по длине: длиннее, короче,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одинаковые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 длине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2F7385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числа. Запись чисел в заданном порядке. Число и цифра 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54219B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27.09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2F7385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таблицы (содержащей не более четырёх данных)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2F7385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.10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геометрических фигур: точка, отрезок и др. Точка. Кривая линия. Прямая линия. Отрезок. Луч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2F7385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.10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54219B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04.10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 данных об объекте по образцу; выбор объекта по описанию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2F7385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.10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сравнения: больше, меньше, столько же (равно). Знаки сравнения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2F7385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.10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2F7385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.10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общее, различное. Многоугольник. Круг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54219B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11.10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Расположение, описание расположения геометрических фигур на плоскости. Число и цифра 6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2F7385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.10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одну или несколько единиц. Числа 6 и 7. Цифра 7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2F7385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.10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как результат счета. Состав числа. Числа 8 и 9. Цифра 8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2F7385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.10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 как результат измерения.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и 9. Цифра 9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54219B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18.10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90028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.10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90028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.10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90028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.10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10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54219B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25.10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90028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05.11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54219B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06.11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90028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с помощью линейки. Сантиметр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90028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90028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54219B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13.11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сложения. Компоненты действия, запись равенства. Вычисления вида □ + 1, □ - 1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90028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10. Применение в практических ситуациях. Вычисления вида □ + 1, □ - 1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90028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увеличения на несколько единиц. □ + 1 + 1, □ - 1 - 1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90028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54219B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20.11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задача: структурные элементы. Дополнение текста до задачи. Задача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90028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задача: структурные элементы, составление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текстовой задачи по образцу. Задача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90028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Модели задач: краткая запись, рисунок, схема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90028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увеличение числа на несколько единиц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54219B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27.11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90028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геометрических фигур с помощью линейки на листе в клетку. Изображение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gram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90028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02.12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 чисел (в пределах 10)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90028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нахождение суммы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54219B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04.12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90028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«Решение текстовых задач»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90028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90028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54219B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11.12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 объектов по заданному признаку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90028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90028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установление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пространственных отношений. Внутри. Вне. Между. Перед? За? Между?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90028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четырехугольника. Распознавание треугольников на чертеже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54219B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18.12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распознавание круга, треугольника, четырёхугольника. Распределение фигур на группы. Отрезок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Треугольник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90028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90028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клетку. Прямоугольник. Квадрат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90028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54219B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25.12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90028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5573D8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10. Применение в практических ситуациях. Вычитание вида 6 - □, 7 - □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90028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10.01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90028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13.01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вычитания нескольких единиц. Вычитание вида 8 - □, 9 - □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90028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14.01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90028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в пределах 10. Что узнали. Чему научились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90028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уменьшение числа на несколько единиц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90028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разностное сравнение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77469E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между данными и искомой величиной в текстовой задаче. Литр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77469E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Перестановка слагаемых при сложении чисел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77469E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125DC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Извлечение данного из строки, столбца таблицы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125DC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125DC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10. Что узнали. Чему научились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125DC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увеличение и уменьшение числа на несколько единиц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125DC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03.02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квадрат. Прямоугольник. Квадрат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125DC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04.02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прямоугольник. Прямоугольник. Квадрат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125DC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05.02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125DC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07.02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125DC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.02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125DC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.02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увеличение, уменьшение длины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125DC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.02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125DC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.02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125DC6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.02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нахождение неизвестного уменьшаемого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F60AC1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.02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нахождение неизвестного вычитаемого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F60AC1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.02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как действие, обратное сложению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F60AC1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.02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старше — моложе, тяжелее — легче. Килограмм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F60AC1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03.03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F60AC1" w:rsidP="00F60AC1">
            <w:pPr>
              <w:spacing w:after="0"/>
              <w:ind w:left="-384" w:hanging="142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04.03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Внесение одного-двух данных в таблицу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F60AC1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.03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F60AC1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.03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F60AC1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.03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F60AC1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.03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F60AC1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.03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Десятичный принцип записи чисел. Нумерация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F60AC1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.03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следования чисел от 11 до 20. Сравнение и упорядочение чисел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F60AC1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.03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F60AC1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.03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сантиметр, дециметр; установление соотношения между ними. Дециметр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F60AC1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.03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4219B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4219B" w:rsidRDefault="00F60AC1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  <w:r w:rsidR="0054219B">
              <w:rPr>
                <w:rFonts w:ascii="Times New Roman" w:hAnsi="Times New Roman"/>
                <w:color w:val="000000"/>
                <w:sz w:val="24"/>
              </w:rPr>
              <w:t>.03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 без перехода через десяток. Вычисления вида 10 + 7. 17 - 7. 17 - 10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219B" w:rsidRDefault="0054219B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573D8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A7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573D8" w:rsidRDefault="005573D8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22.03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7D4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 без перехода через десяток. Вычисления вида 10 + 7. 17 - 7. 17 - 10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2F73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5573D8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A7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573D8" w:rsidRDefault="005573D8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01.04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7D4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573D8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A7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573D8" w:rsidRDefault="005573D8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02.04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7D4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без перехода через десяток. Что узнали. Чему научились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573D8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A7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573D8" w:rsidRDefault="005573D8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04.04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7D4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573D8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A7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573D8" w:rsidRDefault="005573D8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07.04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7D4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Числа от 1 до 20: различение, чтение, запись. Что узнали. Чему научились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573D8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A7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573D8" w:rsidRDefault="005573D8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08.04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142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 числом 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573D8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A7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573D8" w:rsidRDefault="005573D8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09.04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142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сравнение. Повторение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573D8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A7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573D8" w:rsidRDefault="005573D8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11.04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142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сложении. Представление на модели и запись действия. Табличное сложение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573D8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A7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573D8" w:rsidRDefault="005573D8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14.04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142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573D8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A7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573D8" w:rsidRDefault="005573D8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15.04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142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573D8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A7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573D8" w:rsidRDefault="005573D8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16.04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142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15. Табличное вычитание. Вычитание вида 11 - □. Вычитание вида 12 - □. Вычитание вида 13 - □. Вычитание вида 14 - □. Вычитание вида 15 - □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573D8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A7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573D8" w:rsidRDefault="005573D8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18.04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142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15. Что узнали. Чему научились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573D8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A7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573D8" w:rsidRDefault="005573D8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21.04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142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чисел в пределах 20. Сложение однозначных чисел с переходом через десяток. Что узнали. Чему научились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573D8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A7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573D8" w:rsidRDefault="005573D8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22.04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142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573D8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A7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573D8" w:rsidRDefault="005573D8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23.04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142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20. Что узнали. Чему научились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573D8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A7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573D8" w:rsidRDefault="005573D8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25.04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142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20. Что узнали. Чему научились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573D8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A7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573D8" w:rsidRDefault="005573D8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28.04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142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573D8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A7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573D8" w:rsidRDefault="005573D8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29.04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142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Счёт по 2, по 3, по 5. Сложение одинаковых слагаемых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573D8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A7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573D8" w:rsidRDefault="005573D8" w:rsidP="002F73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30.04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142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573D8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A7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573D8" w:rsidRDefault="005573D8" w:rsidP="00D06F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05.05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142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20 без перехода через десяток. Что узнали. Чему научились в 1 классе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573D8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A7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573D8" w:rsidRDefault="005573D8" w:rsidP="00D06F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06.05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142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Комментирование сложения и вычитания с переходом через десяток. Что узнали. Чему научились в 1 классе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573D8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A7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573D8" w:rsidRDefault="005573D8" w:rsidP="00D06F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07.05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142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«Числа от 1 до 20. Сложение и вычитание». Что узнали. Чему научились в 1 классе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573D8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A7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573D8" w:rsidRDefault="005573D8" w:rsidP="00D06F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12.05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142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Повторение. Что узнали. Чему научились в 1 классе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573D8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A7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573D8" w:rsidRDefault="005573D8" w:rsidP="00D06F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13.05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142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573D8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A7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573D8" w:rsidRDefault="005573D8" w:rsidP="00D06F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14.05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142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573D8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A7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573D8" w:rsidRDefault="005573D8" w:rsidP="00146FE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16.05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545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Повторение. Что узнали. Чему научились в 1 классе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573D8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A7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573D8" w:rsidRDefault="005573D8" w:rsidP="00146FE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19.05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545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компонента: действия сложения, вычитания. Повторение. Что узнали. Чему научились в 1 классе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573D8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A7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573D8" w:rsidRDefault="005573D8" w:rsidP="00146FE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20.05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545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Повторение. Что узнали. Чему научились в 1 классе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573D8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A7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573D8" w:rsidRDefault="005573D8" w:rsidP="00146FE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21.05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545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Промежуточная аттестация. К</w:t>
            </w:r>
            <w:r w:rsidRPr="00F54951">
              <w:rPr>
                <w:rFonts w:ascii="Times New Roman" w:hAnsi="Times New Roman"/>
                <w:b/>
                <w:sz w:val="26"/>
                <w:szCs w:val="26"/>
              </w:rPr>
              <w:t>онтрольная работа.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573D8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A7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573D8" w:rsidRDefault="005573D8" w:rsidP="00146FE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23.05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545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группировка, закономерности, высказывания. Повторение. Что узнали. Чему научились в 1 классе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573D8" w:rsidTr="0054219B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A7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573D8" w:rsidRDefault="005573D8" w:rsidP="00146FE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26.05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545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Повторение. Что узнали. Чему научились в 1 классе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573D8" w:rsidTr="0054219B">
        <w:trPr>
          <w:trHeight w:val="144"/>
          <w:tblCellSpacing w:w="20" w:type="nil"/>
        </w:trPr>
        <w:tc>
          <w:tcPr>
            <w:tcW w:w="8790" w:type="dxa"/>
            <w:gridSpan w:val="3"/>
            <w:tcMar>
              <w:top w:w="50" w:type="dxa"/>
              <w:left w:w="100" w:type="dxa"/>
            </w:tcMar>
            <w:vAlign w:val="center"/>
          </w:tcPr>
          <w:p w:rsidR="005573D8" w:rsidRDefault="005573D8" w:rsidP="002F73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73D8" w:rsidRDefault="005573D8" w:rsidP="002F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</w:tr>
    </w:tbl>
    <w:p w:rsidR="00E83715" w:rsidRDefault="00E83715"/>
    <w:sectPr w:rsidR="00E83715" w:rsidSect="00634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C262D"/>
    <w:multiLevelType w:val="multilevel"/>
    <w:tmpl w:val="96D4C5C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44F5578"/>
    <w:multiLevelType w:val="multilevel"/>
    <w:tmpl w:val="CB3C77A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5213D8"/>
    <w:rsid w:val="00073A0B"/>
    <w:rsid w:val="00085573"/>
    <w:rsid w:val="00125DC6"/>
    <w:rsid w:val="0021323C"/>
    <w:rsid w:val="002F7385"/>
    <w:rsid w:val="00307DEA"/>
    <w:rsid w:val="00433D7B"/>
    <w:rsid w:val="005213D8"/>
    <w:rsid w:val="0054219B"/>
    <w:rsid w:val="005573D8"/>
    <w:rsid w:val="00634753"/>
    <w:rsid w:val="006E38B2"/>
    <w:rsid w:val="00731D97"/>
    <w:rsid w:val="0077469E"/>
    <w:rsid w:val="007D4F13"/>
    <w:rsid w:val="00900286"/>
    <w:rsid w:val="009B76FE"/>
    <w:rsid w:val="00AC18EC"/>
    <w:rsid w:val="00C20D76"/>
    <w:rsid w:val="00D12B51"/>
    <w:rsid w:val="00E603B5"/>
    <w:rsid w:val="00E83715"/>
    <w:rsid w:val="00E87997"/>
    <w:rsid w:val="00EC1288"/>
    <w:rsid w:val="00F60AC1"/>
    <w:rsid w:val="00FF4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753"/>
  </w:style>
  <w:style w:type="paragraph" w:styleId="1">
    <w:name w:val="heading 1"/>
    <w:basedOn w:val="a"/>
    <w:next w:val="a"/>
    <w:link w:val="10"/>
    <w:uiPriority w:val="9"/>
    <w:qFormat/>
    <w:rsid w:val="005213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213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213D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213D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13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5213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5213D8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5213D8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5213D8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213D8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5213D8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5213D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5213D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5213D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5213D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5213D8"/>
    <w:rPr>
      <w:i/>
      <w:iCs/>
    </w:rPr>
  </w:style>
  <w:style w:type="character" w:styleId="ab">
    <w:name w:val="Hyperlink"/>
    <w:basedOn w:val="a0"/>
    <w:uiPriority w:val="99"/>
    <w:unhideWhenUsed/>
    <w:rsid w:val="005213D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213D8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5213D8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FA988-2B6A-4CE3-A52C-A8FC7CEAF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7</Pages>
  <Words>1754</Words>
  <Characters>9999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13</cp:revision>
  <dcterms:created xsi:type="dcterms:W3CDTF">2023-10-12T08:49:00Z</dcterms:created>
  <dcterms:modified xsi:type="dcterms:W3CDTF">2024-10-31T06:02:00Z</dcterms:modified>
</cp:coreProperties>
</file>