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CA7" w:rsidRPr="00CF5259" w:rsidRDefault="00D867B1" w:rsidP="00D867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block-38356711"/>
      <w:r w:rsidRPr="00CF5259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40425" cy="8396932"/>
            <wp:effectExtent l="19050" t="0" r="3175" b="0"/>
            <wp:docPr id="1" name="Рисунок 1" descr="Z:\0. СОТРУДНИКИ\2. ПЕДАГОГИ\ОЛЕЙНИК С.Н\24-25\Света\разгов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ОЛЕЙНИК С.Н\24-25\Света\разгов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7B1" w:rsidRPr="00CF5259" w:rsidRDefault="00D867B1" w:rsidP="000A3A8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</w:p>
    <w:p w:rsidR="00D867B1" w:rsidRPr="00CF5259" w:rsidRDefault="00D867B1" w:rsidP="000A3A8D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>ПОЯСНИТЕЛЬНАЯ ЗАПИСКА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CF5259">
        <w:rPr>
          <w:rFonts w:ascii="Times New Roman" w:hAnsi="Times New Roman" w:cs="Times New Roman"/>
          <w:color w:val="000000"/>
          <w:sz w:val="26"/>
          <w:szCs w:val="26"/>
        </w:rPr>
        <w:t>Педагог</w:t>
      </w:r>
      <w:proofErr w:type="spellEnd"/>
      <w:r w:rsidRPr="00CF525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F5259">
        <w:rPr>
          <w:rFonts w:ascii="Times New Roman" w:hAnsi="Times New Roman" w:cs="Times New Roman"/>
          <w:color w:val="000000"/>
          <w:sz w:val="26"/>
          <w:szCs w:val="26"/>
        </w:rPr>
        <w:t>помогает</w:t>
      </w:r>
      <w:proofErr w:type="spellEnd"/>
      <w:r w:rsidRPr="00CF525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CF5259">
        <w:rPr>
          <w:rFonts w:ascii="Times New Roman" w:hAnsi="Times New Roman" w:cs="Times New Roman"/>
          <w:color w:val="000000"/>
          <w:sz w:val="26"/>
          <w:szCs w:val="26"/>
        </w:rPr>
        <w:t>обучающемуся</w:t>
      </w:r>
      <w:proofErr w:type="spellEnd"/>
      <w:r w:rsidRPr="00CF525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его российской идентичности;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интереса к познанию;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создании мотивации для участия в социально значимой деятельности;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развитии у школьников общекультурной компетентности;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развитии умения принимать осознанные решения и делать выбор;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осознании своего места в обществе;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познании себя, своих мотивов, устремлений, склонностей;</w:t>
      </w:r>
    </w:p>
    <w:p w:rsidR="00CA7278" w:rsidRPr="00CF5259" w:rsidRDefault="00093767" w:rsidP="000A3A8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формировании готовности к личностному самоопределению.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A7278" w:rsidRPr="00CF5259">
          <w:pgSz w:w="11906" w:h="16383"/>
          <w:pgMar w:top="1134" w:right="850" w:bottom="1134" w:left="1701" w:header="720" w:footer="720" w:gutter="0"/>
          <w:cols w:space="720"/>
        </w:sectPr>
      </w:pPr>
    </w:p>
    <w:p w:rsidR="00D867B1" w:rsidRPr="00CF5259" w:rsidRDefault="00093767" w:rsidP="000A3A8D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</w:pPr>
      <w:bookmarkStart w:id="1" w:name="block-38356709"/>
      <w:bookmarkEnd w:id="0"/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>СОДЕРЖАНИЕ КУРСА ВНЕУРОЧНОЙ ДЕЯТЕЛЬНОСТИ</w:t>
      </w:r>
    </w:p>
    <w:p w:rsidR="00CA7278" w:rsidRPr="00CF5259" w:rsidRDefault="00093767" w:rsidP="000A3A8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 «РАЗГОВОРЫ О ВАЖНОМ»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блиц-опросы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CF525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 xml:space="preserve">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CF5259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интеллектуальной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(работа с представленной информацией), </w:t>
      </w:r>
      <w:r w:rsidRPr="00CF5259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коммуникативной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(беседы, обсуждение видеоролика), </w:t>
      </w:r>
      <w:r w:rsidRPr="00CF5259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практической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(выполнение разнообразных заданий), </w:t>
      </w:r>
      <w:r w:rsidRPr="00CF5259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игровой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(дидактическая и ролевая игра), </w:t>
      </w:r>
      <w:r w:rsidRPr="00CF5259">
        <w:rPr>
          <w:rFonts w:ascii="Times New Roman" w:hAnsi="Times New Roman" w:cs="Times New Roman"/>
          <w:i/>
          <w:color w:val="333333"/>
          <w:sz w:val="26"/>
          <w:szCs w:val="26"/>
          <w:lang w:val="ru-RU"/>
        </w:rPr>
        <w:t xml:space="preserve">творческой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(обсуждение воображаемых ситуаций, художественное творчество).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заключительной части подводятся итоги занятия.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Содержания занятий внеурочного курса.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Образ будущего. Ко Дню знаний.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Век информации. 120 лет Информационному агентству России ТАСС.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фейки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 не распространять их.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Дорогами России.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Путь зерна.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 xml:space="preserve">технологиями: роботами, информационными системами, цифровыми устройствами.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Разноплановость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востребованность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агрохолдинги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, фермерские хозяйства и т. п.).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учителя.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Легенды о России.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Что значит быть взрослым?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Как создать крепкую семью. День отца.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Гостеприимная Россия.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Твой вклад в общее дело.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 xml:space="preserve"> С заботой к себе и окружающим.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матери.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Миссия-милосердие (ко Дню волонтёра).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Зооволонтёрство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– возможность заботы и помощи животным.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День Героев Отечества.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Как пишут законы?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Одна страна – одни традиции.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День российской печати.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 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День студента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>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БРИКС (тема о международных отношениях).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Роль нашей страны в современном мире. БРИКС – символ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многополярности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Бизнес и технологическое предпринимательство.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Искусственный интеллект и человек. Стратегия взаимодействия.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Что значит служить Отечеству? 280 лет со дня рождения Ф. Ушакова.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Арктика – территория развития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Международный женский день.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Массовый спорт в России.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 xml:space="preserve">День воссоединения Крыма и Севастополя с Россией. 100-летие Артека.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Моя малая Родина (региональный и местный компонент).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Герои космической отрасли.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Гражданская авиация России.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Медицина России.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Что такое успех? (ко Дню труда).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>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80-летие Победы в Великой Отечественной войне.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Жизнь в Движении.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 xml:space="preserve">Ценности, которые нас объединяют.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A7278" w:rsidRPr="00CF5259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38356712"/>
      <w:bookmarkEnd w:id="1"/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>ПЛАНИРУЕМЫЕ ОБРАЗОВАТЕЛЬНЫЕ РЕЗУЛЬТАТЫ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ЛИЧНОСТНЫЕ РЕЗУЛЬТАТЫ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CF5259" w:rsidRDefault="00093767" w:rsidP="000A3A8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МЕТАПРЕДМЕТНЫЕ РЕЗУЛЬТАТЫ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анализировать и создавать текстовую, видео-, графическую, звуковую информацию в соответствии с учебной задачей.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>аргументированно</w:t>
      </w:r>
      <w:proofErr w:type="spellEnd"/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</w:t>
      </w:r>
      <w:r w:rsidRPr="00CF5259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ПРЕДМЕТНЫЕ РЕЗУЛЬТАТЫ</w:t>
      </w:r>
    </w:p>
    <w:p w:rsidR="00CA7278" w:rsidRPr="00CF5259" w:rsidRDefault="00CA7278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>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</w:t>
      </w: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lastRenderedPageBreak/>
        <w:t>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CF5259" w:rsidRDefault="00093767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F5259">
        <w:rPr>
          <w:rFonts w:ascii="Times New Roman" w:hAnsi="Times New Roman" w:cs="Times New Roman"/>
          <w:color w:val="333333"/>
          <w:sz w:val="26"/>
          <w:szCs w:val="26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after="0" w:line="240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  <w:sectPr w:rsidR="00CA7278" w:rsidRPr="00CF5259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bookmarkStart w:id="3" w:name="block-38356713"/>
      <w:bookmarkEnd w:id="2"/>
      <w:r w:rsidRPr="00CF5259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 xml:space="preserve"> </w:t>
      </w:r>
      <w:r w:rsidRPr="00CF525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ТЕМАТИЧЕСКОЕ ПЛАНИРОВАНИЕ </w:t>
      </w: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CF525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6"/>
        <w:gridCol w:w="3428"/>
        <w:gridCol w:w="1804"/>
        <w:gridCol w:w="2866"/>
        <w:gridCol w:w="2141"/>
        <w:gridCol w:w="3015"/>
      </w:tblGrid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Необходимо уметь анализировать и оценивать информацию, распознавать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транспортом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системами, цифровыми устройствами.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Разноплановость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востребованность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агрохолдинги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познавательной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Уплата налогов – это коллективная и личная ответственность, вклад гражданина в благополучие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Мать, мама – главные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волонтёрской деятельности: экологическое, социальное, медицинское, цифровое и т. д.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помощь.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Участие детей в подготовке и встрече Нового года. Подарки и пожелания на Новый год. История создания новогодних игрушек.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обучающимися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[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2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Россией.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История и традиции Артека. После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великих композиторов, писателей, художников, признанных во всём мире.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Чайковского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Исследования космоса помогают нам понять, как возникла наша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ощущают себя частью большого коллектива.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3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CF5259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CF5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CF525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3499"/>
        <w:gridCol w:w="1812"/>
        <w:gridCol w:w="2866"/>
        <w:gridCol w:w="2054"/>
        <w:gridCol w:w="3015"/>
      </w:tblGrid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Разноплановость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востребованность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агрохолдинги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5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Чайковского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6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CF5259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CF5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CF525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2"/>
        <w:gridCol w:w="3647"/>
        <w:gridCol w:w="1835"/>
        <w:gridCol w:w="2687"/>
        <w:gridCol w:w="2054"/>
        <w:gridCol w:w="3015"/>
      </w:tblGrid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7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9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П.И.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Чайковского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служение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CF5259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CF5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CF5259" w:rsidRDefault="00093767" w:rsidP="000A3A8D">
      <w:pPr>
        <w:spacing w:after="0" w:line="240" w:lineRule="auto"/>
        <w:ind w:left="120"/>
        <w:rPr>
          <w:rFonts w:ascii="Times New Roman" w:hAnsi="Times New Roman" w:cs="Times New Roman"/>
          <w:sz w:val="26"/>
          <w:szCs w:val="26"/>
        </w:rPr>
      </w:pPr>
      <w:r w:rsidRPr="00CF525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3499"/>
        <w:gridCol w:w="1812"/>
        <w:gridCol w:w="2866"/>
        <w:gridCol w:w="2054"/>
        <w:gridCol w:w="3015"/>
      </w:tblGrid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Основное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содержание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Основные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виды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CA7278" w:rsidRPr="00CF5259" w:rsidRDefault="00CA727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фейки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Дорогами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связанные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железнодорожным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транспортом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Разноплановость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востребованность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агрохолдинги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Учитель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советчик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познавательной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деятельности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школьников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Легенды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значит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взрослым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Семья как ценность для каждого гражданина страны. Крепкая семья – защита и забота каждого члена семьи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1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Зооволонтёрство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Героев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СВО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защитники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будущего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нашей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пишут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законы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позитивные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чём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мечтают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Школьные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Науку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делают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талантливые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творческие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увлечённые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люди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многополярности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мира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2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Бизнес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технологическое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использования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цифровых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ресурсов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Арктика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территория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Международный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женский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Выдающиеся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женщины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ХХ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века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прославившие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Россию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воссоединения Крыма и Севастополя с Россией.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100-летие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Артек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пространство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саморазвития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самореализации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6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обучающимися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7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8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космической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9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Гражданская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авиация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0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1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2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Бессмертный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полк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героического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прошлого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нельзя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забывать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3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Знакомство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проектами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Орлята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и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Движение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Первых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4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которые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Духовно-нравственные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ценности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России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объединяющие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всех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граждан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Беседа</w:t>
            </w:r>
            <w:proofErr w:type="spellEnd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691288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45">
              <w:r w:rsidR="00093767" w:rsidRPr="00CF5259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https://razgovor.edsoo.ru/</w:t>
              </w:r>
            </w:hyperlink>
          </w:p>
        </w:tc>
      </w:tr>
      <w:tr w:rsidR="00CA7278" w:rsidRPr="00CF52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CF525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Pr="00CF5259" w:rsidRDefault="00093767" w:rsidP="000A3A8D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CF525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Pr="00CF5259" w:rsidRDefault="00CA7278" w:rsidP="000A3A8D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CF52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Pr="00CF5259" w:rsidRDefault="00CA7278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  <w:sectPr w:rsidR="00CA7278" w:rsidRPr="00CF525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93767" w:rsidRPr="00CF5259" w:rsidRDefault="00093767" w:rsidP="000A3A8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093767" w:rsidRPr="00CF5259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CA7278"/>
    <w:rsid w:val="00093767"/>
    <w:rsid w:val="000966F3"/>
    <w:rsid w:val="000A3A8D"/>
    <w:rsid w:val="00691288"/>
    <w:rsid w:val="00776F86"/>
    <w:rsid w:val="008A1F0B"/>
    <w:rsid w:val="00B70C79"/>
    <w:rsid w:val="00B95052"/>
    <w:rsid w:val="00CA7278"/>
    <w:rsid w:val="00CF5259"/>
    <w:rsid w:val="00D577EB"/>
    <w:rsid w:val="00D867B1"/>
    <w:rsid w:val="00EB5930"/>
    <w:rsid w:val="00EC2D06"/>
    <w:rsid w:val="00F26335"/>
    <w:rsid w:val="00F37CA7"/>
    <w:rsid w:val="00F8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8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6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40</Pages>
  <Words>14791</Words>
  <Characters>84310</Characters>
  <Application>Microsoft Office Word</Application>
  <DocSecurity>0</DocSecurity>
  <Lines>702</Lines>
  <Paragraphs>197</Paragraphs>
  <ScaleCrop>false</ScaleCrop>
  <Company>Microsoft</Company>
  <LinksUpToDate>false</LinksUpToDate>
  <CharactersWithSpaces>98904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Учитель</cp:lastModifiedBy>
  <cp:revision>9</cp:revision>
  <dcterms:created xsi:type="dcterms:W3CDTF">2024-09-01T08:56:00Z</dcterms:created>
  <dcterms:modified xsi:type="dcterms:W3CDTF">2024-11-29T09:41:00Z</dcterms:modified>
</cp:coreProperties>
</file>