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6B" w:rsidRPr="00E20DDB" w:rsidRDefault="00981F4E" w:rsidP="008C057F">
      <w:pPr>
        <w:pStyle w:val="Heading310"/>
        <w:keepNext/>
        <w:keepLines/>
        <w:spacing w:after="360" w:line="240" w:lineRule="auto"/>
        <w:ind w:firstLine="0"/>
        <w:jc w:val="both"/>
        <w:rPr>
          <w:rStyle w:val="Heading31"/>
          <w:rFonts w:ascii="Times New Roman" w:hAnsi="Times New Roman" w:cs="Times New Roman"/>
          <w:b/>
        </w:rPr>
      </w:pPr>
      <w:bookmarkStart w:id="0" w:name="bookmark20"/>
      <w:r w:rsidRPr="00E20DDB">
        <w:rPr>
          <w:rFonts w:ascii="Times New Roman" w:hAnsi="Times New Roman" w:cs="Times New Roman"/>
          <w:bCs w:val="0"/>
          <w:noProof/>
          <w:lang w:eastAsia="ru-RU"/>
        </w:rPr>
        <w:drawing>
          <wp:inline distT="0" distB="0" distL="0" distR="0">
            <wp:extent cx="5975985" cy="8444654"/>
            <wp:effectExtent l="19050" t="0" r="5715" b="0"/>
            <wp:docPr id="1" name="Рисунок 1" descr="Z:\0. СОТРУДНИКИ\2. ПЕДАГОГИ\ОЛЕЙНИК С.Н\24-25\Света\русск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ОЛЕЙНИК С.Н\24-25\Света\русск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985" cy="8444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F4E" w:rsidRPr="00E20DDB" w:rsidRDefault="00981F4E" w:rsidP="00FA5CDB">
      <w:pPr>
        <w:pStyle w:val="Heading310"/>
        <w:keepNext/>
        <w:keepLines/>
        <w:spacing w:after="360" w:line="240" w:lineRule="auto"/>
        <w:jc w:val="center"/>
        <w:rPr>
          <w:rStyle w:val="Heading31"/>
          <w:rFonts w:ascii="Times New Roman" w:hAnsi="Times New Roman" w:cs="Times New Roman"/>
          <w:b/>
        </w:rPr>
      </w:pPr>
    </w:p>
    <w:p w:rsidR="00DA7084" w:rsidRPr="00E20DDB" w:rsidRDefault="00DA7084" w:rsidP="00FA5CDB">
      <w:pPr>
        <w:pStyle w:val="Heading310"/>
        <w:keepNext/>
        <w:keepLines/>
        <w:spacing w:after="360" w:line="240" w:lineRule="auto"/>
        <w:jc w:val="center"/>
        <w:rPr>
          <w:rFonts w:ascii="Times New Roman" w:hAnsi="Times New Roman" w:cs="Times New Roman"/>
          <w:b w:val="0"/>
        </w:rPr>
      </w:pPr>
      <w:r w:rsidRPr="00E20DDB">
        <w:rPr>
          <w:rStyle w:val="Heading31"/>
          <w:rFonts w:ascii="Times New Roman" w:hAnsi="Times New Roman" w:cs="Times New Roman"/>
          <w:b/>
        </w:rPr>
        <w:lastRenderedPageBreak/>
        <w:t>ПОЯСНИТЕЛЬНАЯ ЗАПИСКА</w:t>
      </w:r>
      <w:bookmarkEnd w:id="0"/>
    </w:p>
    <w:p w:rsidR="00DA7084" w:rsidRPr="00E20DDB" w:rsidRDefault="00DA7084" w:rsidP="00DA7084">
      <w:pPr>
        <w:pStyle w:val="Bodytext10"/>
        <w:spacing w:after="30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:rsidR="00DA7084" w:rsidRPr="00E20DDB" w:rsidRDefault="00DA7084" w:rsidP="00FA5CDB">
      <w:pPr>
        <w:pStyle w:val="Heading310"/>
        <w:keepNext/>
        <w:keepLines/>
        <w:spacing w:after="300" w:line="336" w:lineRule="auto"/>
        <w:jc w:val="center"/>
        <w:rPr>
          <w:rFonts w:ascii="Times New Roman" w:hAnsi="Times New Roman" w:cs="Times New Roman"/>
        </w:rPr>
      </w:pPr>
      <w:bookmarkStart w:id="1" w:name="bookmark22"/>
      <w:r w:rsidRPr="00E20DDB">
        <w:rPr>
          <w:rStyle w:val="Heading31"/>
          <w:rFonts w:ascii="Times New Roman" w:eastAsia="Liberation Sans" w:hAnsi="Times New Roman" w:cs="Times New Roman"/>
        </w:rPr>
        <w:t xml:space="preserve">ОБЩАЯ ХАРАКТЕРИСТИКА УЧЕБНОГО ПРЕДМЕТА </w:t>
      </w:r>
      <w:r w:rsidRPr="00E20DDB">
        <w:rPr>
          <w:rStyle w:val="Heading31"/>
          <w:rFonts w:ascii="Times New Roman" w:hAnsi="Times New Roman" w:cs="Times New Roman"/>
        </w:rPr>
        <w:t>«РУССКИЙ ЯЗЫК»</w:t>
      </w:r>
      <w:bookmarkEnd w:id="1"/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A7084" w:rsidRPr="00E20DDB" w:rsidRDefault="00DA7084" w:rsidP="00DA7084">
      <w:pPr>
        <w:pStyle w:val="Bodytext10"/>
        <w:spacing w:after="28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социокультурных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DA7084" w:rsidRPr="00E20DDB" w:rsidRDefault="00DA7084" w:rsidP="00FA5CDB">
      <w:pPr>
        <w:pStyle w:val="Heading310"/>
        <w:keepNext/>
        <w:keepLines/>
        <w:spacing w:after="280" w:line="293" w:lineRule="auto"/>
        <w:jc w:val="center"/>
        <w:rPr>
          <w:rFonts w:ascii="Times New Roman" w:hAnsi="Times New Roman" w:cs="Times New Roman"/>
        </w:rPr>
      </w:pPr>
      <w:bookmarkStart w:id="2" w:name="bookmark24"/>
      <w:r w:rsidRPr="00E20DDB">
        <w:rPr>
          <w:rStyle w:val="Heading31"/>
          <w:rFonts w:ascii="Times New Roman" w:hAnsi="Times New Roman" w:cs="Times New Roman"/>
        </w:rPr>
        <w:t>ЦЕЛИ ИЗУЧЕНИЯ УЧЕБНОГО ПРЕДМЕТА «РУССКИЙ ЯЗЫК»</w:t>
      </w:r>
      <w:bookmarkEnd w:id="2"/>
    </w:p>
    <w:p w:rsidR="00DA7084" w:rsidRPr="00E20DDB" w:rsidRDefault="00DA7084" w:rsidP="00DA7084">
      <w:pPr>
        <w:pStyle w:val="Bodytext10"/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Изучение русского языка направлено на достижение следующих целей:</w:t>
      </w:r>
    </w:p>
    <w:p w:rsidR="00DA7084" w:rsidRPr="00E20DDB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A7084" w:rsidRPr="00E20DDB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говорение, чтение, письмо;</w:t>
      </w:r>
    </w:p>
    <w:p w:rsidR="00DA7084" w:rsidRPr="00E20DDB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7084" w:rsidRPr="00E20DDB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7084" w:rsidRPr="00E20DDB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140" w:line="31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A7084" w:rsidRPr="00E20DDB" w:rsidRDefault="00DA7084" w:rsidP="00DA7084">
      <w:pPr>
        <w:pStyle w:val="Bodytext10"/>
        <w:spacing w:after="30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A7084" w:rsidRPr="00E20DDB" w:rsidRDefault="00DA7084" w:rsidP="00FA5CDB">
      <w:pPr>
        <w:pStyle w:val="Heading310"/>
        <w:keepNext/>
        <w:keepLines/>
        <w:spacing w:after="300"/>
        <w:ind w:left="140" w:firstLine="0"/>
        <w:jc w:val="center"/>
        <w:rPr>
          <w:rFonts w:ascii="Times New Roman" w:hAnsi="Times New Roman" w:cs="Times New Roman"/>
        </w:rPr>
      </w:pPr>
      <w:bookmarkStart w:id="3" w:name="bookmark26"/>
      <w:r w:rsidRPr="00E20DDB">
        <w:rPr>
          <w:rStyle w:val="Heading31"/>
          <w:rFonts w:ascii="Times New Roman" w:hAnsi="Times New Roman" w:cs="Times New Roman"/>
        </w:rPr>
        <w:t>МЕСТО УЧЕБНОГО ПРЕДМЕТА «РУССКИЙ ЯЗЫК» В УЧЕБНОМ ПЛАНЕ</w:t>
      </w:r>
      <w:bookmarkEnd w:id="3"/>
    </w:p>
    <w:p w:rsidR="00DA7084" w:rsidRPr="00E20DDB" w:rsidRDefault="00DA7084" w:rsidP="000632A5">
      <w:pPr>
        <w:pStyle w:val="Bodytext10"/>
        <w:spacing w:after="300" w:line="305" w:lineRule="auto"/>
        <w:ind w:left="140"/>
        <w:rPr>
          <w:rFonts w:ascii="Times New Roman" w:hAnsi="Times New Roman" w:cs="Times New Roman"/>
          <w:sz w:val="26"/>
          <w:szCs w:val="26"/>
        </w:rPr>
        <w:sectPr w:rsidR="00DA7084" w:rsidRPr="00E20DDB" w:rsidSect="00B136BA">
          <w:pgSz w:w="11900" w:h="16840"/>
          <w:pgMar w:top="1191" w:right="822" w:bottom="1208" w:left="1667" w:header="947" w:footer="782" w:gutter="0"/>
          <w:cols w:space="720"/>
          <w:noEndnote/>
          <w:docGrid w:linePitch="360"/>
        </w:sect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Общее число часов, отведённых на изучение «Русского языка», – 540</w:t>
      </w:r>
      <w:r w:rsidRPr="00E20DDB">
        <w:rPr>
          <w:rStyle w:val="Bodytext1"/>
          <w:rFonts w:ascii="Times New Roman" w:hAnsi="Times New Roman" w:cs="Times New Roman"/>
          <w:sz w:val="26"/>
          <w:szCs w:val="26"/>
          <w:lang w:val="ba-RU"/>
        </w:rPr>
        <w:t>ч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>: в 1 классе – 132 ч, во 2–4 классах – по 1</w:t>
      </w:r>
      <w:r w:rsidR="008C057F" w:rsidRPr="00E20DDB">
        <w:rPr>
          <w:rStyle w:val="Bodytext1"/>
          <w:rFonts w:ascii="Times New Roman" w:hAnsi="Times New Roman" w:cs="Times New Roman"/>
          <w:sz w:val="26"/>
          <w:szCs w:val="26"/>
        </w:rPr>
        <w:t>70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ч.</w:t>
      </w:r>
    </w:p>
    <w:p w:rsidR="00DA7084" w:rsidRPr="00E20DDB" w:rsidRDefault="00DA7084" w:rsidP="00FA5CDB">
      <w:pPr>
        <w:pStyle w:val="Heading310"/>
        <w:keepNext/>
        <w:keepLines/>
        <w:spacing w:after="360" w:line="240" w:lineRule="auto"/>
        <w:ind w:firstLine="0"/>
        <w:jc w:val="center"/>
        <w:rPr>
          <w:rFonts w:ascii="Times New Roman" w:hAnsi="Times New Roman" w:cs="Times New Roman"/>
        </w:rPr>
      </w:pPr>
      <w:bookmarkStart w:id="4" w:name="bookmark28"/>
      <w:r w:rsidRPr="00E20DDB">
        <w:rPr>
          <w:rStyle w:val="Heading31"/>
          <w:rFonts w:ascii="Times New Roman" w:hAnsi="Times New Roman" w:cs="Times New Roman"/>
        </w:rPr>
        <w:lastRenderedPageBreak/>
        <w:t>ПЛАНИРУЕМЫЕ ОБРАЗОВАТЕЛЬНЫЕ РЕЗУЛЬТАТЫ</w:t>
      </w:r>
      <w:bookmarkEnd w:id="4"/>
    </w:p>
    <w:p w:rsidR="00DA7084" w:rsidRPr="00E20DDB" w:rsidRDefault="00DA7084" w:rsidP="00DA7084">
      <w:pPr>
        <w:pStyle w:val="Bodytext10"/>
        <w:spacing w:after="280" w:line="307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и предметных результатов освоения учебного предмета.</w:t>
      </w:r>
    </w:p>
    <w:p w:rsidR="00DA7084" w:rsidRPr="00E20DDB" w:rsidRDefault="00DA7084" w:rsidP="00DA7084">
      <w:pPr>
        <w:pStyle w:val="Heading310"/>
        <w:keepNext/>
        <w:keepLines/>
        <w:spacing w:after="280" w:line="283" w:lineRule="auto"/>
        <w:ind w:firstLine="0"/>
        <w:rPr>
          <w:rFonts w:ascii="Times New Roman" w:hAnsi="Times New Roman" w:cs="Times New Roman"/>
        </w:rPr>
      </w:pPr>
      <w:bookmarkStart w:id="5" w:name="bookmark30"/>
      <w:r w:rsidRPr="00E20DDB">
        <w:rPr>
          <w:rStyle w:val="Heading31"/>
          <w:rFonts w:ascii="Times New Roman" w:hAnsi="Times New Roman" w:cs="Times New Roman"/>
        </w:rPr>
        <w:t>ЛИЧНОСТНЫЕ РЕЗУЛЬТАТЫ</w:t>
      </w:r>
      <w:bookmarkEnd w:id="5"/>
    </w:p>
    <w:p w:rsidR="00DA7084" w:rsidRPr="00E20DDB" w:rsidRDefault="00DA7084" w:rsidP="00DA7084">
      <w:pPr>
        <w:pStyle w:val="Bodytext10"/>
        <w:spacing w:after="0" w:line="300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 результате изучения предмета «Русский язык» в начальной школе у обучающегося будут сформированы следующие личностные результаты: гражданско-патриотического воспитания: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0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0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5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A7084" w:rsidRPr="00E20DDB" w:rsidRDefault="00DA7084" w:rsidP="00DA7084">
      <w:pPr>
        <w:pStyle w:val="Bodytext10"/>
        <w:spacing w:after="0" w:line="283" w:lineRule="auto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духовно-нравственного воспитания: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осознание языка как одной из главных духовно-нравственных ценностей народа;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признание индивидуальности каждого человека с опорой на собственный жизненный и читательский опыт;</w:t>
      </w:r>
    </w:p>
    <w:p w:rsidR="00DA7084" w:rsidRPr="00E20DDB" w:rsidRDefault="00DA7084" w:rsidP="008C057F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A7084" w:rsidRPr="00E20DDB" w:rsidRDefault="00DA7084" w:rsidP="00DA7084">
      <w:pPr>
        <w:pStyle w:val="Heading310"/>
        <w:keepNext/>
        <w:keepLines/>
        <w:ind w:firstLine="0"/>
        <w:jc w:val="both"/>
        <w:rPr>
          <w:rFonts w:ascii="Times New Roman" w:hAnsi="Times New Roman" w:cs="Times New Roman"/>
        </w:rPr>
      </w:pPr>
      <w:bookmarkStart w:id="6" w:name="bookmark32"/>
      <w:r w:rsidRPr="00E20DDB">
        <w:rPr>
          <w:rStyle w:val="Heading31"/>
          <w:rFonts w:ascii="Times New Roman" w:hAnsi="Times New Roman" w:cs="Times New Roman"/>
        </w:rPr>
        <w:t>эстетического воспитания:</w:t>
      </w:r>
      <w:bookmarkEnd w:id="6"/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уважительное отношение и интерес к художественной культуре,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восприимчивость к разным видам искусства, традициям и творчеству своего и других народов;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A7084" w:rsidRPr="00E20DDB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физического воспитания, формирования культуры здоровья и эмоционального благополучия: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3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A7084" w:rsidRPr="00E20DDB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трудового воспитания: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5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A7084" w:rsidRPr="00E20DDB" w:rsidRDefault="00DA7084" w:rsidP="00DA7084">
      <w:pPr>
        <w:pStyle w:val="Heading310"/>
        <w:keepNext/>
        <w:keepLines/>
        <w:ind w:firstLine="0"/>
        <w:jc w:val="both"/>
        <w:rPr>
          <w:rFonts w:ascii="Times New Roman" w:hAnsi="Times New Roman" w:cs="Times New Roman"/>
        </w:rPr>
      </w:pPr>
      <w:bookmarkStart w:id="7" w:name="bookmark34"/>
      <w:r w:rsidRPr="00E20DDB">
        <w:rPr>
          <w:rStyle w:val="Heading31"/>
          <w:rFonts w:ascii="Times New Roman" w:hAnsi="Times New Roman" w:cs="Times New Roman"/>
        </w:rPr>
        <w:t>экологического воспитания:</w:t>
      </w:r>
      <w:bookmarkEnd w:id="7"/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бережное отношение к природе, формируемое в процессе работы с текстами;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неприятие действий, приносящих вред природе;</w:t>
      </w:r>
    </w:p>
    <w:p w:rsidR="00DA7084" w:rsidRPr="00E20DDB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ценности научного познания: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60"/>
          <w:tab w:val="left" w:pos="3480"/>
          <w:tab w:val="left" w:pos="5309"/>
          <w:tab w:val="left" w:pos="7330"/>
        </w:tabs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познавательные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интересы,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активность,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инициативность,</w:t>
      </w:r>
    </w:p>
    <w:p w:rsidR="00DA7084" w:rsidRPr="00E20DDB" w:rsidRDefault="00DA7084" w:rsidP="00DA7084">
      <w:pPr>
        <w:pStyle w:val="Bodytext10"/>
        <w:spacing w:after="280" w:line="310" w:lineRule="auto"/>
        <w:ind w:left="9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A7084" w:rsidRPr="00E20DDB" w:rsidRDefault="00DA7084" w:rsidP="00DA7084">
      <w:pPr>
        <w:pStyle w:val="Heading310"/>
        <w:keepNext/>
        <w:keepLines/>
        <w:spacing w:after="280"/>
        <w:ind w:firstLine="0"/>
        <w:jc w:val="both"/>
        <w:rPr>
          <w:rFonts w:ascii="Times New Roman" w:hAnsi="Times New Roman" w:cs="Times New Roman"/>
        </w:rPr>
      </w:pPr>
      <w:bookmarkStart w:id="8" w:name="bookmark36"/>
      <w:r w:rsidRPr="00E20DDB">
        <w:rPr>
          <w:rStyle w:val="Heading31"/>
          <w:rFonts w:ascii="Times New Roman" w:hAnsi="Times New Roman" w:cs="Times New Roman"/>
        </w:rPr>
        <w:t>МЕТАПРЕДМЕТНЫЕ РЕЗУЛЬТАТЫ</w:t>
      </w:r>
      <w:bookmarkEnd w:id="8"/>
    </w:p>
    <w:p w:rsidR="00DA7084" w:rsidRPr="00E20DDB" w:rsidRDefault="00DA7084" w:rsidP="00DA7084">
      <w:pPr>
        <w:pStyle w:val="Bodytext10"/>
        <w:spacing w:after="0" w:line="305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7084" w:rsidRPr="00E20DDB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95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(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частеречная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объединять объекты (языковые единицы) по определённому признаку;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95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  <w:tab w:val="left" w:pos="3970"/>
          <w:tab w:val="left" w:pos="5828"/>
          <w:tab w:val="left" w:pos="7878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выявлять недостаток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информации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для решения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учебной и</w:t>
      </w:r>
    </w:p>
    <w:p w:rsidR="00DA7084" w:rsidRPr="00E20DDB" w:rsidRDefault="00DA7084" w:rsidP="00DA7084">
      <w:pPr>
        <w:pStyle w:val="Bodytext10"/>
        <w:tabs>
          <w:tab w:val="left" w:pos="3970"/>
          <w:tab w:val="left" w:pos="5828"/>
        </w:tabs>
        <w:spacing w:after="0" w:line="307" w:lineRule="auto"/>
        <w:ind w:firstLine="9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практической задачи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на основе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предложенного алгоритма,</w:t>
      </w:r>
    </w:p>
    <w:p w:rsidR="00DA7084" w:rsidRPr="00E20DDB" w:rsidRDefault="00DA7084" w:rsidP="00DA7084">
      <w:pPr>
        <w:pStyle w:val="Bodytext10"/>
        <w:spacing w:after="0" w:line="307" w:lineRule="auto"/>
        <w:ind w:firstLine="9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формулировать запрос на дополнительную информацию;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устанавливать причинно-следственные связи в ситуациях наблюдения за языковым материалом, делать выводы.</w:t>
      </w:r>
    </w:p>
    <w:p w:rsidR="00DA7084" w:rsidRPr="00E20DDB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 помощью учителя формулировать цель, планировать изменения языкового объекта, речевой ситуации;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80"/>
          <w:tab w:val="left" w:pos="3020"/>
          <w:tab w:val="left" w:pos="5646"/>
          <w:tab w:val="left" w:pos="7566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формулировать выводы и подкреплять их доказательствами на основе результатов проведённого наблюдения за языковым материалом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(классификации,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сравнения,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исследования); формулировать с помощью учителя вопросы в процессе анализа предложенного языкового материала;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A7084" w:rsidRPr="00E20DDB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выбирать источник получения информации: нужный словарь для</w:t>
      </w:r>
    </w:p>
    <w:p w:rsidR="00DA7084" w:rsidRPr="00E20DDB" w:rsidRDefault="00DA7084" w:rsidP="00DA7084">
      <w:pPr>
        <w:pStyle w:val="Bodytext10"/>
        <w:spacing w:after="0" w:line="310" w:lineRule="auto"/>
        <w:ind w:firstLine="9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получения запрашиваемой информации, для уточнения;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согласно заданному алгоритму находить представленную в явном</w:t>
      </w:r>
    </w:p>
    <w:p w:rsidR="00DA7084" w:rsidRPr="00E20DDB" w:rsidRDefault="00DA7084" w:rsidP="00DA7084">
      <w:pPr>
        <w:pStyle w:val="Bodytext10"/>
        <w:numPr>
          <w:ilvl w:val="0"/>
          <w:numId w:val="2"/>
        </w:numPr>
        <w:tabs>
          <w:tab w:val="left" w:pos="1340"/>
        </w:tabs>
        <w:spacing w:after="0" w:line="310" w:lineRule="auto"/>
        <w:ind w:left="98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иде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информацию в предложенном источнике: в словарях, справочниках;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98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 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A7084" w:rsidRPr="00E20DDB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проявлять уважительное отношение к собеседнику, соблюдать правила ведения диалоги и дискуссии;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признавать возможность существования разных точек зрения;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корректно и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аргументированно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высказывать своё мнение;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строить речевое высказывание в соответствии с поставленной задачей;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подбирать иллюстративный материал (рисунки, фото, плакаты) к тексту выступления.</w:t>
      </w:r>
    </w:p>
    <w:p w:rsidR="00DA7084" w:rsidRPr="00E20DDB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планировать действия по решению учебной задачи для получения результата;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выстраивать последовательность выбранных действий.</w:t>
      </w:r>
    </w:p>
    <w:p w:rsidR="00DA7084" w:rsidRPr="00E20DDB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устанавливать причины успеха (неудач) учебной деятельности;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корректировать свои учебные действия для преодоления речевых и орфографических ошибок;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находить ошибку, допущенную при работе с языковым материалом,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находить орфографическую и пунктуационную ошибку;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A7084" w:rsidRPr="00E20DDB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совместной деятельности: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  <w:tab w:val="left" w:pos="3404"/>
          <w:tab w:val="left" w:pos="5799"/>
          <w:tab w:val="left" w:pos="6529"/>
          <w:tab w:val="left" w:pos="8794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формулировать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краткосрочные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и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долгосрочные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цели</w:t>
      </w:r>
    </w:p>
    <w:p w:rsidR="00DA7084" w:rsidRPr="00E20DDB" w:rsidRDefault="00DA7084" w:rsidP="00DA7084">
      <w:pPr>
        <w:pStyle w:val="Bodytext10"/>
        <w:spacing w:after="0" w:line="310" w:lineRule="auto"/>
        <w:ind w:left="9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проявлять готовность руководить, выполнять поручения, подчиняться, самостоятельно разрешать конфликты;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ответственно выполнять свою часть работы;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оценивать свой вклад в общий результат;</w:t>
      </w:r>
    </w:p>
    <w:p w:rsidR="00DA7084" w:rsidRPr="00E20DDB" w:rsidRDefault="00DA7084" w:rsidP="00DA7084">
      <w:pPr>
        <w:pStyle w:val="Bodytext10"/>
        <w:numPr>
          <w:ilvl w:val="0"/>
          <w:numId w:val="3"/>
        </w:numPr>
        <w:tabs>
          <w:tab w:val="left" w:pos="850"/>
        </w:tabs>
        <w:spacing w:after="30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выполнять совместные проектные задания с опорой на предложенные образцы.</w:t>
      </w:r>
    </w:p>
    <w:p w:rsidR="00DA7084" w:rsidRPr="00E20DDB" w:rsidRDefault="00DA7084" w:rsidP="00DA7084">
      <w:pPr>
        <w:pStyle w:val="Heading310"/>
        <w:keepNext/>
        <w:keepLines/>
        <w:spacing w:after="300"/>
        <w:ind w:firstLine="0"/>
        <w:rPr>
          <w:rFonts w:ascii="Times New Roman" w:hAnsi="Times New Roman" w:cs="Times New Roman"/>
        </w:rPr>
      </w:pPr>
      <w:bookmarkStart w:id="9" w:name="bookmark38"/>
      <w:r w:rsidRPr="00E20DDB">
        <w:rPr>
          <w:rStyle w:val="Heading31"/>
          <w:rFonts w:ascii="Times New Roman" w:hAnsi="Times New Roman" w:cs="Times New Roman"/>
        </w:rPr>
        <w:t>ПРЕДМЕТНЫЕ РЕЗУЛЬТАТЫ</w:t>
      </w:r>
      <w:bookmarkEnd w:id="9"/>
    </w:p>
    <w:p w:rsidR="00DA7084" w:rsidRPr="00E20DDB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283"/>
        </w:tabs>
        <w:ind w:firstLine="0"/>
        <w:rPr>
          <w:rFonts w:ascii="Times New Roman" w:hAnsi="Times New Roman" w:cs="Times New Roman"/>
        </w:rPr>
      </w:pPr>
      <w:r w:rsidRPr="00E20DDB">
        <w:rPr>
          <w:rStyle w:val="Heading31"/>
          <w:rFonts w:ascii="Times New Roman" w:hAnsi="Times New Roman" w:cs="Times New Roman"/>
        </w:rPr>
        <w:t>КЛАСС</w:t>
      </w:r>
    </w:p>
    <w:p w:rsidR="00DA7084" w:rsidRPr="00E20DDB" w:rsidRDefault="00DA7084" w:rsidP="00DA7084">
      <w:pPr>
        <w:pStyle w:val="Bodytext10"/>
        <w:spacing w:after="0" w:line="310" w:lineRule="auto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 концу обучения в первом классе обучающийся научится: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различать слово и предложение; вычленять слова из предложений;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вычленять звуки из слова;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различать гласные и согласные звуки (в том числе различать в словах согласный звук [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’] и гласный звук [и]);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различать ударные и безударные гласные звуки;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различать согласные звуки: мягкие и твёрдые, звонкие и глухие (вне слова и в слове);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различать понятия «звук» и «буква»;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обозначать на письме мягкость согласных звуков буквами е, ё,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я и буквой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в конце слова;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писать аккуратным разборчивым почерком без искажений прописные и строчные буквы, соединения букв, слова;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30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жи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ши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(в положении под ударением),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чу,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щу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; непроверяемые гласные и согласные (перечень слов в орфографическом словаре учебника);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правильно списывать (без пропусков и искажений букв) слова и предложения, тексты объёмом не более 25 слов;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понимать прослушанный текст;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8"/>
        </w:tabs>
        <w:spacing w:after="0" w:line="288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в тексте слова, значение которых требует уточнения;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составлять предложение из набора форм слов;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устно составлять текст из 3-5 предложений по сюжетным картинкам и на основе наблюдений;</w:t>
      </w:r>
    </w:p>
    <w:p w:rsidR="00DA7084" w:rsidRPr="00E20DDB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30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использовать изученные понятия в процессе решения учебных задач.</w:t>
      </w:r>
    </w:p>
    <w:p w:rsidR="00DA7084" w:rsidRPr="00E20DDB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15"/>
        </w:tabs>
        <w:spacing w:line="283" w:lineRule="auto"/>
        <w:ind w:firstLine="0"/>
        <w:rPr>
          <w:rFonts w:ascii="Times New Roman" w:hAnsi="Times New Roman" w:cs="Times New Roman"/>
        </w:rPr>
      </w:pPr>
      <w:bookmarkStart w:id="10" w:name="bookmark41"/>
      <w:r w:rsidRPr="00E20DDB">
        <w:rPr>
          <w:rStyle w:val="Heading31"/>
          <w:rFonts w:ascii="Times New Roman" w:hAnsi="Times New Roman" w:cs="Times New Roman"/>
        </w:rPr>
        <w:t>КЛАСС</w:t>
      </w:r>
      <w:bookmarkEnd w:id="10"/>
    </w:p>
    <w:p w:rsidR="00DA7084" w:rsidRPr="00E20DDB" w:rsidRDefault="00DA7084" w:rsidP="00DA7084">
      <w:pPr>
        <w:pStyle w:val="Bodytext10"/>
        <w:spacing w:after="0" w:line="283" w:lineRule="auto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 концу обучения во втором классе обучающийся научится: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осознавать язык как основное средство общения;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количество слогов в слове; делить слово на слоги (в том числе слова со стечением согласных);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я;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обозначать на письме мягкость согласных звуков буквой мягкий знак в середине слова;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однокоренные слова;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выделять в слове корень (простые случаи);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выделять в слове окончание;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слова, отвечающие на вопросы «кто?», «что?»;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слова, отвечающие на вопросы «что делать?», «что сделать?» и другие;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слова, отвечающие на вопросы «какой?», «какая?», «какое?», «какие?»;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вид предложения по цели высказывания и по эмоциональной окраске;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правописания, в том числе: сочетания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чк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чн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чт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щн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нч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правильно списывать (без пропусков и искажений букв) слова и предложения, тексты объёмом не более 50 слов;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пользоваться толковым, орфографическим, орфоэпическим словарями учебника;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  <w:tab w:val="left" w:pos="5511"/>
          <w:tab w:val="left" w:pos="6351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строить устное диалогическое и монологическое высказывание (2-4 предложения на определённую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тему,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по наблюдениям) с</w:t>
      </w:r>
    </w:p>
    <w:p w:rsidR="00DA7084" w:rsidRPr="00E20DDB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соблюдением орфоэпических норм, правильной интонации;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  <w:tab w:val="left" w:pos="6351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формулировать простые выводы на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основе прочитанного</w:t>
      </w:r>
    </w:p>
    <w:p w:rsidR="00DA7084" w:rsidRPr="00E20DDB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(услышанного) устно и письменно (1-2 предложения);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составлять предложения из слов, устанавливая между ними смысловую связь по вопросам;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тему текста и озаглавливать текст, отражая его тему;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составлять текст из разрозненных предложений, частей текста;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писать подробное изложение повествовательного текста объёмом 30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softHyphen/>
        <w:t>45 слов с опорой на вопросы;</w:t>
      </w:r>
    </w:p>
    <w:p w:rsidR="00DA7084" w:rsidRPr="00E20DDB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30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A7084" w:rsidRPr="00E20DDB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19"/>
        </w:tabs>
        <w:spacing w:line="283" w:lineRule="auto"/>
        <w:ind w:firstLine="0"/>
        <w:jc w:val="both"/>
        <w:rPr>
          <w:rFonts w:ascii="Times New Roman" w:hAnsi="Times New Roman" w:cs="Times New Roman"/>
        </w:rPr>
      </w:pPr>
      <w:bookmarkStart w:id="11" w:name="bookmark43"/>
      <w:r w:rsidRPr="00E20DDB">
        <w:rPr>
          <w:rStyle w:val="Heading31"/>
          <w:rFonts w:ascii="Times New Roman" w:hAnsi="Times New Roman" w:cs="Times New Roman"/>
        </w:rPr>
        <w:lastRenderedPageBreak/>
        <w:t>КЛАСС</w:t>
      </w:r>
      <w:bookmarkEnd w:id="11"/>
    </w:p>
    <w:p w:rsidR="00DA7084" w:rsidRPr="00E20DDB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 концу обучения в третьем классе обучающийся научится: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объяснять значение русского языка как государственного языка Российской Федерации;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характеризовать, сравнивать, классифицировать звуки вне слова и в слове по заданным параметрам;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производить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звуко-буквенный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анализ слова (в словах с орфограммами; без транскрибирования);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я, в словах с разделительными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ъ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в словах с непроизносимыми согласными;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в словах с однозначно выделяемыми морфемами окончание, корень, приставку, суффикс;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слова, употреблённые в прямом и переносном значении (простые случаи);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значение слова в тексте;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5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по родам;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личные местоимения (в начальной форме);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использовать личные местоимения для устранения неоправданных повторов в тексте;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различать предлоги и приставки;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определять вид предложения по цели высказывания и по эмоциональной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окраске;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главные и второстепенные (без деления на виды) члены предложения;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распространённые и нераспространённые предложения;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5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правильно списывать слова, предложения, тексты объёмом не более 70 слов;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писать под диктовку тексты объёмом не более 65 слов с учётом изученных правил правописания;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понимать тексты разных типов, находить в тексте заданную информацию;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  <w:tab w:val="left" w:pos="2799"/>
          <w:tab w:val="left" w:pos="7830"/>
        </w:tabs>
        <w:spacing w:after="0" w:line="288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орфоэпических норм, правильной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интонации;</w:t>
      </w:r>
    </w:p>
    <w:p w:rsidR="00DA7084" w:rsidRPr="00E20DDB" w:rsidRDefault="00DA7084" w:rsidP="00DA7084">
      <w:pPr>
        <w:pStyle w:val="Bodytext10"/>
        <w:tabs>
          <w:tab w:val="left" w:pos="8708"/>
        </w:tabs>
        <w:spacing w:after="0" w:line="310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создавать небольшие устные и письменные тексты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(2-4</w:t>
      </w:r>
    </w:p>
    <w:p w:rsidR="00DA7084" w:rsidRPr="00E20DDB" w:rsidRDefault="00DA7084" w:rsidP="00DA7084">
      <w:pPr>
        <w:pStyle w:val="Bodytext10"/>
        <w:tabs>
          <w:tab w:val="left" w:pos="2799"/>
          <w:tab w:val="left" w:pos="7830"/>
        </w:tabs>
        <w:spacing w:after="0" w:line="310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предложения),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содержащие приглашение, просьбу,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извинение,</w:t>
      </w:r>
    </w:p>
    <w:p w:rsidR="00DA7084" w:rsidRPr="00E20DDB" w:rsidRDefault="00DA7084" w:rsidP="00DA7084">
      <w:pPr>
        <w:pStyle w:val="Bodytext10"/>
        <w:spacing w:after="0" w:line="310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благодарность, отказ, с использованием норм речевого этикета;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связь предложений в тексте (с помощью личных местоимений, синонимов, союзов и, а, но);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ключевые слова в тексте;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тему текста и основную мысль текста;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составлять план текста, создавать по нему текст и корректировать текст;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писать подробное изложение по заданному, коллективно или самостоятельно составленному плану;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A7084" w:rsidRPr="00E20DDB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280" w:line="252" w:lineRule="auto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уточнять значение слова с помощью толкового словаря.</w:t>
      </w:r>
    </w:p>
    <w:p w:rsidR="00DA7084" w:rsidRPr="00E20DDB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20"/>
        </w:tabs>
        <w:ind w:firstLine="0"/>
        <w:jc w:val="both"/>
        <w:rPr>
          <w:rFonts w:ascii="Times New Roman" w:hAnsi="Times New Roman" w:cs="Times New Roman"/>
        </w:rPr>
      </w:pPr>
      <w:bookmarkStart w:id="12" w:name="bookmark45"/>
      <w:r w:rsidRPr="00E20DDB">
        <w:rPr>
          <w:rStyle w:val="Heading31"/>
          <w:rFonts w:ascii="Times New Roman" w:hAnsi="Times New Roman" w:cs="Times New Roman"/>
        </w:rPr>
        <w:lastRenderedPageBreak/>
        <w:t>КЛАСС</w:t>
      </w:r>
      <w:bookmarkEnd w:id="12"/>
    </w:p>
    <w:p w:rsidR="00DA7084" w:rsidRPr="00E20DDB" w:rsidRDefault="00DA7084" w:rsidP="00DA7084">
      <w:pPr>
        <w:pStyle w:val="Bodytext10"/>
        <w:spacing w:after="280" w:line="31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 концу обучения в четвёртом классе обучающийся научится: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объяснять роль языка как основного средства общения;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осознавать правильную устную и письменную речь как показатель общей культуры человека;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  <w:tab w:val="left" w:pos="2338"/>
          <w:tab w:val="left" w:pos="4729"/>
          <w:tab w:val="left" w:pos="9054"/>
        </w:tabs>
        <w:spacing w:after="0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проводить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звуко-буквенный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разбор слов (в соответствии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с</w:t>
      </w:r>
    </w:p>
    <w:p w:rsidR="00DA7084" w:rsidRPr="00E20DDB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предложенным в учебнике алгоритмом);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  <w:tab w:val="left" w:pos="2338"/>
          <w:tab w:val="left" w:pos="4762"/>
          <w:tab w:val="left" w:pos="9054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подбирать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к предложенным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словам синонимы; подбирать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к</w:t>
      </w:r>
    </w:p>
    <w:p w:rsidR="00DA7084" w:rsidRPr="00E20DDB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предложенным словам антонимы;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выявлять в речи слова, значение которых требует уточнения, определять значение слова по контексту;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98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различать предложение, словосочетание и слово;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классифицировать предложения по цели высказывания и по эмоциональной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окраске;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различать распространённые и нераспространённые предложения;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производить синтаксический разбор простого предложения;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302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ие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типа гостья,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ье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ов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-ин,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ться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и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тся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правильно списывать тексты объёмом не более 85 слов;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писать под диктовку тексты объёмом не более 80 слов с учётом изученных правил правописания;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находить и исправлять орфографические и пунктуационные ошибки на изученные правила, описки;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определять тему и основную мысль текста; самостоятельно озаглавливать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текст с опорой на тему или основную мысль;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корректировать порядок предложений и частей текста;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составлять план к заданным текстам;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осуществлять подробный пересказ текста (устно и письменно);</w:t>
      </w:r>
    </w:p>
    <w:p w:rsidR="00DA7084" w:rsidRPr="00E20DDB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осуществлять выборочный пересказ текста (устно);</w:t>
      </w:r>
    </w:p>
    <w:p w:rsidR="00DA7084" w:rsidRPr="00E20DDB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писать (после предварительной подготовки) сочинения по заданным темам;</w:t>
      </w:r>
    </w:p>
    <w:p w:rsidR="00DA7084" w:rsidRPr="00E20DDB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A7084" w:rsidRPr="00E20DDB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понятий; использовать изученные понятия;</w:t>
      </w:r>
    </w:p>
    <w:p w:rsidR="00DA7084" w:rsidRPr="00E20DDB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6"/>
          <w:szCs w:val="26"/>
        </w:rPr>
        <w:sectPr w:rsidR="00DA7084" w:rsidRPr="00E20DDB">
          <w:pgSz w:w="11900" w:h="16840"/>
          <w:pgMar w:top="1376" w:right="781" w:bottom="1142" w:left="1706" w:header="948" w:footer="714" w:gutter="0"/>
          <w:cols w:space="720"/>
          <w:noEndnote/>
          <w:docGrid w:linePitch="360"/>
        </w:sect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DA7084" w:rsidRPr="00E20DDB" w:rsidRDefault="00DA7084" w:rsidP="00DA7084">
      <w:pPr>
        <w:pStyle w:val="Bodytext10"/>
        <w:spacing w:after="340"/>
        <w:ind w:firstLine="140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СОДЕРЖАНИЕ УЧЕБНОГО ПРЕДМЕТА</w:t>
      </w:r>
    </w:p>
    <w:p w:rsidR="00DA7084" w:rsidRPr="00E20DDB" w:rsidRDefault="00DA7084" w:rsidP="00DA7084">
      <w:pPr>
        <w:pStyle w:val="Bodytext10"/>
        <w:numPr>
          <w:ilvl w:val="0"/>
          <w:numId w:val="9"/>
        </w:numPr>
        <w:tabs>
          <w:tab w:val="left" w:pos="411"/>
        </w:tabs>
        <w:spacing w:after="280" w:line="283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КЛАСС</w:t>
      </w:r>
    </w:p>
    <w:p w:rsidR="00DA7084" w:rsidRPr="00E20DDB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bookmarkStart w:id="13" w:name="bookmark47"/>
      <w:r w:rsidRPr="00E20DDB">
        <w:rPr>
          <w:rStyle w:val="Heading31"/>
          <w:rFonts w:ascii="Times New Roman" w:hAnsi="Times New Roman" w:cs="Times New Roman"/>
        </w:rPr>
        <w:t>Обучение грамот</w:t>
      </w:r>
      <w:hyperlink w:anchor="bookmark67" w:tooltip="Current Document">
        <w:r w:rsidRPr="00E20DDB">
          <w:rPr>
            <w:rStyle w:val="Heading31"/>
            <w:rFonts w:ascii="Times New Roman" w:hAnsi="Times New Roman" w:cs="Times New Roman"/>
          </w:rPr>
          <w:t>е</w:t>
        </w:r>
        <w:r w:rsidRPr="00E20DDB">
          <w:rPr>
            <w:rStyle w:val="Heading31"/>
            <w:rFonts w:ascii="Times New Roman" w:hAnsi="Times New Roman" w:cs="Times New Roman"/>
            <w:color w:val="0000FF"/>
          </w:rPr>
          <w:t>[1]</w:t>
        </w:r>
        <w:bookmarkEnd w:id="13"/>
      </w:hyperlink>
    </w:p>
    <w:p w:rsidR="00DA7084" w:rsidRPr="00E20DDB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r w:rsidRPr="00E20DDB">
        <w:rPr>
          <w:rStyle w:val="Heading31"/>
          <w:rFonts w:ascii="Times New Roman" w:hAnsi="Times New Roman" w:cs="Times New Roman"/>
        </w:rPr>
        <w:t>Развитие речи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Составление небольших рассказов на основе собственных игр, занятий.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Слово и предложение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Различение слова и предложения. Работа с предложением: выделение слов, изменение их порядка.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Фонетика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График</w:t>
      </w:r>
      <w:hyperlink r:id="rId6" w:history="1">
        <w:r w:rsidRPr="00E20DDB">
          <w:rPr>
            <w:rStyle w:val="Bodytext1"/>
            <w:rFonts w:ascii="Times New Roman" w:hAnsi="Times New Roman" w:cs="Times New Roman"/>
            <w:sz w:val="26"/>
            <w:szCs w:val="26"/>
          </w:rPr>
          <w:t>а</w:t>
        </w:r>
        <w:r w:rsidRPr="00E20DDB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[2]</w:t>
        </w:r>
      </w:hyperlink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Письмо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Орфография и пунктуаци</w:t>
      </w:r>
      <w:hyperlink r:id="rId7" w:history="1">
        <w:r w:rsidRPr="00E20DDB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r w:rsidRPr="00E20DDB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[3]</w:t>
        </w:r>
      </w:hyperlink>
    </w:p>
    <w:p w:rsidR="00DA7084" w:rsidRPr="00E20DDB" w:rsidRDefault="00DA7084" w:rsidP="00DA7084">
      <w:pPr>
        <w:pStyle w:val="Bodytext10"/>
        <w:spacing w:after="28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жи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ши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(в положении под ударением),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чу,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щу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A7084" w:rsidRPr="00E20DDB" w:rsidRDefault="00DA7084" w:rsidP="00DA7084">
      <w:pPr>
        <w:pStyle w:val="Bodytext10"/>
        <w:spacing w:after="280" w:line="283" w:lineRule="auto"/>
        <w:ind w:firstLine="140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СИСТЕМАТИЧЕСКИЙ КУРС</w:t>
      </w:r>
    </w:p>
    <w:p w:rsidR="00DA7084" w:rsidRPr="00E20DDB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bookmarkStart w:id="14" w:name="bookmark50"/>
      <w:r w:rsidRPr="00E20DDB">
        <w:rPr>
          <w:rStyle w:val="Heading31"/>
          <w:rFonts w:ascii="Times New Roman" w:hAnsi="Times New Roman" w:cs="Times New Roman"/>
        </w:rPr>
        <w:t>Общие сведения о языке</w:t>
      </w:r>
      <w:bookmarkEnd w:id="14"/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Язык как основное средство человеческого общения. Цели и ситуации общения.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Фонетика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’] и гласный звук [и]. Шипящие [ж], [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ш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], [ч’], [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’].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Графика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ы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я, и. Функции букв е, ё,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я. Мягкий знак как показатель мягкости предшествующего согласного звука в конце слова.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Установление соотношения звукового и буквенного состава слова в словах типа стол, конь.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Небуквенные графические средства: пробел между словами, знак переноса.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Орфоэпи</w:t>
      </w:r>
      <w:hyperlink r:id="rId8" w:history="1">
        <w:r w:rsidRPr="00E20DDB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r w:rsidRPr="00E20DDB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[4]</w:t>
        </w:r>
      </w:hyperlink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Лексика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Слово как единица языка (ознакомление).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Слово как название предмета, признака предмета, действия предмета (ознакомление).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Выявление слов, значение которых требует уточнения.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Синтаксис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Предложение как единица языка (ознакомление).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Восстановление деформированных предложений. Составление предложений из набора форм слов.</w:t>
      </w:r>
    </w:p>
    <w:p w:rsidR="00DA7084" w:rsidRPr="00E20DDB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Орфография и пунктуация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раздельное написание слов в предложении;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прописная буква в начале предложения и в именах собственных: в именах и фамилиях людей, кличках животных;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перенос слов (без учёта морфемного членения слова);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гласные после шипящих в сочетаниях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жи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ши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(в положении под ударением),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чу,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щу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сочетания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чк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чн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слова с непроверяемыми гласными и согласными (перечень слов в орфографическом словаре учебника);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знаки препинания в конце предложения: точка, вопросительный и восклицательный знаки.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Алгоритм списывания текста.</w:t>
      </w:r>
    </w:p>
    <w:p w:rsidR="00DA7084" w:rsidRPr="00E20DDB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Развитие речи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Речь как основная форма общения между людьми. Текст как единица речи (ознакомление).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A7084" w:rsidRPr="00E20DDB" w:rsidRDefault="00DA7084" w:rsidP="00DA7084">
      <w:pPr>
        <w:pStyle w:val="Bodytext10"/>
        <w:spacing w:after="28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Составление небольших рассказов на основе наблюдений.</w:t>
      </w:r>
    </w:p>
    <w:p w:rsidR="00DA7084" w:rsidRPr="00E20DDB" w:rsidRDefault="00DA7084" w:rsidP="00DA7084">
      <w:pPr>
        <w:pStyle w:val="Bodytext10"/>
        <w:numPr>
          <w:ilvl w:val="0"/>
          <w:numId w:val="9"/>
        </w:numPr>
        <w:tabs>
          <w:tab w:val="left" w:pos="455"/>
        </w:tabs>
        <w:spacing w:after="280" w:line="286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КЛАСС</w:t>
      </w:r>
    </w:p>
    <w:p w:rsidR="00DA7084" w:rsidRPr="00E20DDB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bookmarkStart w:id="15" w:name="bookmark52"/>
      <w:r w:rsidRPr="00E20DDB">
        <w:rPr>
          <w:rStyle w:val="Heading31"/>
          <w:rFonts w:ascii="Times New Roman" w:hAnsi="Times New Roman" w:cs="Times New Roman"/>
        </w:rPr>
        <w:t>Общие сведения о языке</w:t>
      </w:r>
      <w:bookmarkEnd w:id="15"/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Фонетика и графика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ш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], [ч’], [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я (повторение изученного в 1 классе).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Парные и непарные по твёрдости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мягкости согласные звуки.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Парные и непарные по звонкости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глухости согласные звуки.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Качественная характеристика звука: гласный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согласный; гласный ударный </w:t>
      </w:r>
      <w:r w:rsidRPr="00E20DDB">
        <w:rPr>
          <w:rStyle w:val="Bodytext1"/>
          <w:rFonts w:ascii="Times New Roman" w:cs="Times New Roman"/>
          <w:sz w:val="26"/>
          <w:szCs w:val="26"/>
        </w:rPr>
        <w:lastRenderedPageBreak/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безударный; согласный твёрдый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мягкий, парный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непарный; согласный звонкий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глухой, парный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непарный.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ъ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Соотношение звукового и буквенного состава в словах с буквами е, ё,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ю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я (в начале слова и после гласных).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Деление слов на слоги (в том числе при стечении согласных).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Использование знания алфавита при работе со словарями.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A7084" w:rsidRPr="00E20DDB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Орфоэпи</w:t>
      </w:r>
      <w:hyperlink r:id="rId9" w:history="1">
        <w:r w:rsidRPr="00E20DDB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r w:rsidRPr="00E20DDB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[4]</w:t>
        </w:r>
      </w:hyperlink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A7084" w:rsidRPr="00E20DDB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Лексика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Однозначные и многозначные слова (простые случаи, наблюдение).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Наблюдение за использованием в речи синонимов, антонимов.</w:t>
      </w:r>
    </w:p>
    <w:p w:rsidR="00DA7084" w:rsidRPr="00E20DDB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 слова (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)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Суффикс как часть слова (наблюдение). Приставка как часть слова (наблюдение).</w:t>
      </w:r>
    </w:p>
    <w:p w:rsidR="00DA7084" w:rsidRPr="00E20DDB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rFonts w:ascii="Times New Roman" w:hAnsi="Times New Roman" w:cs="Times New Roman"/>
        </w:rPr>
      </w:pPr>
      <w:bookmarkStart w:id="16" w:name="bookmark54"/>
      <w:r w:rsidRPr="00E20DDB">
        <w:rPr>
          <w:rStyle w:val="Heading31"/>
          <w:rFonts w:ascii="Times New Roman" w:hAnsi="Times New Roman" w:cs="Times New Roman"/>
        </w:rPr>
        <w:t>Морфология</w:t>
      </w:r>
      <w:bookmarkEnd w:id="16"/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Имя существительное (ознакомление): общее значение, вопросы («кто?», «что?»), употребление в речи.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A7084" w:rsidRPr="00E20DDB" w:rsidRDefault="00DA7084" w:rsidP="00DA7084">
      <w:pPr>
        <w:pStyle w:val="Bodytext10"/>
        <w:tabs>
          <w:tab w:val="left" w:pos="5847"/>
        </w:tabs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Имя прилагательное (ознакомление):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общее значение, вопросы</w:t>
      </w:r>
    </w:p>
    <w:p w:rsidR="00DA7084" w:rsidRPr="00E20DDB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(«какой?», «какая?», «какое?», «какие?»), употребление в речи.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Предлог. Отличие предлогов от приставок. Наиболее распространённые предлоги: в, на, из, без, над, до, у, о, об и другое.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Синтаксис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Порядок слов в предложении; связь слов в предложении (повторение).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Виды предложений по цели высказывания: повествовательные, вопросительные, побудительные предложения.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Орфография и пунктуация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жи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ши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(в положении под ударением),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чу,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щу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; сочетания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чк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чн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(повторение правил правописания, изученных в 1 классе).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разделительный мягкий знак;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сочетания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чт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щн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нч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проверяемые безударные гласные в корне слова;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парные звонкие и глухие согласные в корне слова;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непроверяемые гласные и согласные (перечень слов в орфографическом словаре учебника);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раздельное написание предлогов с именами существительными.</w:t>
      </w:r>
    </w:p>
    <w:p w:rsidR="00DA7084" w:rsidRPr="00E20DDB" w:rsidRDefault="00DA7084" w:rsidP="00DA7084">
      <w:pPr>
        <w:pStyle w:val="Heading310"/>
        <w:keepNext/>
        <w:keepLines/>
        <w:ind w:firstLine="620"/>
        <w:jc w:val="both"/>
        <w:rPr>
          <w:rFonts w:ascii="Times New Roman" w:hAnsi="Times New Roman" w:cs="Times New Roman"/>
        </w:rPr>
      </w:pPr>
      <w:bookmarkStart w:id="17" w:name="bookmark56"/>
      <w:r w:rsidRPr="00E20DDB">
        <w:rPr>
          <w:rStyle w:val="Heading31"/>
          <w:rFonts w:ascii="Times New Roman" w:hAnsi="Times New Roman" w:cs="Times New Roman"/>
        </w:rPr>
        <w:t>Развитие речи</w:t>
      </w:r>
      <w:bookmarkEnd w:id="17"/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Типы текстов: описание, повествование, рассуждение, их особенности (первичное ознакомление).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Поздравление и поздравительная открытка.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A7084" w:rsidRPr="00E20DDB" w:rsidRDefault="00DA7084" w:rsidP="00DA7084">
      <w:pPr>
        <w:pStyle w:val="Bodytext10"/>
        <w:spacing w:after="28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Подробное изложение повествовательного текста объёмом 30-45 слов с опорой на вопросы.</w:t>
      </w:r>
    </w:p>
    <w:p w:rsidR="00DA7084" w:rsidRPr="00E20DDB" w:rsidRDefault="00DA7084" w:rsidP="00DA7084">
      <w:pPr>
        <w:pStyle w:val="Heading310"/>
        <w:keepNext/>
        <w:keepLines/>
        <w:numPr>
          <w:ilvl w:val="0"/>
          <w:numId w:val="9"/>
        </w:numPr>
        <w:tabs>
          <w:tab w:val="left" w:pos="416"/>
        </w:tabs>
        <w:jc w:val="both"/>
        <w:rPr>
          <w:rFonts w:ascii="Times New Roman" w:hAnsi="Times New Roman" w:cs="Times New Roman"/>
        </w:rPr>
      </w:pPr>
      <w:bookmarkStart w:id="18" w:name="bookmark58"/>
      <w:r w:rsidRPr="00E20DDB">
        <w:rPr>
          <w:rStyle w:val="Heading31"/>
          <w:rFonts w:ascii="Times New Roman" w:hAnsi="Times New Roman" w:cs="Times New Roman"/>
        </w:rPr>
        <w:t>КЛАСС</w:t>
      </w:r>
      <w:bookmarkEnd w:id="18"/>
    </w:p>
    <w:p w:rsidR="00DA7084" w:rsidRPr="00E20DDB" w:rsidRDefault="00DA7084" w:rsidP="00DA7084">
      <w:pPr>
        <w:pStyle w:val="Heading310"/>
        <w:keepNext/>
        <w:keepLines/>
        <w:ind w:firstLine="620"/>
        <w:jc w:val="both"/>
        <w:rPr>
          <w:rFonts w:ascii="Times New Roman" w:hAnsi="Times New Roman" w:cs="Times New Roman"/>
        </w:rPr>
      </w:pPr>
      <w:bookmarkStart w:id="19" w:name="bookmark60"/>
      <w:r w:rsidRPr="00E20DDB">
        <w:rPr>
          <w:rStyle w:val="Heading31"/>
          <w:rFonts w:ascii="Times New Roman" w:hAnsi="Times New Roman" w:cs="Times New Roman"/>
        </w:rPr>
        <w:t>Сведения о русском языке</w:t>
      </w:r>
      <w:bookmarkEnd w:id="19"/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A7084" w:rsidRPr="00E20DDB" w:rsidRDefault="00DA7084" w:rsidP="00DA7084">
      <w:pPr>
        <w:pStyle w:val="Heading310"/>
        <w:keepNext/>
        <w:keepLines/>
        <w:ind w:firstLine="620"/>
        <w:jc w:val="both"/>
        <w:rPr>
          <w:rFonts w:ascii="Times New Roman" w:hAnsi="Times New Roman" w:cs="Times New Roman"/>
        </w:rPr>
      </w:pPr>
      <w:bookmarkStart w:id="20" w:name="bookmark62"/>
      <w:r w:rsidRPr="00E20DDB">
        <w:rPr>
          <w:rStyle w:val="Heading31"/>
          <w:rFonts w:ascii="Times New Roman" w:hAnsi="Times New Roman" w:cs="Times New Roman"/>
        </w:rPr>
        <w:t>Фонетика и графика</w:t>
      </w:r>
      <w:bookmarkEnd w:id="20"/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A7084" w:rsidRPr="00E20DDB" w:rsidRDefault="00DA7084" w:rsidP="00DA7084">
      <w:pPr>
        <w:pStyle w:val="Bodytext10"/>
        <w:spacing w:after="0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Соотношение звукового и буквенного состава в словах с разделительными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ъ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в словах с непроизносимыми согласными.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Использование алфавита при работе со словарями, справочниками, каталогами.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Орфоэпи</w:t>
      </w:r>
      <w:hyperlink r:id="rId10" w:history="1">
        <w:r w:rsidRPr="00E20DDB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r w:rsidRPr="00E20DDB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[4]</w:t>
        </w:r>
      </w:hyperlink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Использование орфоэпического словаря для решения практических задач.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Лексика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Повторение: лексическое значение слова.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Прямое и переносное значение слова (ознакомление). Устаревшие слова (ознакомление).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 слова (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)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Однокоренные слова и формы одного и того же слова. Корень, приставка, суффикс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Морфология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Части речи.</w:t>
      </w:r>
    </w:p>
    <w:p w:rsidR="00DA7084" w:rsidRPr="00E20DDB" w:rsidRDefault="00DA7084" w:rsidP="00981F4E">
      <w:pPr>
        <w:pStyle w:val="Bodytext10"/>
        <w:tabs>
          <w:tab w:val="left" w:pos="5712"/>
        </w:tabs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</w:t>
      </w:r>
      <w:r w:rsidR="00981F4E" w:rsidRPr="00E20DDB">
        <w:rPr>
          <w:rStyle w:val="Bodytext1"/>
          <w:rFonts w:ascii="Times New Roman" w:hAnsi="Times New Roman" w:cs="Times New Roman"/>
          <w:sz w:val="26"/>
          <w:szCs w:val="26"/>
        </w:rPr>
        <w:t>ение). Имена существительные 1,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>2, 3-го склонения. Имена</w:t>
      </w:r>
      <w:r w:rsidR="00981F4E" w:rsidRPr="00E20DDB">
        <w:rPr>
          <w:rFonts w:ascii="Times New Roman" w:hAnsi="Times New Roman" w:cs="Times New Roman"/>
          <w:sz w:val="26"/>
          <w:szCs w:val="26"/>
        </w:rPr>
        <w:t xml:space="preserve">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существительные одушевлённые и неодушевлённые.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ов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-ин). Склонение имён прилагательных.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Частица не, её значение.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Синтаксис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E20DDB">
        <w:rPr>
          <w:rStyle w:val="Bodytext1"/>
          <w:rFonts w:ascii="Times New Roman" w:cs="Times New Roman"/>
          <w:sz w:val="26"/>
          <w:szCs w:val="26"/>
        </w:rPr>
        <w:t>‑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Наблюдение за однородными членами предложения с союзами и, а, но и без союзов.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Орфография и пунктуация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Использование орфографического словаря для определения (уточнения) написания слова.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разделительный твёрдый знак;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непроизносимые согласные в корне слова;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мягкий знак после шипящих на конце имён существительных;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безударные гласные в падежных окончаниях имён существительных (на уровне наблюдения);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безударные гласные в падежных окончаниях имён прилагательных (на уровне наблюдения);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раздельное написание предлогов с личными местоимениями;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непроверяемые гласные и согласные (перечень слов в орфографическом словаре учебника);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раздельное написание частицы не с глаголами.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Развитие речи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Особенности речевого этикета в условиях общения с людьми, плохо владеющими русским языком.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Определение типов текстов (повествование, описание, рассуждение) и создание собственных текстов заданного типа.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Жанр письма, объявления.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Изложение текста по коллективно или самостоятельно составленному плану.</w:t>
      </w:r>
    </w:p>
    <w:p w:rsidR="00DA7084" w:rsidRPr="00E20DDB" w:rsidRDefault="00DA7084" w:rsidP="00DA7084">
      <w:pPr>
        <w:pStyle w:val="Bodytext10"/>
        <w:spacing w:after="28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Изучающее чтение. Функции ознакомительного чтения, ситуации применения.</w:t>
      </w:r>
    </w:p>
    <w:p w:rsidR="00DA7084" w:rsidRPr="00E20DDB" w:rsidRDefault="00DA7084" w:rsidP="00DA7084">
      <w:pPr>
        <w:pStyle w:val="Bodytext10"/>
        <w:numPr>
          <w:ilvl w:val="0"/>
          <w:numId w:val="9"/>
        </w:numPr>
        <w:tabs>
          <w:tab w:val="left" w:pos="447"/>
        </w:tabs>
        <w:spacing w:after="280" w:line="286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КЛАСС</w:t>
      </w:r>
    </w:p>
    <w:p w:rsidR="00DA7084" w:rsidRPr="00E20DDB" w:rsidRDefault="00DA7084" w:rsidP="00DA7084">
      <w:pPr>
        <w:pStyle w:val="Heading310"/>
        <w:keepNext/>
        <w:keepLines/>
        <w:ind w:firstLine="620"/>
        <w:jc w:val="both"/>
        <w:rPr>
          <w:rFonts w:ascii="Times New Roman" w:hAnsi="Times New Roman" w:cs="Times New Roman"/>
        </w:rPr>
      </w:pPr>
      <w:bookmarkStart w:id="21" w:name="bookmark64"/>
      <w:r w:rsidRPr="00E20DDB">
        <w:rPr>
          <w:rStyle w:val="Heading31"/>
          <w:rFonts w:ascii="Times New Roman" w:hAnsi="Times New Roman" w:cs="Times New Roman"/>
        </w:rPr>
        <w:t>Сведения о русском языке</w:t>
      </w:r>
      <w:bookmarkEnd w:id="21"/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DA7084" w:rsidRPr="00E20DDB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Фонетика и графика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Звуко-буквенный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разбор слова (по отработанному алгоритму).</w:t>
      </w:r>
    </w:p>
    <w:p w:rsidR="00DA7084" w:rsidRPr="00E20DDB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bookmark66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Орфоэпи</w:t>
      </w:r>
      <w:hyperlink r:id="rId11" w:history="1">
        <w:r w:rsidRPr="00E20DDB">
          <w:rPr>
            <w:rStyle w:val="Bodytext1"/>
            <w:rFonts w:ascii="Times New Roman" w:hAnsi="Times New Roman" w:cs="Times New Roman"/>
            <w:sz w:val="26"/>
            <w:szCs w:val="26"/>
          </w:rPr>
          <w:t>я</w:t>
        </w:r>
        <w:r w:rsidRPr="00E20DDB">
          <w:rPr>
            <w:rStyle w:val="Bodytext1"/>
            <w:rFonts w:ascii="Times New Roman" w:hAnsi="Times New Roman" w:cs="Times New Roman"/>
            <w:color w:val="0093FF"/>
            <w:sz w:val="26"/>
            <w:szCs w:val="26"/>
          </w:rPr>
          <w:t>[4]</w:t>
        </w:r>
        <w:bookmarkEnd w:id="22"/>
      </w:hyperlink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Использование орфоэпических словарей русского языка при определении правильного произношения слов.</w:t>
      </w:r>
    </w:p>
    <w:p w:rsidR="00DA7084" w:rsidRPr="00E20DDB" w:rsidRDefault="00DA7084" w:rsidP="00DA7084">
      <w:pPr>
        <w:pStyle w:val="Bodytext10"/>
        <w:spacing w:after="0" w:line="286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Лексика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Наблюдение за использованием в речи фразеологизмов (простые случаи).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 слова (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морфемика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)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Основа слова.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Состав неизменяемых слов (ознакомление).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Значение наиболее употребляемых суффиксов изученных частей речи (ознакомление).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Морфология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Части речи самостоятельные и служебные.</w:t>
      </w:r>
    </w:p>
    <w:p w:rsidR="00DA7084" w:rsidRPr="00E20DDB" w:rsidRDefault="00DA7084" w:rsidP="00DA7084">
      <w:pPr>
        <w:pStyle w:val="Bodytext10"/>
        <w:tabs>
          <w:tab w:val="left" w:pos="8453"/>
        </w:tabs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Имя существительное. Склонение имён существительных (кроме существительных на -мя,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ие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;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типа гостья,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ье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типа ожерелье во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множественном числе; а также кроме собственных имён существительных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ов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-ин,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); имена существительные 1,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2, 3-го</w:t>
      </w:r>
    </w:p>
    <w:p w:rsidR="00DA7084" w:rsidRPr="00E20DDB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склонения (повторение изученного). Несклоняемые имена существительные (ознакомление).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Наречие (общее представление). Значение, вопросы, употребление в речи.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Предлог. Отличие предлогов от приставок (повторение).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Союз; союзы и, а, но в простых и сложных предложениях.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Частица не, её значение (повторение).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Синтаксис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Орфография и пунктуация</w:t>
      </w:r>
    </w:p>
    <w:p w:rsidR="00DA7084" w:rsidRPr="00E20DDB" w:rsidRDefault="00DA7084" w:rsidP="00DA7084">
      <w:pPr>
        <w:pStyle w:val="Bodytext10"/>
        <w:tabs>
          <w:tab w:val="left" w:pos="7580"/>
          <w:tab w:val="left" w:pos="8022"/>
        </w:tabs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Повторение правил правописания, изученных в 1,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2,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tab/>
        <w:t>3 классах.</w:t>
      </w:r>
    </w:p>
    <w:p w:rsidR="00DA7084" w:rsidRPr="00E20DDB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Использование орфографического словаря для определения (уточнения)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написания слова.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безударные падежные окончания имён существительных (кроме существительных на -мя,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ие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типа гостья,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ье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ов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, -ин,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ий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);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безударные падежные окончания имён прилагательных;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мягкий знак после шипящих на конце глаголов в форме 2-го лица единственного числа;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наличие или отсутствие мягкого знака в глаголах на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ться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 и -</w:t>
      </w:r>
      <w:proofErr w:type="spellStart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тся</w:t>
      </w:r>
      <w:proofErr w:type="spellEnd"/>
      <w:r w:rsidRPr="00E20DDB">
        <w:rPr>
          <w:rStyle w:val="Bodytext1"/>
          <w:rFonts w:ascii="Times New Roman" w:hAnsi="Times New Roman" w:cs="Times New Roman"/>
          <w:sz w:val="26"/>
          <w:szCs w:val="26"/>
        </w:rPr>
        <w:t>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безударные личные окончания глаголов;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знаки препинания в предложениях с однородными членами, соединёнными союзами и, а, но и без союзов.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Знаки препинания в сложном предложении, состоящем из двух простых (наблюдение).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Знаки препинания в предложении с прямой речью после слов автора (наблюдение).</w:t>
      </w:r>
    </w:p>
    <w:p w:rsidR="00DA7084" w:rsidRPr="00E20DDB" w:rsidRDefault="00DA7084" w:rsidP="00DA7084">
      <w:pPr>
        <w:pStyle w:val="Bodytext10"/>
        <w:spacing w:after="0" w:line="283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Развитие речи</w:t>
      </w:r>
    </w:p>
    <w:p w:rsidR="00DA7084" w:rsidRPr="00E20DDB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Изложение (подробный устный и письменный пересказ текста; выборочный устный пересказ текста).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Сочинение как вид письменной работы.</w:t>
      </w:r>
    </w:p>
    <w:p w:rsidR="00DA7084" w:rsidRPr="00E20DDB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A7084" w:rsidRPr="00E20DDB" w:rsidRDefault="00DA7084" w:rsidP="00DA7084">
      <w:pPr>
        <w:pStyle w:val="Bodytext10"/>
        <w:numPr>
          <w:ilvl w:val="0"/>
          <w:numId w:val="10"/>
        </w:numPr>
        <w:tabs>
          <w:tab w:val="left" w:pos="375"/>
        </w:tabs>
        <w:spacing w:after="0" w:line="341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A7084" w:rsidRPr="00E20DDB" w:rsidRDefault="00DA7084" w:rsidP="00DA7084">
      <w:pPr>
        <w:pStyle w:val="Bodytext10"/>
        <w:numPr>
          <w:ilvl w:val="0"/>
          <w:numId w:val="10"/>
        </w:numPr>
        <w:tabs>
          <w:tab w:val="left" w:pos="413"/>
        </w:tabs>
        <w:spacing w:after="0" w:line="336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DA7084" w:rsidRPr="00E20DDB" w:rsidRDefault="00DA7084" w:rsidP="00DA7084">
      <w:pPr>
        <w:pStyle w:val="Bodytext10"/>
        <w:numPr>
          <w:ilvl w:val="0"/>
          <w:numId w:val="10"/>
        </w:numPr>
        <w:tabs>
          <w:tab w:val="left" w:pos="413"/>
        </w:tabs>
        <w:spacing w:after="0" w:line="326" w:lineRule="auto"/>
        <w:ind w:firstLine="140"/>
        <w:jc w:val="both"/>
        <w:rPr>
          <w:rFonts w:ascii="Times New Roman" w:hAnsi="Times New Roman" w:cs="Times New Roman"/>
          <w:sz w:val="26"/>
          <w:szCs w:val="26"/>
        </w:rPr>
      </w:pPr>
      <w:r w:rsidRPr="00E20DDB">
        <w:rPr>
          <w:rStyle w:val="Bodytext1"/>
          <w:rFonts w:ascii="Times New Roman" w:hAnsi="Times New Roman" w:cs="Times New Roman"/>
          <w:sz w:val="26"/>
          <w:szCs w:val="26"/>
        </w:rPr>
        <w:t xml:space="preserve">Раздел «Орфография и пунктуация» в период «Обучения грамоте» изучается </w:t>
      </w:r>
      <w:r w:rsidRPr="00E20DDB">
        <w:rPr>
          <w:rStyle w:val="Bodytext1"/>
          <w:rFonts w:ascii="Times New Roman" w:hAnsi="Times New Roman" w:cs="Times New Roman"/>
          <w:sz w:val="26"/>
          <w:szCs w:val="26"/>
        </w:rPr>
        <w:lastRenderedPageBreak/>
        <w:t>параллельно с разделом «Письмо», поэтому на этот раздел отдельные часы не предусмотрены</w:t>
      </w:r>
    </w:p>
    <w:p w:rsidR="00AC2FBD" w:rsidRPr="00E20DDB" w:rsidRDefault="00DA7084" w:rsidP="00DA7084">
      <w:pPr>
        <w:rPr>
          <w:sz w:val="26"/>
          <w:szCs w:val="26"/>
          <w:lang w:val="ru-RU"/>
        </w:rPr>
      </w:pPr>
      <w:bookmarkStart w:id="23" w:name="bookmark67"/>
      <w:r w:rsidRPr="00E20DDB">
        <w:rPr>
          <w:rStyle w:val="Bodytext1"/>
          <w:rFonts w:ascii="Times New Roman" w:hAnsi="Times New Roman" w:cs="Times New Roman"/>
          <w:sz w:val="26"/>
          <w:szCs w:val="26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  <w:bookmarkEnd w:id="23"/>
    </w:p>
    <w:sectPr w:rsidR="00AC2FBD" w:rsidRPr="00E20DDB" w:rsidSect="00AC2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6BC3"/>
    <w:multiLevelType w:val="multilevel"/>
    <w:tmpl w:val="60168E18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241E4"/>
    <w:multiLevelType w:val="multilevel"/>
    <w:tmpl w:val="13E47ED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3768D"/>
    <w:multiLevelType w:val="multilevel"/>
    <w:tmpl w:val="BA7A8850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40F24"/>
    <w:multiLevelType w:val="multilevel"/>
    <w:tmpl w:val="0526F34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4522E5"/>
    <w:multiLevelType w:val="multilevel"/>
    <w:tmpl w:val="CCAC9AC4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5B63AB"/>
    <w:multiLevelType w:val="multilevel"/>
    <w:tmpl w:val="E9E0C706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9A4C8D"/>
    <w:multiLevelType w:val="multilevel"/>
    <w:tmpl w:val="0596B108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3211A3"/>
    <w:multiLevelType w:val="multilevel"/>
    <w:tmpl w:val="7A3CF4DE"/>
    <w:lvl w:ilvl="0">
      <w:start w:val="1"/>
      <w:numFmt w:val="bullet"/>
      <w:lvlText w:val="•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3A7105"/>
    <w:multiLevelType w:val="multilevel"/>
    <w:tmpl w:val="3246FEFE"/>
    <w:lvl w:ilvl="0">
      <w:start w:val="1"/>
      <w:numFmt w:val="decimal"/>
      <w:lvlText w:val="[%1]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93FF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C056A4"/>
    <w:multiLevelType w:val="multilevel"/>
    <w:tmpl w:val="36024DFE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7084"/>
    <w:rsid w:val="000202DE"/>
    <w:rsid w:val="000632A5"/>
    <w:rsid w:val="003E272E"/>
    <w:rsid w:val="006F54D6"/>
    <w:rsid w:val="00797B56"/>
    <w:rsid w:val="007F4004"/>
    <w:rsid w:val="007F576B"/>
    <w:rsid w:val="008C057F"/>
    <w:rsid w:val="00981F4E"/>
    <w:rsid w:val="00AC2FBD"/>
    <w:rsid w:val="00AD7936"/>
    <w:rsid w:val="00B136BA"/>
    <w:rsid w:val="00DA7084"/>
    <w:rsid w:val="00E036EC"/>
    <w:rsid w:val="00E12923"/>
    <w:rsid w:val="00E20DDB"/>
    <w:rsid w:val="00EA7A1F"/>
    <w:rsid w:val="00EE0FDD"/>
    <w:rsid w:val="00FA5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708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DA7084"/>
    <w:rPr>
      <w:rFonts w:ascii="Liberation Serif" w:eastAsia="Liberation Serif" w:hAnsi="Liberation Serif" w:cs="Liberation Serif"/>
    </w:rPr>
  </w:style>
  <w:style w:type="character" w:customStyle="1" w:styleId="Heading31">
    <w:name w:val="Heading #3|1_"/>
    <w:basedOn w:val="a0"/>
    <w:link w:val="Heading310"/>
    <w:rsid w:val="00DA7084"/>
    <w:rPr>
      <w:rFonts w:ascii="Liberation Serif" w:eastAsia="Liberation Serif" w:hAnsi="Liberation Serif" w:cs="Liberation Serif"/>
      <w:b/>
      <w:bCs/>
      <w:sz w:val="26"/>
      <w:szCs w:val="26"/>
    </w:rPr>
  </w:style>
  <w:style w:type="paragraph" w:customStyle="1" w:styleId="Bodytext10">
    <w:name w:val="Body text|1"/>
    <w:basedOn w:val="a"/>
    <w:link w:val="Bodytext1"/>
    <w:rsid w:val="00DA7084"/>
    <w:pPr>
      <w:spacing w:after="200"/>
    </w:pPr>
    <w:rPr>
      <w:rFonts w:ascii="Liberation Serif" w:eastAsia="Liberation Serif" w:hAnsi="Liberation Serif" w:cs="Liberation Serif"/>
      <w:color w:val="auto"/>
      <w:sz w:val="22"/>
      <w:szCs w:val="22"/>
      <w:lang w:val="ru-RU" w:bidi="ar-SA"/>
    </w:rPr>
  </w:style>
  <w:style w:type="paragraph" w:customStyle="1" w:styleId="Heading310">
    <w:name w:val="Heading #3|1"/>
    <w:basedOn w:val="a"/>
    <w:link w:val="Heading31"/>
    <w:rsid w:val="00DA7084"/>
    <w:pPr>
      <w:spacing w:line="286" w:lineRule="auto"/>
      <w:ind w:firstLine="140"/>
      <w:outlineLvl w:val="2"/>
    </w:pPr>
    <w:rPr>
      <w:rFonts w:ascii="Liberation Serif" w:eastAsia="Liberation Serif" w:hAnsi="Liberation Serif" w:cs="Liberation Serif"/>
      <w:b/>
      <w:bCs/>
      <w:color w:val="auto"/>
      <w:sz w:val="26"/>
      <w:szCs w:val="26"/>
      <w:lang w:val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7F5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76B"/>
    <w:rPr>
      <w:rFonts w:ascii="Tahoma" w:eastAsia="Times New Roman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%23_ftn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%23_ftn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%23_ftn1" TargetMode="External"/><Relationship Id="rId11" Type="http://schemas.openxmlformats.org/officeDocument/2006/relationships/hyperlink" Target="https://workprogram.edsoo.ru/templates/415%23_ftn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orkprogram.edsoo.ru/templates/415%23_ftn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%23_ftn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7649</Words>
  <Characters>43601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10</cp:revision>
  <dcterms:created xsi:type="dcterms:W3CDTF">2023-10-11T16:57:00Z</dcterms:created>
  <dcterms:modified xsi:type="dcterms:W3CDTF">2024-11-29T09:46:00Z</dcterms:modified>
</cp:coreProperties>
</file>