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E91" w:rsidRDefault="00FA6E91" w:rsidP="0037003D">
      <w:pPr>
        <w:pStyle w:val="Heading310"/>
        <w:keepNext/>
        <w:keepLines/>
        <w:spacing w:after="360" w:line="240" w:lineRule="auto"/>
        <w:ind w:firstLine="0"/>
        <w:jc w:val="both"/>
        <w:rPr>
          <w:rStyle w:val="Heading31"/>
          <w:rFonts w:ascii="Times New Roman" w:hAnsi="Times New Roman" w:cs="Times New Roman"/>
          <w:sz w:val="24"/>
          <w:szCs w:val="24"/>
        </w:rPr>
      </w:pPr>
      <w:bookmarkStart w:id="0" w:name="bookmark20"/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eastAsia="ru-RU"/>
        </w:rPr>
        <w:drawing>
          <wp:inline distT="0" distB="0" distL="0" distR="0">
            <wp:extent cx="5977255" cy="8460231"/>
            <wp:effectExtent l="19050" t="0" r="4445" b="0"/>
            <wp:docPr id="1" name="Рисунок 1" descr="Z:\0. СОТРУДНИКИ\2. ПЕДАГОГИ\ЗАХАРОВА В.И\скан рп 2024-2025\img20241128_140847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. СОТРУДНИКИ\2. ПЕДАГОГИ\ЗАХАРОВА В.И\скан рп 2024-2025\img20241128_1408471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255" cy="84602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6E91" w:rsidRDefault="00FA6E91" w:rsidP="0037003D">
      <w:pPr>
        <w:pStyle w:val="Heading310"/>
        <w:keepNext/>
        <w:keepLines/>
        <w:spacing w:after="360" w:line="240" w:lineRule="auto"/>
        <w:ind w:firstLine="0"/>
        <w:jc w:val="both"/>
        <w:rPr>
          <w:rStyle w:val="Heading31"/>
          <w:rFonts w:ascii="Times New Roman" w:hAnsi="Times New Roman" w:cs="Times New Roman"/>
          <w:sz w:val="24"/>
          <w:szCs w:val="24"/>
        </w:rPr>
      </w:pPr>
    </w:p>
    <w:p w:rsidR="00DA7084" w:rsidRPr="00DA7084" w:rsidRDefault="0037003D" w:rsidP="0037003D">
      <w:pPr>
        <w:pStyle w:val="Heading310"/>
        <w:keepNext/>
        <w:keepLines/>
        <w:spacing w:after="36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Heading31"/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</w:t>
      </w:r>
      <w:r w:rsidR="00DA7084" w:rsidRPr="00DA7084">
        <w:rPr>
          <w:rStyle w:val="Heading31"/>
          <w:rFonts w:ascii="Times New Roman" w:hAnsi="Times New Roman" w:cs="Times New Roman"/>
          <w:sz w:val="24"/>
          <w:szCs w:val="24"/>
        </w:rPr>
        <w:t>ПОЯСНИТЕЛЬНАЯ ЗАПИСКА</w:t>
      </w:r>
      <w:bookmarkEnd w:id="0"/>
    </w:p>
    <w:p w:rsidR="00DA7084" w:rsidRPr="00DA7084" w:rsidRDefault="00DA7084" w:rsidP="00DA7084">
      <w:pPr>
        <w:pStyle w:val="Bodytext10"/>
        <w:spacing w:after="300" w:line="307" w:lineRule="auto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»), а также </w:t>
      </w: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ориентирована</w:t>
      </w:r>
      <w:proofErr w:type="gram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 на целевые приоритеты, сформулированные в федеральной рабочей программе воспитания.</w:t>
      </w:r>
    </w:p>
    <w:p w:rsidR="00DA7084" w:rsidRPr="00DA7084" w:rsidRDefault="00DA7084" w:rsidP="00DA7084">
      <w:pPr>
        <w:pStyle w:val="Heading310"/>
        <w:keepNext/>
        <w:keepLines/>
        <w:spacing w:after="300" w:line="33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bookmark22"/>
      <w:r w:rsidRPr="00DA7084">
        <w:rPr>
          <w:rStyle w:val="Heading31"/>
          <w:rFonts w:ascii="Times New Roman" w:eastAsia="Liberation Sans" w:hAnsi="Times New Roman" w:cs="Times New Roman"/>
          <w:sz w:val="24"/>
          <w:szCs w:val="24"/>
        </w:rPr>
        <w:t xml:space="preserve">ОБЩАЯ ХАРАКТЕРИСТИКА УЧЕБНОГО ПРЕДМЕТА </w:t>
      </w:r>
      <w:r w:rsidRPr="00DA7084">
        <w:rPr>
          <w:rStyle w:val="Heading31"/>
          <w:rFonts w:ascii="Times New Roman" w:hAnsi="Times New Roman" w:cs="Times New Roman"/>
          <w:sz w:val="24"/>
          <w:szCs w:val="24"/>
        </w:rPr>
        <w:t>«РУССКИЙ ЯЗЫК»</w:t>
      </w:r>
      <w:bookmarkEnd w:id="1"/>
    </w:p>
    <w:p w:rsidR="00DA7084" w:rsidRPr="00DA7084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</w:t>
      </w:r>
    </w:p>
    <w:p w:rsidR="00DA7084" w:rsidRPr="00DA7084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 по другим учебным предметам.</w:t>
      </w:r>
    </w:p>
    <w:p w:rsidR="00DA7084" w:rsidRPr="00DA7084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:rsidR="00DA7084" w:rsidRPr="00DA7084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DA7084" w:rsidRPr="00DA7084" w:rsidRDefault="00DA7084" w:rsidP="00DA7084">
      <w:pPr>
        <w:pStyle w:val="Bodytext10"/>
        <w:spacing w:after="280" w:line="307" w:lineRule="auto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социокультурных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 и духовно-нравственных ценностей, принятых в обществе правил и норм поведения, в том числе речевого, что способствует 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lastRenderedPageBreak/>
        <w:t>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:rsidR="00DA7084" w:rsidRPr="00DA7084" w:rsidRDefault="00DA7084" w:rsidP="00DA7084">
      <w:pPr>
        <w:pStyle w:val="Heading310"/>
        <w:keepNext/>
        <w:keepLines/>
        <w:spacing w:after="280" w:line="293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bookmark24"/>
      <w:r w:rsidRPr="00DA7084">
        <w:rPr>
          <w:rStyle w:val="Heading31"/>
          <w:rFonts w:ascii="Times New Roman" w:hAnsi="Times New Roman" w:cs="Times New Roman"/>
          <w:sz w:val="24"/>
          <w:szCs w:val="24"/>
        </w:rPr>
        <w:t>ЦЕЛИ ИЗУЧЕНИЯ УЧЕБНОГО ПРЕДМЕТА «РУССКИЙ ЯЗЫК»</w:t>
      </w:r>
      <w:bookmarkEnd w:id="2"/>
    </w:p>
    <w:p w:rsidR="00DA7084" w:rsidRPr="00DA7084" w:rsidRDefault="00DA7084" w:rsidP="00DA7084">
      <w:pPr>
        <w:pStyle w:val="Bodytext10"/>
        <w:spacing w:after="0" w:line="317" w:lineRule="auto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Изучение русского языка направлено на достижение следующих целей:</w:t>
      </w:r>
    </w:p>
    <w:p w:rsidR="00DA7084" w:rsidRPr="00DA7084" w:rsidRDefault="00DA7084" w:rsidP="00DA7084">
      <w:pPr>
        <w:pStyle w:val="Bodytext10"/>
        <w:numPr>
          <w:ilvl w:val="0"/>
          <w:numId w:val="1"/>
        </w:numPr>
        <w:tabs>
          <w:tab w:val="left" w:pos="1070"/>
        </w:tabs>
        <w:spacing w:after="0" w:line="317" w:lineRule="auto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DA7084" w:rsidRPr="00DA7084" w:rsidRDefault="00DA7084" w:rsidP="00DA7084">
      <w:pPr>
        <w:pStyle w:val="Bodytext10"/>
        <w:numPr>
          <w:ilvl w:val="0"/>
          <w:numId w:val="1"/>
        </w:numPr>
        <w:tabs>
          <w:tab w:val="left" w:pos="1070"/>
        </w:tabs>
        <w:spacing w:after="0" w:line="317" w:lineRule="auto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, говорение, чтение, письмо;</w:t>
      </w:r>
    </w:p>
    <w:p w:rsidR="00DA7084" w:rsidRPr="00DA7084" w:rsidRDefault="00DA7084" w:rsidP="00DA7084">
      <w:pPr>
        <w:pStyle w:val="Bodytext10"/>
        <w:numPr>
          <w:ilvl w:val="0"/>
          <w:numId w:val="1"/>
        </w:numPr>
        <w:tabs>
          <w:tab w:val="left" w:pos="1070"/>
        </w:tabs>
        <w:spacing w:after="0" w:line="317" w:lineRule="auto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овладение первоначальными научными представлениями о системе русского языка: фонетика, графика, лексика, 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морфемика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A7084" w:rsidRPr="00DA7084" w:rsidRDefault="00DA7084" w:rsidP="00DA7084">
      <w:pPr>
        <w:pStyle w:val="Bodytext10"/>
        <w:numPr>
          <w:ilvl w:val="0"/>
          <w:numId w:val="1"/>
        </w:numPr>
        <w:tabs>
          <w:tab w:val="left" w:pos="1070"/>
        </w:tabs>
        <w:spacing w:after="0" w:line="317" w:lineRule="auto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A7084" w:rsidRPr="00DA7084" w:rsidRDefault="00DA7084" w:rsidP="00DA7084">
      <w:pPr>
        <w:pStyle w:val="Bodytext10"/>
        <w:numPr>
          <w:ilvl w:val="0"/>
          <w:numId w:val="1"/>
        </w:numPr>
        <w:tabs>
          <w:tab w:val="left" w:pos="1070"/>
        </w:tabs>
        <w:spacing w:after="140" w:line="317" w:lineRule="auto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DA7084" w:rsidRPr="00DA7084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DA7084" w:rsidRPr="00DA7084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DA7084" w:rsidRPr="00DA7084" w:rsidRDefault="00DA7084" w:rsidP="00DA7084">
      <w:pPr>
        <w:pStyle w:val="Bodytext10"/>
        <w:spacing w:after="300" w:line="310" w:lineRule="auto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lastRenderedPageBreak/>
        <w:t>Ряд задач по совершенствованию речевой деятельности решаются совместно с учебным предметом «Литературное чтение».</w:t>
      </w:r>
    </w:p>
    <w:p w:rsidR="00DA7084" w:rsidRPr="00DA7084" w:rsidRDefault="00DA7084" w:rsidP="00DA7084">
      <w:pPr>
        <w:pStyle w:val="Heading310"/>
        <w:keepNext/>
        <w:keepLines/>
        <w:spacing w:after="300"/>
        <w:ind w:left="140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3" w:name="bookmark26"/>
      <w:r w:rsidRPr="00DA7084">
        <w:rPr>
          <w:rStyle w:val="Heading31"/>
          <w:rFonts w:ascii="Times New Roman" w:hAnsi="Times New Roman" w:cs="Times New Roman"/>
          <w:sz w:val="24"/>
          <w:szCs w:val="24"/>
        </w:rPr>
        <w:t>МЕСТО УЧЕБНОГО ПРЕДМЕТА «РУССКИЙ ЯЗЫК» В УЧЕБНОМ ПЛАНЕ</w:t>
      </w:r>
      <w:bookmarkEnd w:id="3"/>
    </w:p>
    <w:p w:rsidR="00DA7084" w:rsidRPr="00DA7084" w:rsidRDefault="00DA7084" w:rsidP="000632A5">
      <w:pPr>
        <w:pStyle w:val="Bodytext10"/>
        <w:spacing w:after="300" w:line="305" w:lineRule="auto"/>
        <w:ind w:left="140"/>
        <w:rPr>
          <w:rFonts w:ascii="Times New Roman" w:hAnsi="Times New Roman" w:cs="Times New Roman"/>
          <w:sz w:val="24"/>
          <w:szCs w:val="24"/>
        </w:rPr>
        <w:sectPr w:rsidR="00DA7084" w:rsidRPr="00DA7084">
          <w:pgSz w:w="11900" w:h="16840"/>
          <w:pgMar w:top="1376" w:right="821" w:bottom="1210" w:left="1666" w:header="948" w:footer="782" w:gutter="0"/>
          <w:cols w:space="720"/>
          <w:noEndnote/>
          <w:docGrid w:linePitch="360"/>
        </w:sect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Общее число часов, отведённых на изучение «Русского языка», – 540</w:t>
      </w:r>
      <w:r w:rsidRPr="00DA7084">
        <w:rPr>
          <w:rStyle w:val="Bodytext1"/>
          <w:rFonts w:ascii="Times New Roman" w:hAnsi="Times New Roman" w:cs="Times New Roman"/>
          <w:sz w:val="24"/>
          <w:szCs w:val="24"/>
          <w:lang w:val="ba-RU"/>
        </w:rPr>
        <w:t>ч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>: в 1 классе – 132 ч, во 2–4 классах – по 136 ч.</w:t>
      </w:r>
    </w:p>
    <w:p w:rsidR="00DA7084" w:rsidRPr="00DA7084" w:rsidRDefault="00DA7084" w:rsidP="00DA7084">
      <w:pPr>
        <w:pStyle w:val="Heading310"/>
        <w:keepNext/>
        <w:keepLines/>
        <w:spacing w:after="36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bookmarkStart w:id="4" w:name="bookmark28"/>
      <w:r w:rsidRPr="00DA7084">
        <w:rPr>
          <w:rStyle w:val="Heading31"/>
          <w:rFonts w:ascii="Times New Roman" w:hAnsi="Times New Roman" w:cs="Times New Roman"/>
          <w:sz w:val="24"/>
          <w:szCs w:val="24"/>
        </w:rPr>
        <w:lastRenderedPageBreak/>
        <w:t>ПЛАНИРУЕМЫЕ ОБРАЗОВАТЕЛЬНЫЕ РЕЗУЛЬТАТЫ</w:t>
      </w:r>
      <w:bookmarkEnd w:id="4"/>
    </w:p>
    <w:p w:rsidR="00DA7084" w:rsidRPr="00DA7084" w:rsidRDefault="00DA7084" w:rsidP="00DA7084">
      <w:pPr>
        <w:pStyle w:val="Bodytext10"/>
        <w:spacing w:after="280" w:line="30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 личностных, 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 и предметных результатов освоения учебного предмета.</w:t>
      </w:r>
    </w:p>
    <w:p w:rsidR="00DA7084" w:rsidRPr="00DA7084" w:rsidRDefault="00DA7084" w:rsidP="00DA7084">
      <w:pPr>
        <w:pStyle w:val="Heading310"/>
        <w:keepNext/>
        <w:keepLines/>
        <w:spacing w:after="280" w:line="283" w:lineRule="auto"/>
        <w:ind w:firstLine="0"/>
        <w:rPr>
          <w:rFonts w:ascii="Times New Roman" w:hAnsi="Times New Roman" w:cs="Times New Roman"/>
          <w:sz w:val="24"/>
          <w:szCs w:val="24"/>
        </w:rPr>
      </w:pPr>
      <w:bookmarkStart w:id="5" w:name="bookmark30"/>
      <w:r w:rsidRPr="00DA7084">
        <w:rPr>
          <w:rStyle w:val="Heading31"/>
          <w:rFonts w:ascii="Times New Roman" w:hAnsi="Times New Roman" w:cs="Times New Roman"/>
          <w:sz w:val="24"/>
          <w:szCs w:val="24"/>
        </w:rPr>
        <w:t>ЛИЧНОСТНЫЕ РЕЗУЛЬТАТЫ</w:t>
      </w:r>
      <w:bookmarkEnd w:id="5"/>
    </w:p>
    <w:p w:rsidR="00DA7084" w:rsidRPr="00DA7084" w:rsidRDefault="00DA7084" w:rsidP="00DA7084">
      <w:pPr>
        <w:pStyle w:val="Bodytext10"/>
        <w:spacing w:after="0" w:line="30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В результате изучения предмета «Русский язык» в начальной школе у обучающегося будут сформированы следующие личностные результаты: гражданско-патриотического воспитания: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86" w:lineRule="auto"/>
        <w:ind w:left="9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90" w:lineRule="auto"/>
        <w:ind w:left="9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90" w:lineRule="auto"/>
        <w:ind w:left="9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86" w:lineRule="auto"/>
        <w:ind w:left="9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проявление уважения к своему и другим народам, </w:t>
      </w: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формируемое</w:t>
      </w:r>
      <w:proofErr w:type="gram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 в том числе на основе примеров из текстов, с которыми идёт работа на уроках русского языка;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95" w:lineRule="auto"/>
        <w:ind w:left="9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DA7084" w:rsidRPr="00DA7084" w:rsidRDefault="00DA7084" w:rsidP="00DA7084">
      <w:pPr>
        <w:pStyle w:val="Bodytext10"/>
        <w:spacing w:after="0" w:line="283" w:lineRule="auto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духовно-нравственного воспитания: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76" w:lineRule="auto"/>
        <w:ind w:left="9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осознание языка как одной из главных духовно-нравственных ценностей народа;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76" w:lineRule="auto"/>
        <w:ind w:left="9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признание индивидуальности каждого человека с опорой на собственный жизненный и читательский опыт;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280" w:line="286" w:lineRule="auto"/>
        <w:ind w:left="9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я выражения своего состояния и чувств;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86" w:lineRule="auto"/>
        <w:ind w:left="9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DA7084" w:rsidRPr="00DA7084" w:rsidRDefault="00DA7084" w:rsidP="00DA7084">
      <w:pPr>
        <w:pStyle w:val="Heading310"/>
        <w:keepNext/>
        <w:keepLines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6" w:name="bookmark32"/>
      <w:r w:rsidRPr="00DA7084">
        <w:rPr>
          <w:rStyle w:val="Heading31"/>
          <w:rFonts w:ascii="Times New Roman" w:hAnsi="Times New Roman" w:cs="Times New Roman"/>
          <w:sz w:val="24"/>
          <w:szCs w:val="24"/>
        </w:rPr>
        <w:t>эстетического воспитания:</w:t>
      </w:r>
      <w:bookmarkEnd w:id="6"/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86" w:lineRule="auto"/>
        <w:ind w:left="9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76" w:lineRule="auto"/>
        <w:ind w:left="9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DA7084" w:rsidRPr="00DA7084" w:rsidRDefault="00DA7084" w:rsidP="00DA7084">
      <w:pPr>
        <w:pStyle w:val="Bodytext10"/>
        <w:spacing w:after="0" w:line="28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физического воспитания, формирования культуры здоровья и эмоционального 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lastRenderedPageBreak/>
        <w:t>благополучия: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76" w:lineRule="auto"/>
        <w:ind w:left="9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93" w:lineRule="auto"/>
        <w:ind w:left="9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DA7084" w:rsidRPr="00DA7084" w:rsidRDefault="00DA7084" w:rsidP="00DA7084">
      <w:pPr>
        <w:pStyle w:val="Bodytext10"/>
        <w:spacing w:after="0" w:line="28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трудового воспитания: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95" w:lineRule="auto"/>
        <w:ind w:left="9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DA7084" w:rsidRPr="00DA7084" w:rsidRDefault="00DA7084" w:rsidP="00DA7084">
      <w:pPr>
        <w:pStyle w:val="Heading310"/>
        <w:keepNext/>
        <w:keepLines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7" w:name="bookmark34"/>
      <w:r w:rsidRPr="00DA7084">
        <w:rPr>
          <w:rStyle w:val="Heading31"/>
          <w:rFonts w:ascii="Times New Roman" w:hAnsi="Times New Roman" w:cs="Times New Roman"/>
          <w:sz w:val="24"/>
          <w:szCs w:val="24"/>
        </w:rPr>
        <w:t>экологического воспитания:</w:t>
      </w:r>
      <w:bookmarkEnd w:id="7"/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76" w:lineRule="auto"/>
        <w:ind w:left="9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бережное отношение к природе, формируемое в процессе работы с текстами;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неприятие действий, приносящих вред природе;</w:t>
      </w:r>
    </w:p>
    <w:p w:rsidR="00DA7084" w:rsidRPr="00DA7084" w:rsidRDefault="00DA7084" w:rsidP="00DA7084">
      <w:pPr>
        <w:pStyle w:val="Bodytext10"/>
        <w:spacing w:after="0" w:line="28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ценности научного познания: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86" w:lineRule="auto"/>
        <w:ind w:left="9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60"/>
          <w:tab w:val="left" w:pos="3480"/>
          <w:tab w:val="left" w:pos="5309"/>
          <w:tab w:val="left" w:pos="7330"/>
        </w:tabs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познавательные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>интересы,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>активность,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>инициативность,</w:t>
      </w:r>
    </w:p>
    <w:p w:rsidR="00DA7084" w:rsidRPr="00DA7084" w:rsidRDefault="00DA7084" w:rsidP="00DA7084">
      <w:pPr>
        <w:pStyle w:val="Bodytext10"/>
        <w:spacing w:after="280" w:line="310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DA7084" w:rsidRPr="00DA7084" w:rsidRDefault="00DA7084" w:rsidP="00DA7084">
      <w:pPr>
        <w:pStyle w:val="Heading310"/>
        <w:keepNext/>
        <w:keepLines/>
        <w:spacing w:after="28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8" w:name="bookmark36"/>
      <w:r w:rsidRPr="00DA7084">
        <w:rPr>
          <w:rStyle w:val="Heading31"/>
          <w:rFonts w:ascii="Times New Roman" w:hAnsi="Times New Roman" w:cs="Times New Roman"/>
          <w:sz w:val="24"/>
          <w:szCs w:val="24"/>
        </w:rPr>
        <w:t>МЕТАПРЕДМЕТНЫЕ РЕЗУЛЬТАТЫ</w:t>
      </w:r>
      <w:bookmarkEnd w:id="8"/>
    </w:p>
    <w:p w:rsidR="00DA7084" w:rsidRPr="00DA7084" w:rsidRDefault="00DA7084" w:rsidP="00DA7084">
      <w:pPr>
        <w:pStyle w:val="Bodytext10"/>
        <w:spacing w:after="0" w:line="305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A7084" w:rsidRPr="00DA7084" w:rsidRDefault="00DA7084" w:rsidP="00DA7084">
      <w:pPr>
        <w:pStyle w:val="Bodytext10"/>
        <w:spacing w:after="0" w:line="295" w:lineRule="auto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80"/>
        </w:tabs>
        <w:spacing w:after="0" w:line="295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частеречная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80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объединять объекты (языковые единицы) по определённому признаку;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80"/>
        </w:tabs>
        <w:spacing w:after="0" w:line="286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80"/>
        </w:tabs>
        <w:spacing w:after="0" w:line="295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80"/>
          <w:tab w:val="left" w:pos="3970"/>
          <w:tab w:val="left" w:pos="5828"/>
          <w:tab w:val="left" w:pos="7878"/>
        </w:tabs>
        <w:spacing w:after="0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выявлять недостаток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>информации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>для решения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>учебной и</w:t>
      </w:r>
    </w:p>
    <w:p w:rsidR="00DA7084" w:rsidRPr="00DA7084" w:rsidRDefault="00DA7084" w:rsidP="00DA7084">
      <w:pPr>
        <w:pStyle w:val="Bodytext10"/>
        <w:tabs>
          <w:tab w:val="left" w:pos="3970"/>
          <w:tab w:val="left" w:pos="5828"/>
        </w:tabs>
        <w:spacing w:after="0" w:line="307" w:lineRule="auto"/>
        <w:ind w:firstLine="98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lastRenderedPageBreak/>
        <w:t>практической задачи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>на основе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>предложенного алгоритма,</w:t>
      </w:r>
    </w:p>
    <w:p w:rsidR="00DA7084" w:rsidRPr="00DA7084" w:rsidRDefault="00DA7084" w:rsidP="00DA7084">
      <w:pPr>
        <w:pStyle w:val="Bodytext10"/>
        <w:spacing w:after="0" w:line="307" w:lineRule="auto"/>
        <w:ind w:firstLine="98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формулировать запрос на дополнительную информацию;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80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устанавливать причинно-следственные связи в ситуациях наблюдения за языковым материалом, делать выводы.</w:t>
      </w:r>
    </w:p>
    <w:p w:rsidR="00DA7084" w:rsidRPr="00DA7084" w:rsidRDefault="00DA7084" w:rsidP="00DA7084">
      <w:pPr>
        <w:pStyle w:val="Bodytext10"/>
        <w:spacing w:after="0" w:line="293" w:lineRule="auto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80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с помощью учителя формулировать цель, планировать изменения языкового объекта, речевой ситуации;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80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сравнивать несколько вариантов выполнения задания, выбирать наиболее </w:t>
      </w: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целесообразный</w:t>
      </w:r>
      <w:proofErr w:type="gram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 (на основе предложенных критериев);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80"/>
        </w:tabs>
        <w:spacing w:after="0" w:line="286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80"/>
          <w:tab w:val="left" w:pos="3020"/>
          <w:tab w:val="left" w:pos="5646"/>
          <w:tab w:val="left" w:pos="7566"/>
        </w:tabs>
        <w:spacing w:after="0" w:line="286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за языковым материалом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>(классификации,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>сравнения,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>исследования); формулировать с помощью учителя вопросы в процессе анализа предложенного языкового материала;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71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DA7084" w:rsidRPr="00DA7084" w:rsidRDefault="00DA7084" w:rsidP="00DA7084">
      <w:pPr>
        <w:pStyle w:val="Bodytext10"/>
        <w:spacing w:after="0" w:line="293" w:lineRule="auto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56"/>
        </w:tabs>
        <w:spacing w:after="0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выбирать источник получения информации: нужный словарь </w:t>
      </w: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DA7084" w:rsidRPr="00DA7084" w:rsidRDefault="00DA7084" w:rsidP="00DA7084">
      <w:pPr>
        <w:pStyle w:val="Bodytext10"/>
        <w:spacing w:after="0" w:line="310" w:lineRule="auto"/>
        <w:ind w:firstLine="98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получения запрашиваемой информации, для уточнения;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56"/>
        </w:tabs>
        <w:spacing w:after="0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согласно заданному алгоритму находить </w:t>
      </w: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представленную</w:t>
      </w:r>
      <w:proofErr w:type="gram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 в явном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1340"/>
        </w:tabs>
        <w:spacing w:after="0" w:line="310" w:lineRule="auto"/>
        <w:ind w:left="9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иде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 информацию в предложенном источнике: в словарях, справочниках;</w:t>
      </w:r>
    </w:p>
    <w:p w:rsidR="00DA7084" w:rsidRPr="00DA7084" w:rsidRDefault="00DA7084" w:rsidP="00DA7084">
      <w:pPr>
        <w:pStyle w:val="Bodytext10"/>
        <w:numPr>
          <w:ilvl w:val="0"/>
          <w:numId w:val="3"/>
        </w:numPr>
        <w:tabs>
          <w:tab w:val="left" w:pos="971"/>
        </w:tabs>
        <w:spacing w:after="0" w:line="286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DA7084" w:rsidRPr="00DA7084" w:rsidRDefault="00DA7084" w:rsidP="00DA7084">
      <w:pPr>
        <w:pStyle w:val="Bodytext10"/>
        <w:numPr>
          <w:ilvl w:val="0"/>
          <w:numId w:val="3"/>
        </w:numPr>
        <w:tabs>
          <w:tab w:val="left" w:pos="971"/>
        </w:tabs>
        <w:spacing w:after="0" w:line="298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</w:t>
      </w: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о-</w:t>
      </w:r>
      <w:proofErr w:type="gram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 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DA7084" w:rsidRPr="00DA7084" w:rsidRDefault="00DA7084" w:rsidP="00DA7084">
      <w:pPr>
        <w:pStyle w:val="Bodytext10"/>
        <w:numPr>
          <w:ilvl w:val="0"/>
          <w:numId w:val="3"/>
        </w:numPr>
        <w:tabs>
          <w:tab w:val="left" w:pos="971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анализировать и создавать текстовую, виде</w:t>
      </w: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о-</w:t>
      </w:r>
      <w:proofErr w:type="gram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, графическую, звуковую информацию в соответствии с учебной задачей;</w:t>
      </w:r>
    </w:p>
    <w:p w:rsidR="00DA7084" w:rsidRPr="00DA7084" w:rsidRDefault="00DA7084" w:rsidP="00DA7084">
      <w:pPr>
        <w:pStyle w:val="Bodytext10"/>
        <w:numPr>
          <w:ilvl w:val="0"/>
          <w:numId w:val="3"/>
        </w:numPr>
        <w:tabs>
          <w:tab w:val="left" w:pos="971"/>
        </w:tabs>
        <w:spacing w:after="0" w:line="286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DA7084" w:rsidRPr="00DA7084" w:rsidRDefault="00DA7084" w:rsidP="00DA7084">
      <w:pPr>
        <w:pStyle w:val="Bodytext10"/>
        <w:spacing w:after="0" w:line="295" w:lineRule="auto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DA7084" w:rsidRPr="00DA7084" w:rsidRDefault="00DA7084" w:rsidP="00DA7084">
      <w:pPr>
        <w:pStyle w:val="Bodytext10"/>
        <w:numPr>
          <w:ilvl w:val="0"/>
          <w:numId w:val="3"/>
        </w:numPr>
        <w:tabs>
          <w:tab w:val="left" w:pos="971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A7084" w:rsidRPr="00DA7084" w:rsidRDefault="00DA7084" w:rsidP="00DA7084">
      <w:pPr>
        <w:pStyle w:val="Bodytext10"/>
        <w:numPr>
          <w:ilvl w:val="0"/>
          <w:numId w:val="3"/>
        </w:numPr>
        <w:tabs>
          <w:tab w:val="left" w:pos="971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lastRenderedPageBreak/>
        <w:t>проявлять уважительное отношение к собеседнику, соблюдать правила ведения диалоги и дискуссии;</w:t>
      </w:r>
    </w:p>
    <w:p w:rsidR="00DA7084" w:rsidRPr="00DA7084" w:rsidRDefault="00DA7084" w:rsidP="00DA7084">
      <w:pPr>
        <w:pStyle w:val="Bodytext10"/>
        <w:numPr>
          <w:ilvl w:val="0"/>
          <w:numId w:val="3"/>
        </w:numPr>
        <w:tabs>
          <w:tab w:val="left" w:pos="956"/>
        </w:tabs>
        <w:spacing w:after="0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признавать возможность существования разных точек зрения;</w:t>
      </w:r>
    </w:p>
    <w:p w:rsidR="00DA7084" w:rsidRPr="00DA7084" w:rsidRDefault="00DA7084" w:rsidP="00DA7084">
      <w:pPr>
        <w:pStyle w:val="Bodytext10"/>
        <w:numPr>
          <w:ilvl w:val="0"/>
          <w:numId w:val="3"/>
        </w:numPr>
        <w:tabs>
          <w:tab w:val="left" w:pos="956"/>
        </w:tabs>
        <w:spacing w:after="0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корректно и 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аргументированно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 высказывать своё мнение;</w:t>
      </w:r>
    </w:p>
    <w:p w:rsidR="00DA7084" w:rsidRPr="00DA7084" w:rsidRDefault="00DA7084" w:rsidP="00DA7084">
      <w:pPr>
        <w:pStyle w:val="Bodytext10"/>
        <w:numPr>
          <w:ilvl w:val="0"/>
          <w:numId w:val="3"/>
        </w:numPr>
        <w:tabs>
          <w:tab w:val="left" w:pos="971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строить речевое высказывание в соответствии с поставленной задачей;</w:t>
      </w:r>
    </w:p>
    <w:p w:rsidR="00DA7084" w:rsidRPr="00DA7084" w:rsidRDefault="00DA7084" w:rsidP="00DA7084">
      <w:pPr>
        <w:pStyle w:val="Bodytext10"/>
        <w:numPr>
          <w:ilvl w:val="0"/>
          <w:numId w:val="3"/>
        </w:numPr>
        <w:tabs>
          <w:tab w:val="left" w:pos="971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DA7084" w:rsidRPr="00DA7084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 w:line="286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готовить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DA7084" w:rsidRPr="00DA7084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DA7084" w:rsidRPr="00DA7084" w:rsidRDefault="00DA7084" w:rsidP="00DA7084">
      <w:pPr>
        <w:pStyle w:val="Bodytext10"/>
        <w:spacing w:after="0" w:line="293" w:lineRule="auto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DA7084" w:rsidRPr="00DA7084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DA7084" w:rsidRPr="00DA7084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выстраивать последовательность выбранных действий.</w:t>
      </w:r>
    </w:p>
    <w:p w:rsidR="00DA7084" w:rsidRPr="00DA7084" w:rsidRDefault="00DA7084" w:rsidP="00DA7084">
      <w:pPr>
        <w:pStyle w:val="Bodytext10"/>
        <w:spacing w:after="0" w:line="293" w:lineRule="auto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самоконтроля как части регулятивных универсальных учебных действий:</w:t>
      </w:r>
    </w:p>
    <w:p w:rsidR="00DA7084" w:rsidRPr="00DA7084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устанавливать причины успеха (неудач) учебной деятельности;</w:t>
      </w:r>
    </w:p>
    <w:p w:rsidR="00DA7084" w:rsidRPr="00DA7084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корректировать свои учебные действия для преодоления речевых и орфографических ошибок;</w:t>
      </w:r>
    </w:p>
    <w:p w:rsidR="00DA7084" w:rsidRPr="00DA7084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DA7084" w:rsidRPr="00DA7084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DA7084" w:rsidRPr="00DA7084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 w:line="286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DA7084" w:rsidRPr="00DA7084" w:rsidRDefault="00DA7084" w:rsidP="00DA7084">
      <w:pPr>
        <w:pStyle w:val="Bodytext10"/>
        <w:spacing w:after="0" w:line="295" w:lineRule="auto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DA7084" w:rsidRPr="00DA7084" w:rsidRDefault="00DA7084" w:rsidP="00DA7084">
      <w:pPr>
        <w:pStyle w:val="Bodytext10"/>
        <w:numPr>
          <w:ilvl w:val="0"/>
          <w:numId w:val="3"/>
        </w:numPr>
        <w:tabs>
          <w:tab w:val="left" w:pos="970"/>
          <w:tab w:val="left" w:pos="3404"/>
          <w:tab w:val="left" w:pos="5799"/>
          <w:tab w:val="left" w:pos="6529"/>
          <w:tab w:val="left" w:pos="8794"/>
        </w:tabs>
        <w:spacing w:after="0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формулировать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>краткосрочные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>и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>долгосрочные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>цели</w:t>
      </w:r>
    </w:p>
    <w:p w:rsidR="00DA7084" w:rsidRPr="00DA7084" w:rsidRDefault="00DA7084" w:rsidP="00DA7084">
      <w:pPr>
        <w:pStyle w:val="Bodytext10"/>
        <w:spacing w:after="0" w:line="310" w:lineRule="auto"/>
        <w:ind w:left="98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DA7084" w:rsidRPr="00DA7084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 w:line="286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A7084" w:rsidRPr="00DA7084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проявлять готовность руководить, выполнять поручения, подчиняться, самостоятельно разрешать конфликты;</w:t>
      </w:r>
    </w:p>
    <w:p w:rsidR="00DA7084" w:rsidRPr="00DA7084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ответственно выполнять свою часть работы;</w:t>
      </w:r>
    </w:p>
    <w:p w:rsidR="00DA7084" w:rsidRPr="00DA7084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оценивать свой вклад в общий результат;</w:t>
      </w:r>
    </w:p>
    <w:p w:rsidR="00DA7084" w:rsidRPr="00DA7084" w:rsidRDefault="00DA7084" w:rsidP="00DA7084">
      <w:pPr>
        <w:pStyle w:val="Bodytext10"/>
        <w:numPr>
          <w:ilvl w:val="0"/>
          <w:numId w:val="3"/>
        </w:numPr>
        <w:tabs>
          <w:tab w:val="left" w:pos="850"/>
        </w:tabs>
        <w:spacing w:after="30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выполнять совместные проектные задания с опорой на предложенные образцы.</w:t>
      </w:r>
    </w:p>
    <w:p w:rsidR="00DA7084" w:rsidRPr="00DA7084" w:rsidRDefault="00DA7084" w:rsidP="00DA7084">
      <w:pPr>
        <w:pStyle w:val="Heading310"/>
        <w:keepNext/>
        <w:keepLines/>
        <w:spacing w:after="300"/>
        <w:ind w:firstLine="0"/>
        <w:rPr>
          <w:rFonts w:ascii="Times New Roman" w:hAnsi="Times New Roman" w:cs="Times New Roman"/>
          <w:sz w:val="24"/>
          <w:szCs w:val="24"/>
        </w:rPr>
      </w:pPr>
      <w:bookmarkStart w:id="9" w:name="bookmark38"/>
      <w:r w:rsidRPr="00DA7084">
        <w:rPr>
          <w:rStyle w:val="Heading31"/>
          <w:rFonts w:ascii="Times New Roman" w:hAnsi="Times New Roman" w:cs="Times New Roman"/>
          <w:sz w:val="24"/>
          <w:szCs w:val="24"/>
        </w:rPr>
        <w:lastRenderedPageBreak/>
        <w:t>ПРЕДМЕТНЫЕ РЕЗУЛЬТАТЫ</w:t>
      </w:r>
      <w:bookmarkEnd w:id="9"/>
    </w:p>
    <w:p w:rsidR="00DA7084" w:rsidRPr="00DA7084" w:rsidRDefault="00DA7084" w:rsidP="00DA7084">
      <w:pPr>
        <w:pStyle w:val="Heading310"/>
        <w:keepNext/>
        <w:keepLines/>
        <w:numPr>
          <w:ilvl w:val="0"/>
          <w:numId w:val="4"/>
        </w:numPr>
        <w:tabs>
          <w:tab w:val="left" w:pos="283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Heading31"/>
          <w:rFonts w:ascii="Times New Roman" w:hAnsi="Times New Roman" w:cs="Times New Roman"/>
          <w:sz w:val="24"/>
          <w:szCs w:val="24"/>
        </w:rPr>
        <w:t>КЛАСС</w:t>
      </w:r>
    </w:p>
    <w:p w:rsidR="00DA7084" w:rsidRPr="00DA7084" w:rsidRDefault="00DA7084" w:rsidP="00DA7084">
      <w:pPr>
        <w:pStyle w:val="Bodytext10"/>
        <w:spacing w:after="0" w:line="310" w:lineRule="auto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К концу обучения в первом классе </w:t>
      </w: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 научится:</w:t>
      </w:r>
    </w:p>
    <w:p w:rsidR="00DA7084" w:rsidRPr="00DA7084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различать слово и предложение; вычленять слова из предложений;</w:t>
      </w:r>
    </w:p>
    <w:p w:rsidR="00DA7084" w:rsidRPr="00DA7084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вычленять звуки из слова;</w:t>
      </w:r>
    </w:p>
    <w:p w:rsidR="00DA7084" w:rsidRPr="00DA7084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различать гласные и согласные звуки (в том числе различать в словах согласный звук [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й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’] и гласный звук [и]);</w:t>
      </w:r>
    </w:p>
    <w:p w:rsidR="00DA7084" w:rsidRPr="00DA7084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различать ударные и безударные гласные звуки;</w:t>
      </w:r>
    </w:p>
    <w:p w:rsidR="00DA7084" w:rsidRPr="00DA7084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различать согласные звуки: мягкие и твёрдые, звонкие и глухие (вне слова и в слове);</w:t>
      </w:r>
    </w:p>
    <w:p w:rsidR="00DA7084" w:rsidRPr="00DA7084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различать понятия «звук» и «буква»;</w:t>
      </w:r>
    </w:p>
    <w:p w:rsidR="00DA7084" w:rsidRPr="00DA7084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 w:line="28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DA7084" w:rsidRPr="00DA7084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обозначать на письме мягкость согласных звуков буквами е, ё, 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ю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, я и буквой 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ь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 в конце слова;</w:t>
      </w:r>
    </w:p>
    <w:p w:rsidR="00DA7084" w:rsidRPr="00DA7084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 w:line="28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DA7084" w:rsidRPr="00DA7084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писать аккуратным разборчивым почерком без искажений прописные и строчные буквы, соединения букв, слова;</w:t>
      </w:r>
    </w:p>
    <w:p w:rsidR="00DA7084" w:rsidRPr="00DA7084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 w:line="300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жи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ши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 (в положении под ударением), 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ча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ща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, чу, 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щу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; непроверяемые гласные и согласные (перечень слов в орфографическом словаре учебника);</w:t>
      </w:r>
    </w:p>
    <w:p w:rsidR="00DA7084" w:rsidRPr="00DA7084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правильно списывать (без пропусков и искажений букв) слова и предложения, тексты объёмом не более 25 слов;</w:t>
      </w:r>
    </w:p>
    <w:p w:rsidR="00DA7084" w:rsidRPr="00DA7084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 w:line="28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DA7084" w:rsidRPr="00DA7084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находить и исправлять ошибки на изученные правила, описки;</w:t>
      </w:r>
    </w:p>
    <w:p w:rsidR="00DA7084" w:rsidRPr="00DA7084" w:rsidRDefault="00DA7084" w:rsidP="00DA7084">
      <w:pPr>
        <w:pStyle w:val="Bodytext10"/>
        <w:numPr>
          <w:ilvl w:val="0"/>
          <w:numId w:val="5"/>
        </w:numPr>
        <w:tabs>
          <w:tab w:val="left" w:pos="856"/>
        </w:tabs>
        <w:spacing w:after="0" w:line="252" w:lineRule="auto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понимать прослушанный текст;</w:t>
      </w:r>
    </w:p>
    <w:p w:rsidR="00DA7084" w:rsidRPr="00DA7084" w:rsidRDefault="00DA7084" w:rsidP="00DA7084">
      <w:pPr>
        <w:pStyle w:val="Bodytext10"/>
        <w:numPr>
          <w:ilvl w:val="0"/>
          <w:numId w:val="5"/>
        </w:numPr>
        <w:tabs>
          <w:tab w:val="left" w:pos="858"/>
        </w:tabs>
        <w:spacing w:after="0" w:line="288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DA7084" w:rsidRPr="00DA7084" w:rsidRDefault="00DA7084" w:rsidP="00DA7084">
      <w:pPr>
        <w:pStyle w:val="Bodytext10"/>
        <w:numPr>
          <w:ilvl w:val="0"/>
          <w:numId w:val="5"/>
        </w:numPr>
        <w:tabs>
          <w:tab w:val="left" w:pos="856"/>
        </w:tabs>
        <w:spacing w:after="0" w:line="252" w:lineRule="auto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находить в тексте слова, значение которых требует уточнения;</w:t>
      </w:r>
    </w:p>
    <w:p w:rsidR="00DA7084" w:rsidRPr="00DA7084" w:rsidRDefault="00DA7084" w:rsidP="00DA7084">
      <w:pPr>
        <w:pStyle w:val="Bodytext10"/>
        <w:numPr>
          <w:ilvl w:val="0"/>
          <w:numId w:val="5"/>
        </w:numPr>
        <w:tabs>
          <w:tab w:val="left" w:pos="856"/>
        </w:tabs>
        <w:spacing w:after="0" w:line="252" w:lineRule="auto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составлять предложение из набора форм слов;</w:t>
      </w:r>
    </w:p>
    <w:p w:rsidR="00DA7084" w:rsidRPr="00DA7084" w:rsidRDefault="00DA7084" w:rsidP="00DA7084">
      <w:pPr>
        <w:pStyle w:val="Bodytext10"/>
        <w:numPr>
          <w:ilvl w:val="0"/>
          <w:numId w:val="5"/>
        </w:numPr>
        <w:tabs>
          <w:tab w:val="left" w:pos="858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устно составлять текст из 3-5 предложений по сюжетным картинкам и на основе 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lastRenderedPageBreak/>
        <w:t>наблюдений;</w:t>
      </w:r>
    </w:p>
    <w:p w:rsidR="00DA7084" w:rsidRPr="00DA7084" w:rsidRDefault="00DA7084" w:rsidP="00DA7084">
      <w:pPr>
        <w:pStyle w:val="Bodytext10"/>
        <w:numPr>
          <w:ilvl w:val="0"/>
          <w:numId w:val="5"/>
        </w:numPr>
        <w:tabs>
          <w:tab w:val="left" w:pos="856"/>
        </w:tabs>
        <w:spacing w:after="300" w:line="252" w:lineRule="auto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использовать изученные понятия в процессе решения учебных задач.</w:t>
      </w:r>
    </w:p>
    <w:p w:rsidR="00DA7084" w:rsidRPr="00DA7084" w:rsidRDefault="00DA7084" w:rsidP="00DA7084">
      <w:pPr>
        <w:pStyle w:val="Heading310"/>
        <w:keepNext/>
        <w:keepLines/>
        <w:numPr>
          <w:ilvl w:val="0"/>
          <w:numId w:val="4"/>
        </w:numPr>
        <w:tabs>
          <w:tab w:val="left" w:pos="315"/>
        </w:tabs>
        <w:spacing w:line="283" w:lineRule="auto"/>
        <w:ind w:firstLine="0"/>
        <w:rPr>
          <w:rFonts w:ascii="Times New Roman" w:hAnsi="Times New Roman" w:cs="Times New Roman"/>
          <w:sz w:val="24"/>
          <w:szCs w:val="24"/>
        </w:rPr>
      </w:pPr>
      <w:bookmarkStart w:id="10" w:name="bookmark41"/>
      <w:r w:rsidRPr="00DA7084">
        <w:rPr>
          <w:rStyle w:val="Heading31"/>
          <w:rFonts w:ascii="Times New Roman" w:hAnsi="Times New Roman" w:cs="Times New Roman"/>
          <w:sz w:val="24"/>
          <w:szCs w:val="24"/>
        </w:rPr>
        <w:t>КЛАСС</w:t>
      </w:r>
      <w:bookmarkEnd w:id="10"/>
    </w:p>
    <w:p w:rsidR="00DA7084" w:rsidRPr="00DA7084" w:rsidRDefault="00DA7084" w:rsidP="00DA7084">
      <w:pPr>
        <w:pStyle w:val="Bodytext10"/>
        <w:spacing w:after="0" w:line="283" w:lineRule="auto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К концу обучения во втором классе </w:t>
      </w: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 научится: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56"/>
        </w:tabs>
        <w:spacing w:after="0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осознавать язык как основное средство общения;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58"/>
        </w:tabs>
        <w:spacing w:after="0" w:line="28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58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определять количество слогов в слове; делить слово на слоги (в том числе слова со стечением согласных);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58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устанавливать соотношение звукового и буквенного состава слова, в том числе с учётом функций букв е, ё, 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ю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, я;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58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обозначать на письме мягкость согласных звуков буквой мягкий знак в середине слова;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56"/>
        </w:tabs>
        <w:spacing w:after="0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находить однокоренные слова;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56"/>
        </w:tabs>
        <w:spacing w:after="0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выделять в слове корень (простые случаи);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56"/>
        </w:tabs>
        <w:spacing w:after="0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выделять в слове окончание;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58"/>
        </w:tabs>
        <w:spacing w:after="0" w:line="290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56"/>
        </w:tabs>
        <w:spacing w:after="0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распознавать слова, отвечающие на вопросы «кто?», «что?»;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58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распознавать слова, отвечающие на вопросы «что делать?», «что сделать?» и другие;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58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распознавать слова, отвечающие на </w:t>
      </w: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вопросы</w:t>
      </w:r>
      <w:proofErr w:type="gram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 «какой?», «какая?», «какое?», «какие?»;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58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определять вид предложения по цели высказывания и по эмоциональной окраске;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58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находить место орфограммы в слове и между словами на изученные правила;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58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применять изученные правила правописания, в том числе: сочетания 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чк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чн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чт</w:t>
      </w:r>
      <w:proofErr w:type="spellEnd"/>
      <w:proofErr w:type="gram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щн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нч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правильно списывать (без пропусков и искажений букв) слова и предложения, тексты объёмом не более 50 слов;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60"/>
        </w:tabs>
        <w:spacing w:after="0" w:line="28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60"/>
        </w:tabs>
        <w:spacing w:after="0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находить и исправлять ошибки на изученные правила, описки;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пользоваться толковым, орфографическим, орфоэпическим словарями учебника;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60"/>
          <w:tab w:val="left" w:pos="5511"/>
          <w:tab w:val="left" w:pos="6351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строить устное диалогическое и монологическое высказывание (2-4 предложения на определённую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>тему,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 xml:space="preserve">по наблюдениям) </w:t>
      </w: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с</w:t>
      </w:r>
      <w:proofErr w:type="gramEnd"/>
    </w:p>
    <w:p w:rsidR="00DA7084" w:rsidRPr="00DA7084" w:rsidRDefault="00DA7084" w:rsidP="00DA7084">
      <w:pPr>
        <w:pStyle w:val="Bodytext10"/>
        <w:spacing w:after="0" w:line="307" w:lineRule="auto"/>
        <w:ind w:firstLine="8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lastRenderedPageBreak/>
        <w:t>соблюдением орфоэпических норм, правильной интонации;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60"/>
          <w:tab w:val="left" w:pos="6351"/>
        </w:tabs>
        <w:spacing w:after="0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формулировать простые выводы на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 xml:space="preserve">основе </w:t>
      </w: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прочитанного</w:t>
      </w:r>
      <w:proofErr w:type="gramEnd"/>
    </w:p>
    <w:p w:rsidR="00DA7084" w:rsidRPr="00DA7084" w:rsidRDefault="00DA7084" w:rsidP="00DA7084">
      <w:pPr>
        <w:pStyle w:val="Bodytext10"/>
        <w:spacing w:after="0" w:line="307" w:lineRule="auto"/>
        <w:ind w:firstLine="8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(услышанного) устно и письменно (1-2 предложения);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составлять предложения из слов, устанавливая между ними смысловую связь по вопросам;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60"/>
        </w:tabs>
        <w:spacing w:after="0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определять тему текста и озаглавливать текст, отражая его тему;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60"/>
        </w:tabs>
        <w:spacing w:after="0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составлять текст из разрозненных предложений, частей текста;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писать подробное изложение повествовательного текста объёмом 30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softHyphen/>
        <w:t>45 слов с опорой на вопросы;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60"/>
        </w:tabs>
        <w:spacing w:after="30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DA7084" w:rsidRPr="00DA7084" w:rsidRDefault="00DA7084" w:rsidP="00DA7084">
      <w:pPr>
        <w:pStyle w:val="Heading310"/>
        <w:keepNext/>
        <w:keepLines/>
        <w:numPr>
          <w:ilvl w:val="0"/>
          <w:numId w:val="4"/>
        </w:numPr>
        <w:tabs>
          <w:tab w:val="left" w:pos="319"/>
        </w:tabs>
        <w:spacing w:line="283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bookmark43"/>
      <w:r w:rsidRPr="00DA7084">
        <w:rPr>
          <w:rStyle w:val="Heading31"/>
          <w:rFonts w:ascii="Times New Roman" w:hAnsi="Times New Roman" w:cs="Times New Roman"/>
          <w:sz w:val="24"/>
          <w:szCs w:val="24"/>
        </w:rPr>
        <w:t>КЛАСС</w:t>
      </w:r>
      <w:bookmarkEnd w:id="11"/>
    </w:p>
    <w:p w:rsidR="00DA7084" w:rsidRPr="00DA7084" w:rsidRDefault="00DA7084" w:rsidP="00DA7084">
      <w:pPr>
        <w:pStyle w:val="Bodytext10"/>
        <w:spacing w:after="0" w:line="30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К концу обучения в третьем классе </w:t>
      </w: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 научится: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объяснять значение русского языка как государственного языка Российской Федерации;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характеризовать, сравнивать, классифицировать звуки вне слова и в слове по заданным параметрам;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производить </w:t>
      </w:r>
      <w:proofErr w:type="spellStart"/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звуко-буквенный</w:t>
      </w:r>
      <w:proofErr w:type="spellEnd"/>
      <w:proofErr w:type="gram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 анализ слова (в словах с орфограммами; без транскрибирования);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90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ю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, я, в словах с разделительными 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ь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ъ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, в словах с непроизносимыми согласными;</w:t>
      </w:r>
      <w:proofErr w:type="gramEnd"/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90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находить в словах с однозначно выделяемыми морфемами окончание, корень, приставку, суффикс;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распознавать слова, употреблённые в прямом и переносном значении (простые случаи);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определять значение слова в тексте;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90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8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95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lastRenderedPageBreak/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 w:rsidRPr="00DA7084">
        <w:rPr>
          <w:rStyle w:val="Bodytext1"/>
          <w:rFonts w:ascii="Times New Roman" w:cs="Times New Roman"/>
          <w:sz w:val="24"/>
          <w:szCs w:val="24"/>
        </w:rPr>
        <w:t>‑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 по родам;</w:t>
      </w:r>
      <w:proofErr w:type="gramEnd"/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распознавать личные местоимения (в начальной форме);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использовать личные местоимения для устранения неоправданных повторов в тексте;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различать предлоги и приставки;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определять вид предложения по цели высказывания и по эмоциональной окраске;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находить главные и второстепенные (без деления на виды) члены предложения;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распознавать распространённые и нераспространённые предложения;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95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правильно списывать слова, предложения, тексты объёмом не более 70 слов;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писать под диктовку тексты объёмом не более 65 слов с учётом изученных правил правописания;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52" w:lineRule="auto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находить и исправлять ошибки на изученные правила, описки;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понимать тексты разных типов, находить в тексте заданную информацию;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  <w:tab w:val="left" w:pos="2799"/>
          <w:tab w:val="left" w:pos="7830"/>
        </w:tabs>
        <w:spacing w:after="0" w:line="288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>орфоэпических норм, правильной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>интонации;</w:t>
      </w:r>
    </w:p>
    <w:p w:rsidR="00DA7084" w:rsidRPr="00DA7084" w:rsidRDefault="00DA7084" w:rsidP="00DA7084">
      <w:pPr>
        <w:pStyle w:val="Bodytext10"/>
        <w:tabs>
          <w:tab w:val="left" w:pos="8708"/>
        </w:tabs>
        <w:spacing w:after="0" w:line="310" w:lineRule="auto"/>
        <w:ind w:firstLine="8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создавать небольшие устные и письменные тексты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>(2-4</w:t>
      </w:r>
      <w:proofErr w:type="gramEnd"/>
    </w:p>
    <w:p w:rsidR="00DA7084" w:rsidRPr="00DA7084" w:rsidRDefault="00DA7084" w:rsidP="00DA7084">
      <w:pPr>
        <w:pStyle w:val="Bodytext10"/>
        <w:tabs>
          <w:tab w:val="left" w:pos="2799"/>
          <w:tab w:val="left" w:pos="7830"/>
        </w:tabs>
        <w:spacing w:after="0" w:line="310" w:lineRule="auto"/>
        <w:ind w:firstLine="8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предложения),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>содержащие приглашение, просьбу,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>извинение,</w:t>
      </w:r>
    </w:p>
    <w:p w:rsidR="00DA7084" w:rsidRPr="00DA7084" w:rsidRDefault="00DA7084" w:rsidP="00DA7084">
      <w:pPr>
        <w:pStyle w:val="Bodytext10"/>
        <w:spacing w:after="0" w:line="310" w:lineRule="auto"/>
        <w:ind w:firstLine="8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благодарность, отказ, с использованием норм речевого этикета;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определять связь предложений в тексте (с помощью личных местоимений, синонимов, союзов и, а, но);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52" w:lineRule="auto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определять ключевые слова в тексте;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52" w:lineRule="auto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определять тему текста и основную мысль текста;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составлять план текста, создавать по нему текст и корректировать текст;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писать подробное изложение по заданному, коллективно или самостоятельно составленному плану;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280" w:line="252" w:lineRule="auto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lastRenderedPageBreak/>
        <w:t>уточнять значение слова с помощью толкового словаря.</w:t>
      </w:r>
    </w:p>
    <w:p w:rsidR="00DA7084" w:rsidRPr="00DA7084" w:rsidRDefault="00DA7084" w:rsidP="00DA7084">
      <w:pPr>
        <w:pStyle w:val="Heading310"/>
        <w:keepNext/>
        <w:keepLines/>
        <w:numPr>
          <w:ilvl w:val="0"/>
          <w:numId w:val="4"/>
        </w:numPr>
        <w:tabs>
          <w:tab w:val="left" w:pos="32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bookmark45"/>
      <w:r w:rsidRPr="00DA7084">
        <w:rPr>
          <w:rStyle w:val="Heading31"/>
          <w:rFonts w:ascii="Times New Roman" w:hAnsi="Times New Roman" w:cs="Times New Roman"/>
          <w:sz w:val="24"/>
          <w:szCs w:val="24"/>
        </w:rPr>
        <w:t>КЛАСС</w:t>
      </w:r>
      <w:bookmarkEnd w:id="12"/>
    </w:p>
    <w:p w:rsidR="00DA7084" w:rsidRPr="00DA7084" w:rsidRDefault="00DA7084" w:rsidP="00DA7084">
      <w:pPr>
        <w:pStyle w:val="Bodytext10"/>
        <w:spacing w:after="280" w:line="31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К концу обучения в четвёртом классе </w:t>
      </w: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 научится: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8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объяснять роль языка как основного средства общения;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осознавать правильную устную и письменную речь как показатель общей культуры человека;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60"/>
          <w:tab w:val="left" w:pos="2338"/>
          <w:tab w:val="left" w:pos="4729"/>
          <w:tab w:val="left" w:pos="9054"/>
        </w:tabs>
        <w:spacing w:after="0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проводить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звуко-буквенный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>разбор слов (в соответствии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>с</w:t>
      </w:r>
      <w:proofErr w:type="gramEnd"/>
    </w:p>
    <w:p w:rsidR="00DA7084" w:rsidRPr="00DA7084" w:rsidRDefault="00DA7084" w:rsidP="00DA7084">
      <w:pPr>
        <w:pStyle w:val="Bodytext10"/>
        <w:spacing w:after="0" w:line="307" w:lineRule="auto"/>
        <w:ind w:firstLine="8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предложенным в учебнике алгоритмом);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60"/>
          <w:tab w:val="left" w:pos="2338"/>
          <w:tab w:val="left" w:pos="4762"/>
          <w:tab w:val="left" w:pos="9054"/>
        </w:tabs>
        <w:spacing w:after="0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подбирать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>к предложенным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>словам синонимы; подбирать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</w: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к</w:t>
      </w:r>
      <w:proofErr w:type="gramEnd"/>
    </w:p>
    <w:p w:rsidR="00DA7084" w:rsidRPr="00DA7084" w:rsidRDefault="00DA7084" w:rsidP="00DA7084">
      <w:pPr>
        <w:pStyle w:val="Bodytext10"/>
        <w:spacing w:after="0" w:line="307" w:lineRule="auto"/>
        <w:ind w:firstLine="8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предложенным словам антонимы;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выявлять в речи слова, значение которых требует уточнения, определять значение слова по контексту;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8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8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8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8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98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90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определять грамматические признаки личного местоимения в начальной форме: лицо, число, род (у местоимений 3-го лица в единственном числе); использовать личные местоимения для устранения неоправданных повторов в тексте;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различать предложение, словосочетание и слово;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классифицировать предложения по цели высказывания и по эмоциональной окраске;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различать распространённые и нераспространённые предложения;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8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распознавать предложения с однородными членами; составлять предложения с однородными членами; использовать предложения с однородными членами в 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lastRenderedPageBreak/>
        <w:t>речи;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производить синтаксический разбор простого предложения;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 w:line="276" w:lineRule="auto"/>
        <w:ind w:left="84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находить место орфограммы в слове и между словами на изученные правила;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 w:line="302" w:lineRule="auto"/>
        <w:ind w:left="84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-м</w:t>
      </w:r>
      <w:proofErr w:type="gram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я, - 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ий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, -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ие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, -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ия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, на -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ья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 типа гостья, на -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ье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ов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, -ин, -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ий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); безударные падежные окончания имён прилагательных; мягкий знак после шипящих на конце глаголов в форме 2-го лица единственного числа; наличие или отсутствие мягкого знака в глаголах на </w:t>
      </w: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-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т</w:t>
      </w:r>
      <w:proofErr w:type="gram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ься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 и -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тся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правильно списывать тексты объёмом не более 85 слов;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 w:line="276" w:lineRule="auto"/>
        <w:ind w:left="84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писать под диктовку тексты объёмом не более 80 слов с учётом изученных правил правописания;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 w:line="276" w:lineRule="auto"/>
        <w:ind w:left="84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находить и исправлять орфографические и пунктуационные ошибки на изученные правила, описки;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 w:line="286" w:lineRule="auto"/>
        <w:ind w:left="84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 w:line="286" w:lineRule="auto"/>
        <w:ind w:left="84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 w:line="286" w:lineRule="auto"/>
        <w:ind w:left="84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 w:line="276" w:lineRule="auto"/>
        <w:ind w:left="84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корректировать порядок предложений и частей текста;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составлять план к заданным текстам;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осуществлять подробный пересказ текста (устно и письменно);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осуществлять выборочный пересказ текста (устно);</w:t>
      </w:r>
    </w:p>
    <w:p w:rsidR="00DA7084" w:rsidRPr="00DA7084" w:rsidRDefault="00DA7084" w:rsidP="00DA7084">
      <w:pPr>
        <w:pStyle w:val="Bodytext10"/>
        <w:spacing w:after="0" w:line="310" w:lineRule="auto"/>
        <w:ind w:left="84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писать (после предварительной подготовки) сочинения по заданным темам;</w:t>
      </w:r>
    </w:p>
    <w:p w:rsidR="00DA7084" w:rsidRPr="00DA7084" w:rsidRDefault="00DA7084" w:rsidP="00DA7084">
      <w:pPr>
        <w:pStyle w:val="Bodytext10"/>
        <w:spacing w:after="0" w:line="310" w:lineRule="auto"/>
        <w:ind w:left="84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lastRenderedPageBreak/>
        <w:t>осуществлять ознакомительное чтение в соответствии с поставленной задачей;</w:t>
      </w:r>
    </w:p>
    <w:p w:rsidR="00DA7084" w:rsidRPr="00DA7084" w:rsidRDefault="00DA7084" w:rsidP="00DA7084">
      <w:pPr>
        <w:pStyle w:val="Bodytext10"/>
        <w:spacing w:after="0" w:line="310" w:lineRule="auto"/>
        <w:ind w:left="84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объяснять своими словами значение изученных понятий; использовать изученные понятия;</w:t>
      </w:r>
    </w:p>
    <w:p w:rsidR="00DA7084" w:rsidRPr="00DA7084" w:rsidRDefault="00DA7084" w:rsidP="00DA7084">
      <w:pPr>
        <w:pStyle w:val="Bodytext10"/>
        <w:spacing w:after="0" w:line="310" w:lineRule="auto"/>
        <w:ind w:left="840"/>
        <w:jc w:val="both"/>
        <w:rPr>
          <w:rFonts w:ascii="Times New Roman" w:hAnsi="Times New Roman" w:cs="Times New Roman"/>
          <w:sz w:val="24"/>
          <w:szCs w:val="24"/>
        </w:rPr>
        <w:sectPr w:rsidR="00DA7084" w:rsidRPr="00DA7084">
          <w:pgSz w:w="11900" w:h="16840"/>
          <w:pgMar w:top="1376" w:right="781" w:bottom="1142" w:left="1706" w:header="948" w:footer="714" w:gutter="0"/>
          <w:cols w:space="720"/>
          <w:noEndnote/>
          <w:docGrid w:linePitch="360"/>
        </w:sect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DA7084" w:rsidRDefault="00DA7084" w:rsidP="00DA7084">
      <w:pPr>
        <w:pStyle w:val="Bodytext10"/>
        <w:spacing w:after="340"/>
        <w:ind w:firstLine="140"/>
        <w:rPr>
          <w:sz w:val="26"/>
          <w:szCs w:val="26"/>
        </w:rPr>
      </w:pPr>
      <w:r>
        <w:rPr>
          <w:rStyle w:val="Bodytext1"/>
        </w:rPr>
        <w:lastRenderedPageBreak/>
        <w:t>СОДЕРЖАНИЕ УЧЕБНОГО ПРЕДМЕТА</w:t>
      </w:r>
    </w:p>
    <w:p w:rsidR="00DA7084" w:rsidRDefault="00DA7084" w:rsidP="00DA7084">
      <w:pPr>
        <w:pStyle w:val="Bodytext10"/>
        <w:numPr>
          <w:ilvl w:val="0"/>
          <w:numId w:val="9"/>
        </w:numPr>
        <w:tabs>
          <w:tab w:val="left" w:pos="411"/>
        </w:tabs>
        <w:spacing w:after="280" w:line="283" w:lineRule="auto"/>
        <w:ind w:firstLine="140"/>
        <w:jc w:val="both"/>
        <w:rPr>
          <w:sz w:val="26"/>
          <w:szCs w:val="26"/>
        </w:rPr>
      </w:pPr>
      <w:r>
        <w:rPr>
          <w:rStyle w:val="Bodytext1"/>
        </w:rPr>
        <w:t>КЛАСС</w:t>
      </w:r>
    </w:p>
    <w:p w:rsidR="00DA7084" w:rsidRDefault="00DA7084" w:rsidP="00DA7084">
      <w:pPr>
        <w:pStyle w:val="Heading310"/>
        <w:keepNext/>
        <w:keepLines/>
        <w:spacing w:line="283" w:lineRule="auto"/>
        <w:ind w:firstLine="620"/>
        <w:jc w:val="both"/>
        <w:rPr>
          <w:sz w:val="22"/>
          <w:szCs w:val="22"/>
        </w:rPr>
      </w:pPr>
      <w:bookmarkStart w:id="13" w:name="bookmark47"/>
      <w:r>
        <w:rPr>
          <w:rStyle w:val="Heading31"/>
        </w:rPr>
        <w:t>Обучение грамот</w:t>
      </w:r>
      <w:hyperlink w:anchor="bookmark67" w:tooltip="Current Document">
        <w:r>
          <w:rPr>
            <w:rStyle w:val="Heading31"/>
          </w:rPr>
          <w:t>е</w:t>
        </w:r>
        <w:r>
          <w:rPr>
            <w:rStyle w:val="Heading31"/>
            <w:color w:val="0000FF"/>
            <w:sz w:val="22"/>
            <w:szCs w:val="22"/>
          </w:rPr>
          <w:t>[1]</w:t>
        </w:r>
        <w:bookmarkEnd w:id="13"/>
      </w:hyperlink>
    </w:p>
    <w:p w:rsidR="00DA7084" w:rsidRDefault="00DA7084" w:rsidP="00DA7084">
      <w:pPr>
        <w:pStyle w:val="Heading310"/>
        <w:keepNext/>
        <w:keepLines/>
        <w:spacing w:line="283" w:lineRule="auto"/>
        <w:ind w:firstLine="620"/>
        <w:jc w:val="both"/>
      </w:pPr>
      <w:r>
        <w:rPr>
          <w:rStyle w:val="Heading31"/>
        </w:rPr>
        <w:t>Развитие речи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Составление небольших рассказов на основе собственных игр, занятий.</w:t>
      </w:r>
    </w:p>
    <w:p w:rsidR="00DA7084" w:rsidRPr="00CA6B02" w:rsidRDefault="00DA7084" w:rsidP="00DA7084">
      <w:pPr>
        <w:pStyle w:val="Bodytext10"/>
        <w:spacing w:after="0" w:line="283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Слово и предложение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Различение слова и предложения. Работа с предложением: выделение слов, изменение их порядка.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DA7084" w:rsidRPr="00CA6B02" w:rsidRDefault="00DA7084" w:rsidP="00DA7084">
      <w:pPr>
        <w:pStyle w:val="Bodytext10"/>
        <w:spacing w:after="0" w:line="283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Фонетика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DA7084" w:rsidRPr="00CA6B02" w:rsidRDefault="00DA7084" w:rsidP="00DA7084">
      <w:pPr>
        <w:pStyle w:val="Bodytext10"/>
        <w:spacing w:after="0" w:line="283" w:lineRule="auto"/>
        <w:ind w:firstLine="620"/>
        <w:jc w:val="both"/>
      </w:pPr>
      <w:r w:rsidRPr="00CA6B02">
        <w:rPr>
          <w:rStyle w:val="Bodytext1"/>
        </w:rPr>
        <w:t>График</w:t>
      </w:r>
      <w:hyperlink r:id="rId6" w:history="1">
        <w:r w:rsidRPr="00CA6B02">
          <w:rPr>
            <w:rStyle w:val="Bodytext1"/>
          </w:rPr>
          <w:t>а</w:t>
        </w:r>
        <w:r w:rsidRPr="00CA6B02">
          <w:rPr>
            <w:rStyle w:val="Bodytext1"/>
            <w:color w:val="0093FF"/>
          </w:rPr>
          <w:t>[2]</w:t>
        </w:r>
      </w:hyperlink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 xml:space="preserve"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</w:t>
      </w:r>
      <w:proofErr w:type="spellStart"/>
      <w:r w:rsidRPr="00CA6B02">
        <w:rPr>
          <w:rStyle w:val="Bodytext1"/>
        </w:rPr>
        <w:t>ю</w:t>
      </w:r>
      <w:proofErr w:type="spellEnd"/>
      <w:r w:rsidRPr="00CA6B02">
        <w:rPr>
          <w:rStyle w:val="Bodytext1"/>
        </w:rPr>
        <w:t>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DA7084" w:rsidRPr="00CA6B02" w:rsidRDefault="00DA7084" w:rsidP="00DA7084">
      <w:pPr>
        <w:pStyle w:val="Bodytext10"/>
        <w:spacing w:after="0" w:line="283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Письмо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DA7084" w:rsidRPr="00CA6B02" w:rsidRDefault="00DA7084" w:rsidP="00DA7084">
      <w:pPr>
        <w:pStyle w:val="Bodytext10"/>
        <w:spacing w:after="0" w:line="283" w:lineRule="auto"/>
        <w:ind w:firstLine="620"/>
        <w:jc w:val="both"/>
      </w:pPr>
      <w:r w:rsidRPr="00CA6B02">
        <w:rPr>
          <w:rStyle w:val="Bodytext1"/>
        </w:rPr>
        <w:t xml:space="preserve">Орфография и </w:t>
      </w:r>
      <w:proofErr w:type="gramStart"/>
      <w:r w:rsidRPr="00CA6B02">
        <w:rPr>
          <w:rStyle w:val="Bodytext1"/>
        </w:rPr>
        <w:t>пунктуаци</w:t>
      </w:r>
      <w:hyperlink r:id="rId7" w:history="1">
        <w:r w:rsidRPr="00CA6B02">
          <w:rPr>
            <w:rStyle w:val="Bodytext1"/>
          </w:rPr>
          <w:t>я</w:t>
        </w:r>
        <w:proofErr w:type="gramEnd"/>
        <w:r w:rsidRPr="00CA6B02">
          <w:rPr>
            <w:rStyle w:val="Bodytext1"/>
            <w:color w:val="0093FF"/>
          </w:rPr>
          <w:t>[3]</w:t>
        </w:r>
      </w:hyperlink>
    </w:p>
    <w:p w:rsidR="00DA7084" w:rsidRPr="00CA6B02" w:rsidRDefault="00DA7084" w:rsidP="00DA7084">
      <w:pPr>
        <w:pStyle w:val="Bodytext10"/>
        <w:spacing w:after="280" w:line="307" w:lineRule="auto"/>
        <w:ind w:firstLine="620"/>
        <w:jc w:val="both"/>
      </w:pPr>
      <w:r w:rsidRPr="00CA6B02">
        <w:rPr>
          <w:rStyle w:val="Bodytext1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CA6B02">
        <w:rPr>
          <w:rStyle w:val="Bodytext1"/>
        </w:rPr>
        <w:t>жи</w:t>
      </w:r>
      <w:proofErr w:type="spellEnd"/>
      <w:r w:rsidRPr="00CA6B02">
        <w:rPr>
          <w:rStyle w:val="Bodytext1"/>
        </w:rPr>
        <w:t xml:space="preserve">, </w:t>
      </w:r>
      <w:proofErr w:type="spellStart"/>
      <w:r w:rsidRPr="00CA6B02">
        <w:rPr>
          <w:rStyle w:val="Bodytext1"/>
        </w:rPr>
        <w:t>ши</w:t>
      </w:r>
      <w:proofErr w:type="spellEnd"/>
      <w:r w:rsidRPr="00CA6B02">
        <w:rPr>
          <w:rStyle w:val="Bodytext1"/>
        </w:rPr>
        <w:t xml:space="preserve"> (в положении под ударением), </w:t>
      </w:r>
      <w:proofErr w:type="spellStart"/>
      <w:r w:rsidRPr="00CA6B02">
        <w:rPr>
          <w:rStyle w:val="Bodytext1"/>
        </w:rPr>
        <w:t>ча</w:t>
      </w:r>
      <w:proofErr w:type="spellEnd"/>
      <w:r w:rsidRPr="00CA6B02">
        <w:rPr>
          <w:rStyle w:val="Bodytext1"/>
        </w:rPr>
        <w:t xml:space="preserve">, </w:t>
      </w:r>
      <w:proofErr w:type="spellStart"/>
      <w:r w:rsidRPr="00CA6B02">
        <w:rPr>
          <w:rStyle w:val="Bodytext1"/>
        </w:rPr>
        <w:t>ща</w:t>
      </w:r>
      <w:proofErr w:type="spellEnd"/>
      <w:r w:rsidRPr="00CA6B02">
        <w:rPr>
          <w:rStyle w:val="Bodytext1"/>
        </w:rPr>
        <w:t xml:space="preserve">, чу, </w:t>
      </w:r>
      <w:proofErr w:type="spellStart"/>
      <w:r w:rsidRPr="00CA6B02">
        <w:rPr>
          <w:rStyle w:val="Bodytext1"/>
        </w:rPr>
        <w:t>щу</w:t>
      </w:r>
      <w:proofErr w:type="spellEnd"/>
      <w:r w:rsidRPr="00CA6B02">
        <w:rPr>
          <w:rStyle w:val="Bodytext1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DA7084" w:rsidRPr="00CA6B02" w:rsidRDefault="00DA7084" w:rsidP="00DA7084">
      <w:pPr>
        <w:pStyle w:val="Bodytext10"/>
        <w:spacing w:after="280" w:line="283" w:lineRule="auto"/>
        <w:ind w:firstLine="140"/>
        <w:rPr>
          <w:sz w:val="26"/>
          <w:szCs w:val="26"/>
        </w:rPr>
      </w:pPr>
      <w:r w:rsidRPr="00CA6B02">
        <w:rPr>
          <w:rStyle w:val="Bodytext1"/>
        </w:rPr>
        <w:t>СИСТЕМАТИЧЕСКИЙ КУРС</w:t>
      </w:r>
    </w:p>
    <w:p w:rsidR="00DA7084" w:rsidRPr="00CA6B02" w:rsidRDefault="00DA7084" w:rsidP="00DA7084">
      <w:pPr>
        <w:pStyle w:val="Heading310"/>
        <w:keepNext/>
        <w:keepLines/>
        <w:spacing w:line="283" w:lineRule="auto"/>
        <w:ind w:firstLine="620"/>
        <w:jc w:val="both"/>
      </w:pPr>
      <w:bookmarkStart w:id="14" w:name="bookmark50"/>
      <w:r w:rsidRPr="00CA6B02">
        <w:rPr>
          <w:rStyle w:val="Heading31"/>
        </w:rPr>
        <w:t>Общие сведения о языке</w:t>
      </w:r>
      <w:bookmarkEnd w:id="14"/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Язык как основное средство человеческого общения. Цели и ситуации общения.</w:t>
      </w:r>
    </w:p>
    <w:p w:rsidR="00DA7084" w:rsidRPr="00CA6B02" w:rsidRDefault="00DA7084" w:rsidP="00DA7084">
      <w:pPr>
        <w:pStyle w:val="Bodytext10"/>
        <w:spacing w:after="0" w:line="283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Фонетика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</w:t>
      </w:r>
      <w:proofErr w:type="spellStart"/>
      <w:r w:rsidRPr="00CA6B02">
        <w:rPr>
          <w:rStyle w:val="Bodytext1"/>
        </w:rPr>
        <w:t>й</w:t>
      </w:r>
      <w:proofErr w:type="spellEnd"/>
      <w:r w:rsidRPr="00CA6B02">
        <w:rPr>
          <w:rStyle w:val="Bodytext1"/>
        </w:rPr>
        <w:t>’] и гласный звук [и]. Шипящие [ж], [</w:t>
      </w:r>
      <w:proofErr w:type="spellStart"/>
      <w:r w:rsidRPr="00CA6B02">
        <w:rPr>
          <w:rStyle w:val="Bodytext1"/>
        </w:rPr>
        <w:t>ш</w:t>
      </w:r>
      <w:proofErr w:type="spellEnd"/>
      <w:r w:rsidRPr="00CA6B02">
        <w:rPr>
          <w:rStyle w:val="Bodytext1"/>
        </w:rPr>
        <w:t>], [ч’], [</w:t>
      </w:r>
      <w:proofErr w:type="spellStart"/>
      <w:r w:rsidRPr="00CA6B02">
        <w:rPr>
          <w:rStyle w:val="Bodytext1"/>
        </w:rPr>
        <w:t>щ</w:t>
      </w:r>
      <w:proofErr w:type="spellEnd"/>
      <w:r w:rsidRPr="00CA6B02">
        <w:rPr>
          <w:rStyle w:val="Bodytext1"/>
        </w:rPr>
        <w:t>’].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DA7084" w:rsidRPr="00CA6B02" w:rsidRDefault="00DA7084" w:rsidP="00DA7084">
      <w:pPr>
        <w:pStyle w:val="Bodytext10"/>
        <w:spacing w:after="0" w:line="283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lastRenderedPageBreak/>
        <w:t>Графика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 xml:space="preserve">Звук и буква. Различение звуков и букв. Обозначение на письме твёрдости согласных звуков буквами а, о, у, </w:t>
      </w:r>
      <w:proofErr w:type="spellStart"/>
      <w:r w:rsidRPr="00CA6B02">
        <w:rPr>
          <w:rStyle w:val="Bodytext1"/>
        </w:rPr>
        <w:t>ы</w:t>
      </w:r>
      <w:proofErr w:type="spellEnd"/>
      <w:r w:rsidRPr="00CA6B02">
        <w:rPr>
          <w:rStyle w:val="Bodytext1"/>
        </w:rPr>
        <w:t xml:space="preserve">, э; слова с буквой э. Обозначение на письме мягкости согласных звуков буквами е, ё, </w:t>
      </w:r>
      <w:proofErr w:type="spellStart"/>
      <w:r w:rsidRPr="00CA6B02">
        <w:rPr>
          <w:rStyle w:val="Bodytext1"/>
        </w:rPr>
        <w:t>ю</w:t>
      </w:r>
      <w:proofErr w:type="spellEnd"/>
      <w:r w:rsidRPr="00CA6B02">
        <w:rPr>
          <w:rStyle w:val="Bodytext1"/>
        </w:rPr>
        <w:t xml:space="preserve">, я, и. Функции букв е, ё, </w:t>
      </w:r>
      <w:proofErr w:type="spellStart"/>
      <w:r w:rsidRPr="00CA6B02">
        <w:rPr>
          <w:rStyle w:val="Bodytext1"/>
        </w:rPr>
        <w:t>ю</w:t>
      </w:r>
      <w:proofErr w:type="spellEnd"/>
      <w:r w:rsidRPr="00CA6B02">
        <w:rPr>
          <w:rStyle w:val="Bodytext1"/>
        </w:rPr>
        <w:t>, я. Мягкий знак как показатель мягкости предшествующего согласного звука в конце слова.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Установление соотношения звукового и буквенного состава слова в словах типа стол, конь.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Небуквенные графические средства: пробел между словами, знак переноса.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DA7084" w:rsidRPr="00CA6B02" w:rsidRDefault="00DA7084" w:rsidP="00DA7084">
      <w:pPr>
        <w:pStyle w:val="Bodytext10"/>
        <w:spacing w:after="0" w:line="283" w:lineRule="auto"/>
        <w:ind w:firstLine="620"/>
        <w:jc w:val="both"/>
      </w:pPr>
      <w:proofErr w:type="gramStart"/>
      <w:r w:rsidRPr="00CA6B02">
        <w:rPr>
          <w:rStyle w:val="Bodytext1"/>
        </w:rPr>
        <w:t>Орфоэпи</w:t>
      </w:r>
      <w:hyperlink r:id="rId8" w:history="1">
        <w:r w:rsidRPr="00CA6B02">
          <w:rPr>
            <w:rStyle w:val="Bodytext1"/>
          </w:rPr>
          <w:t>я</w:t>
        </w:r>
        <w:proofErr w:type="gramEnd"/>
        <w:r w:rsidRPr="00CA6B02">
          <w:rPr>
            <w:rStyle w:val="Bodytext1"/>
            <w:color w:val="0093FF"/>
          </w:rPr>
          <w:t>[4]</w:t>
        </w:r>
      </w:hyperlink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A7084" w:rsidRPr="00CA6B02" w:rsidRDefault="00DA7084" w:rsidP="00DA7084">
      <w:pPr>
        <w:pStyle w:val="Bodytext10"/>
        <w:spacing w:after="0" w:line="283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Лексика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Слово как единица языка (ознакомление).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Слово как название предмета, признака предмета, действия предмета (ознакомление).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Выявление слов, значение которых требует уточнения.</w:t>
      </w:r>
    </w:p>
    <w:p w:rsidR="00DA7084" w:rsidRPr="00CA6B02" w:rsidRDefault="00DA7084" w:rsidP="00DA7084">
      <w:pPr>
        <w:pStyle w:val="Bodytext10"/>
        <w:spacing w:after="0" w:line="283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Синтаксис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Предложение как единица языка (ознакомление).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Восстановление деформированных предложений. Составление предложений из набора форм слов.</w:t>
      </w:r>
    </w:p>
    <w:p w:rsidR="00DA7084" w:rsidRPr="00CA6B02" w:rsidRDefault="00DA7084" w:rsidP="00DA7084">
      <w:pPr>
        <w:pStyle w:val="Bodytext10"/>
        <w:spacing w:after="0" w:line="286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Орфография и пунктуация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Правила правописания и их применение: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раздельное написание слов в предложении;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прописная буква в начале предложения и в именах собственных: в именах и фамилиях людей, кличках животных;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перенос слов (без учёта морфемного членения слова);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 xml:space="preserve">гласные после шипящих в сочетаниях </w:t>
      </w:r>
      <w:proofErr w:type="spellStart"/>
      <w:r w:rsidRPr="00CA6B02">
        <w:rPr>
          <w:rStyle w:val="Bodytext1"/>
        </w:rPr>
        <w:t>жи</w:t>
      </w:r>
      <w:proofErr w:type="spellEnd"/>
      <w:r w:rsidRPr="00CA6B02">
        <w:rPr>
          <w:rStyle w:val="Bodytext1"/>
        </w:rPr>
        <w:t xml:space="preserve">, </w:t>
      </w:r>
      <w:proofErr w:type="spellStart"/>
      <w:r w:rsidRPr="00CA6B02">
        <w:rPr>
          <w:rStyle w:val="Bodytext1"/>
        </w:rPr>
        <w:t>ши</w:t>
      </w:r>
      <w:proofErr w:type="spellEnd"/>
      <w:r w:rsidRPr="00CA6B02">
        <w:rPr>
          <w:rStyle w:val="Bodytext1"/>
        </w:rPr>
        <w:t xml:space="preserve"> (в положении под ударением), </w:t>
      </w:r>
      <w:proofErr w:type="spellStart"/>
      <w:r w:rsidRPr="00CA6B02">
        <w:rPr>
          <w:rStyle w:val="Bodytext1"/>
        </w:rPr>
        <w:t>ча</w:t>
      </w:r>
      <w:proofErr w:type="spellEnd"/>
      <w:r w:rsidRPr="00CA6B02">
        <w:rPr>
          <w:rStyle w:val="Bodytext1"/>
        </w:rPr>
        <w:t xml:space="preserve">, </w:t>
      </w:r>
      <w:proofErr w:type="spellStart"/>
      <w:r w:rsidRPr="00CA6B02">
        <w:rPr>
          <w:rStyle w:val="Bodytext1"/>
        </w:rPr>
        <w:t>ща</w:t>
      </w:r>
      <w:proofErr w:type="spellEnd"/>
      <w:r w:rsidRPr="00CA6B02">
        <w:rPr>
          <w:rStyle w:val="Bodytext1"/>
        </w:rPr>
        <w:t xml:space="preserve">, чу, </w:t>
      </w:r>
      <w:proofErr w:type="spellStart"/>
      <w:r w:rsidRPr="00CA6B02">
        <w:rPr>
          <w:rStyle w:val="Bodytext1"/>
        </w:rPr>
        <w:t>щу</w:t>
      </w:r>
      <w:proofErr w:type="spellEnd"/>
      <w:r w:rsidRPr="00CA6B02">
        <w:rPr>
          <w:rStyle w:val="Bodytext1"/>
        </w:rPr>
        <w:t>;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 xml:space="preserve">сочетания </w:t>
      </w:r>
      <w:proofErr w:type="spellStart"/>
      <w:r w:rsidRPr="00CA6B02">
        <w:rPr>
          <w:rStyle w:val="Bodytext1"/>
        </w:rPr>
        <w:t>чк</w:t>
      </w:r>
      <w:proofErr w:type="spellEnd"/>
      <w:r w:rsidRPr="00CA6B02">
        <w:rPr>
          <w:rStyle w:val="Bodytext1"/>
        </w:rPr>
        <w:t xml:space="preserve">, </w:t>
      </w:r>
      <w:proofErr w:type="spellStart"/>
      <w:r w:rsidRPr="00CA6B02">
        <w:rPr>
          <w:rStyle w:val="Bodytext1"/>
        </w:rPr>
        <w:t>чн</w:t>
      </w:r>
      <w:proofErr w:type="spellEnd"/>
      <w:r w:rsidRPr="00CA6B02">
        <w:rPr>
          <w:rStyle w:val="Bodytext1"/>
        </w:rPr>
        <w:t>;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слова с непроверяемыми гласными и согласными (перечень слов в орфографическом словаре учебника);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знаки препинания в конце предложения: точка, вопросительный и восклицательный знаки.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Алгоритм списывания текста.</w:t>
      </w:r>
    </w:p>
    <w:p w:rsidR="00DA7084" w:rsidRPr="00CA6B02" w:rsidRDefault="00DA7084" w:rsidP="00DA7084">
      <w:pPr>
        <w:pStyle w:val="Bodytext10"/>
        <w:spacing w:after="0" w:line="286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Развитие речи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Речь как основная форма общения между людьми. Текст как единица речи (ознакомление).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DA7084" w:rsidRPr="00CA6B02" w:rsidRDefault="00DA7084" w:rsidP="00DA7084">
      <w:pPr>
        <w:pStyle w:val="Bodytext10"/>
        <w:spacing w:after="280" w:line="310" w:lineRule="auto"/>
        <w:ind w:firstLine="620"/>
        <w:jc w:val="both"/>
      </w:pPr>
      <w:r w:rsidRPr="00CA6B02">
        <w:rPr>
          <w:rStyle w:val="Bodytext1"/>
        </w:rPr>
        <w:t>Составление небольших рассказов на основе наблюдений.</w:t>
      </w:r>
    </w:p>
    <w:p w:rsidR="00DA7084" w:rsidRDefault="00DA7084" w:rsidP="00DA7084">
      <w:pPr>
        <w:pStyle w:val="Bodytext10"/>
        <w:numPr>
          <w:ilvl w:val="0"/>
          <w:numId w:val="9"/>
        </w:numPr>
        <w:tabs>
          <w:tab w:val="left" w:pos="455"/>
        </w:tabs>
        <w:spacing w:after="280" w:line="286" w:lineRule="auto"/>
        <w:ind w:firstLine="140"/>
        <w:jc w:val="both"/>
        <w:rPr>
          <w:sz w:val="26"/>
          <w:szCs w:val="26"/>
        </w:rPr>
      </w:pPr>
      <w:r>
        <w:rPr>
          <w:rStyle w:val="Bodytext1"/>
        </w:rPr>
        <w:t>КЛАСС</w:t>
      </w:r>
    </w:p>
    <w:p w:rsidR="00DA7084" w:rsidRDefault="00DA7084" w:rsidP="00DA7084">
      <w:pPr>
        <w:pStyle w:val="Heading310"/>
        <w:keepNext/>
        <w:keepLines/>
        <w:spacing w:line="283" w:lineRule="auto"/>
        <w:ind w:firstLine="620"/>
        <w:jc w:val="both"/>
      </w:pPr>
      <w:bookmarkStart w:id="15" w:name="bookmark52"/>
      <w:r>
        <w:rPr>
          <w:rStyle w:val="Heading31"/>
        </w:rPr>
        <w:lastRenderedPageBreak/>
        <w:t>Общие сведения о языке</w:t>
      </w:r>
      <w:bookmarkEnd w:id="15"/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DA7084" w:rsidRPr="00CA6B02" w:rsidRDefault="00DA7084" w:rsidP="00DA7084">
      <w:pPr>
        <w:pStyle w:val="Bodytext10"/>
        <w:spacing w:after="0" w:line="283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Фонетика и графика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proofErr w:type="gramStart"/>
      <w:r w:rsidRPr="00CA6B02">
        <w:rPr>
          <w:rStyle w:val="Bodytext1"/>
        </w:rPr>
        <w:t>Смыслоразличительная функция звуков; различение звуков и букв; различение ударных и безударных гласных звуков, согласного звука [</w:t>
      </w:r>
      <w:proofErr w:type="spellStart"/>
      <w:r w:rsidRPr="00CA6B02">
        <w:rPr>
          <w:rStyle w:val="Bodytext1"/>
        </w:rPr>
        <w:t>й</w:t>
      </w:r>
      <w:proofErr w:type="spellEnd"/>
      <w:r w:rsidRPr="00CA6B02">
        <w:rPr>
          <w:rStyle w:val="Bodytext1"/>
        </w:rPr>
        <w:t>’] и гласного звука [и], твёрдых и мягких согласных звуков, звонких и глухих согласных звуков; шипящие согласные звуки [ж], [</w:t>
      </w:r>
      <w:proofErr w:type="spellStart"/>
      <w:r w:rsidRPr="00CA6B02">
        <w:rPr>
          <w:rStyle w:val="Bodytext1"/>
        </w:rPr>
        <w:t>ш</w:t>
      </w:r>
      <w:proofErr w:type="spellEnd"/>
      <w:r w:rsidRPr="00CA6B02">
        <w:rPr>
          <w:rStyle w:val="Bodytext1"/>
        </w:rPr>
        <w:t>], [ч’], [</w:t>
      </w:r>
      <w:proofErr w:type="spellStart"/>
      <w:r w:rsidRPr="00CA6B02">
        <w:rPr>
          <w:rStyle w:val="Bodytext1"/>
        </w:rPr>
        <w:t>щ</w:t>
      </w:r>
      <w:proofErr w:type="spellEnd"/>
      <w:r w:rsidRPr="00CA6B02">
        <w:rPr>
          <w:rStyle w:val="Bodytext1"/>
        </w:rPr>
        <w:t xml:space="preserve">’]; обозначение на письме твёрдости и мягкости согласных звуков, функции букв е, ё, </w:t>
      </w:r>
      <w:proofErr w:type="spellStart"/>
      <w:r w:rsidRPr="00CA6B02">
        <w:rPr>
          <w:rStyle w:val="Bodytext1"/>
        </w:rPr>
        <w:t>ю</w:t>
      </w:r>
      <w:proofErr w:type="spellEnd"/>
      <w:r w:rsidRPr="00CA6B02">
        <w:rPr>
          <w:rStyle w:val="Bodytext1"/>
        </w:rPr>
        <w:t>, я (повторение изученного в 1 классе).</w:t>
      </w:r>
      <w:proofErr w:type="gramEnd"/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Парные и непарные по твёрдости ‑ мягкости согласные звуки.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Парные и непарные по звонкости ‑ глухости согласные звуки.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CA6B02">
        <w:rPr>
          <w:rStyle w:val="Bodytext1"/>
        </w:rPr>
        <w:t>разделительных</w:t>
      </w:r>
      <w:proofErr w:type="gramEnd"/>
      <w:r w:rsidRPr="00CA6B02">
        <w:rPr>
          <w:rStyle w:val="Bodytext1"/>
        </w:rPr>
        <w:t xml:space="preserve"> </w:t>
      </w:r>
      <w:proofErr w:type="spellStart"/>
      <w:r w:rsidRPr="00CA6B02">
        <w:rPr>
          <w:rStyle w:val="Bodytext1"/>
        </w:rPr>
        <w:t>ъ</w:t>
      </w:r>
      <w:proofErr w:type="spellEnd"/>
      <w:r w:rsidRPr="00CA6B02">
        <w:rPr>
          <w:rStyle w:val="Bodytext1"/>
        </w:rPr>
        <w:t xml:space="preserve"> и </w:t>
      </w:r>
      <w:proofErr w:type="spellStart"/>
      <w:r w:rsidRPr="00CA6B02">
        <w:rPr>
          <w:rStyle w:val="Bodytext1"/>
        </w:rPr>
        <w:t>ь</w:t>
      </w:r>
      <w:proofErr w:type="spellEnd"/>
      <w:r w:rsidRPr="00CA6B02">
        <w:rPr>
          <w:rStyle w:val="Bodytext1"/>
        </w:rPr>
        <w:t>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 xml:space="preserve">Соотношение звукового и буквенного состава в словах с буквами е, ё, </w:t>
      </w:r>
      <w:proofErr w:type="spellStart"/>
      <w:r w:rsidRPr="00CA6B02">
        <w:rPr>
          <w:rStyle w:val="Bodytext1"/>
        </w:rPr>
        <w:t>ю</w:t>
      </w:r>
      <w:proofErr w:type="spellEnd"/>
      <w:r w:rsidRPr="00CA6B02">
        <w:rPr>
          <w:rStyle w:val="Bodytext1"/>
        </w:rPr>
        <w:t>, я (в начале слова и после гласных).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Деление слов на слоги (в том числе при стечении согласных).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Использование знания алфавита при работе со словарями.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DA7084" w:rsidRPr="00CA6B02" w:rsidRDefault="00DA7084" w:rsidP="00DA7084">
      <w:pPr>
        <w:pStyle w:val="Bodytext10"/>
        <w:spacing w:after="0" w:line="286" w:lineRule="auto"/>
        <w:ind w:firstLine="620"/>
        <w:jc w:val="both"/>
      </w:pPr>
      <w:proofErr w:type="gramStart"/>
      <w:r w:rsidRPr="00CA6B02">
        <w:rPr>
          <w:rStyle w:val="Bodytext1"/>
        </w:rPr>
        <w:t>Орфоэпи</w:t>
      </w:r>
      <w:hyperlink r:id="rId9" w:history="1">
        <w:r w:rsidRPr="00CA6B02">
          <w:rPr>
            <w:rStyle w:val="Bodytext1"/>
          </w:rPr>
          <w:t>я</w:t>
        </w:r>
        <w:proofErr w:type="gramEnd"/>
        <w:r w:rsidRPr="00CA6B02">
          <w:rPr>
            <w:rStyle w:val="Bodytext1"/>
            <w:color w:val="0093FF"/>
          </w:rPr>
          <w:t>[4]</w:t>
        </w:r>
      </w:hyperlink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DA7084" w:rsidRPr="00CA6B02" w:rsidRDefault="00DA7084" w:rsidP="00DA7084">
      <w:pPr>
        <w:pStyle w:val="Bodytext10"/>
        <w:spacing w:after="0" w:line="286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Лексика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Однозначные и многозначные слова (простые случаи, наблюдение).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Наблюдение за использованием в речи синонимов, антонимов.</w:t>
      </w:r>
    </w:p>
    <w:p w:rsidR="00DA7084" w:rsidRPr="00CA6B02" w:rsidRDefault="00DA7084" w:rsidP="00DA7084">
      <w:pPr>
        <w:pStyle w:val="Bodytext10"/>
        <w:spacing w:after="0" w:line="286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Состав слова (</w:t>
      </w:r>
      <w:proofErr w:type="spellStart"/>
      <w:r w:rsidRPr="00CA6B02">
        <w:rPr>
          <w:rStyle w:val="Bodytext1"/>
        </w:rPr>
        <w:t>морфемика</w:t>
      </w:r>
      <w:proofErr w:type="spellEnd"/>
      <w:r w:rsidRPr="00CA6B02">
        <w:rPr>
          <w:rStyle w:val="Bodytext1"/>
        </w:rPr>
        <w:t>)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Суффикс как часть слова (наблюдение). Приставка как часть слова (наблюдение).</w:t>
      </w:r>
    </w:p>
    <w:p w:rsidR="00DA7084" w:rsidRPr="00CA6B02" w:rsidRDefault="00DA7084" w:rsidP="00DA7084">
      <w:pPr>
        <w:pStyle w:val="Heading310"/>
        <w:keepNext/>
        <w:keepLines/>
        <w:spacing w:line="283" w:lineRule="auto"/>
        <w:ind w:firstLine="620"/>
        <w:jc w:val="both"/>
      </w:pPr>
      <w:bookmarkStart w:id="16" w:name="bookmark54"/>
      <w:r w:rsidRPr="00CA6B02">
        <w:rPr>
          <w:rStyle w:val="Heading31"/>
        </w:rPr>
        <w:t>Морфология</w:t>
      </w:r>
      <w:bookmarkEnd w:id="16"/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proofErr w:type="gramStart"/>
      <w:r w:rsidRPr="00CA6B02">
        <w:rPr>
          <w:rStyle w:val="Bodytext1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proofErr w:type="gramStart"/>
      <w:r w:rsidRPr="00CA6B02">
        <w:rPr>
          <w:rStyle w:val="Bodytext1"/>
        </w:rPr>
        <w:t xml:space="preserve">Глагол (ознакомление): общее значение, вопросы («что делать?», «что сделать?» и другие), </w:t>
      </w:r>
      <w:r w:rsidRPr="00CA6B02">
        <w:rPr>
          <w:rStyle w:val="Bodytext1"/>
        </w:rPr>
        <w:lastRenderedPageBreak/>
        <w:t>употребление в речи.</w:t>
      </w:r>
      <w:proofErr w:type="gramEnd"/>
    </w:p>
    <w:p w:rsidR="00DA7084" w:rsidRPr="00CA6B02" w:rsidRDefault="00DA7084" w:rsidP="00DA7084">
      <w:pPr>
        <w:pStyle w:val="Bodytext10"/>
        <w:tabs>
          <w:tab w:val="left" w:pos="5847"/>
        </w:tabs>
        <w:spacing w:after="0" w:line="307" w:lineRule="auto"/>
        <w:ind w:firstLine="620"/>
        <w:jc w:val="both"/>
      </w:pPr>
      <w:r w:rsidRPr="00CA6B02">
        <w:rPr>
          <w:rStyle w:val="Bodytext1"/>
        </w:rPr>
        <w:t>Имя прилагательное (ознакомление):</w:t>
      </w:r>
      <w:r w:rsidRPr="00CA6B02">
        <w:rPr>
          <w:rStyle w:val="Bodytext1"/>
        </w:rPr>
        <w:tab/>
        <w:t>общее значение, вопросы</w:t>
      </w:r>
    </w:p>
    <w:p w:rsidR="00DA7084" w:rsidRPr="00CA6B02" w:rsidRDefault="00DA7084" w:rsidP="00DA7084">
      <w:pPr>
        <w:pStyle w:val="Bodytext10"/>
        <w:spacing w:after="0" w:line="307" w:lineRule="auto"/>
        <w:jc w:val="both"/>
      </w:pPr>
      <w:r w:rsidRPr="00CA6B02">
        <w:rPr>
          <w:rStyle w:val="Bodytext1"/>
        </w:rPr>
        <w:t>(«какой?», «</w:t>
      </w:r>
      <w:proofErr w:type="gramStart"/>
      <w:r w:rsidRPr="00CA6B02">
        <w:rPr>
          <w:rStyle w:val="Bodytext1"/>
        </w:rPr>
        <w:t>какая</w:t>
      </w:r>
      <w:proofErr w:type="gramEnd"/>
      <w:r w:rsidRPr="00CA6B02">
        <w:rPr>
          <w:rStyle w:val="Bodytext1"/>
        </w:rPr>
        <w:t>?», «какое?», «какие?»), употребление в речи.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 xml:space="preserve">Предлог. Отличие предлогов от приставок. </w:t>
      </w:r>
      <w:proofErr w:type="gramStart"/>
      <w:r w:rsidRPr="00CA6B02">
        <w:rPr>
          <w:rStyle w:val="Bodytext1"/>
        </w:rPr>
        <w:t>Наиболее распространённые предлоги: в, на, из, без, над, до, у, о, об и другое.</w:t>
      </w:r>
      <w:proofErr w:type="gramEnd"/>
    </w:p>
    <w:p w:rsidR="00DA7084" w:rsidRPr="00CA6B02" w:rsidRDefault="00DA7084" w:rsidP="00DA7084">
      <w:pPr>
        <w:pStyle w:val="Bodytext10"/>
        <w:spacing w:after="0" w:line="283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Синтаксис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Порядок слов в предложении; связь слов в предложении (повторение).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Виды предложений по цели высказывания: повествовательные, вопросительные, побудительные предложения.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DA7084" w:rsidRPr="00CA6B02" w:rsidRDefault="00DA7084" w:rsidP="00DA7084">
      <w:pPr>
        <w:pStyle w:val="Bodytext10"/>
        <w:spacing w:after="0" w:line="283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Орфография и пунктуация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proofErr w:type="gramStart"/>
      <w:r w:rsidRPr="00CA6B02">
        <w:rPr>
          <w:rStyle w:val="Bodytext1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CA6B02">
        <w:rPr>
          <w:rStyle w:val="Bodytext1"/>
        </w:rPr>
        <w:t>жи</w:t>
      </w:r>
      <w:proofErr w:type="spellEnd"/>
      <w:r w:rsidRPr="00CA6B02">
        <w:rPr>
          <w:rStyle w:val="Bodytext1"/>
        </w:rPr>
        <w:t xml:space="preserve">, </w:t>
      </w:r>
      <w:proofErr w:type="spellStart"/>
      <w:r w:rsidRPr="00CA6B02">
        <w:rPr>
          <w:rStyle w:val="Bodytext1"/>
        </w:rPr>
        <w:t>ши</w:t>
      </w:r>
      <w:proofErr w:type="spellEnd"/>
      <w:r w:rsidRPr="00CA6B02">
        <w:rPr>
          <w:rStyle w:val="Bodytext1"/>
        </w:rPr>
        <w:t xml:space="preserve"> (в положении под ударением), </w:t>
      </w:r>
      <w:proofErr w:type="spellStart"/>
      <w:r w:rsidRPr="00CA6B02">
        <w:rPr>
          <w:rStyle w:val="Bodytext1"/>
        </w:rPr>
        <w:t>ча</w:t>
      </w:r>
      <w:proofErr w:type="spellEnd"/>
      <w:r w:rsidRPr="00CA6B02">
        <w:rPr>
          <w:rStyle w:val="Bodytext1"/>
        </w:rPr>
        <w:t xml:space="preserve">, </w:t>
      </w:r>
      <w:proofErr w:type="spellStart"/>
      <w:r w:rsidRPr="00CA6B02">
        <w:rPr>
          <w:rStyle w:val="Bodytext1"/>
        </w:rPr>
        <w:t>ща</w:t>
      </w:r>
      <w:proofErr w:type="spellEnd"/>
      <w:r w:rsidRPr="00CA6B02">
        <w:rPr>
          <w:rStyle w:val="Bodytext1"/>
        </w:rPr>
        <w:t xml:space="preserve">, чу, </w:t>
      </w:r>
      <w:proofErr w:type="spellStart"/>
      <w:r w:rsidRPr="00CA6B02">
        <w:rPr>
          <w:rStyle w:val="Bodytext1"/>
        </w:rPr>
        <w:t>щу</w:t>
      </w:r>
      <w:proofErr w:type="spellEnd"/>
      <w:r w:rsidRPr="00CA6B02">
        <w:rPr>
          <w:rStyle w:val="Bodytext1"/>
        </w:rPr>
        <w:t xml:space="preserve">; сочетания </w:t>
      </w:r>
      <w:proofErr w:type="spellStart"/>
      <w:r w:rsidRPr="00CA6B02">
        <w:rPr>
          <w:rStyle w:val="Bodytext1"/>
        </w:rPr>
        <w:t>чк</w:t>
      </w:r>
      <w:proofErr w:type="spellEnd"/>
      <w:r w:rsidRPr="00CA6B02">
        <w:rPr>
          <w:rStyle w:val="Bodytext1"/>
        </w:rPr>
        <w:t xml:space="preserve">, </w:t>
      </w:r>
      <w:proofErr w:type="spellStart"/>
      <w:r w:rsidRPr="00CA6B02">
        <w:rPr>
          <w:rStyle w:val="Bodytext1"/>
        </w:rPr>
        <w:t>чн</w:t>
      </w:r>
      <w:proofErr w:type="spellEnd"/>
      <w:r w:rsidRPr="00CA6B02">
        <w:rPr>
          <w:rStyle w:val="Bodytext1"/>
        </w:rPr>
        <w:t xml:space="preserve"> (повторение правил правописания, изученных в 1 классе).</w:t>
      </w:r>
      <w:proofErr w:type="gramEnd"/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Правила правописания и их применение: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разделительный мягкий знак;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 xml:space="preserve">сочетания </w:t>
      </w:r>
      <w:proofErr w:type="spellStart"/>
      <w:proofErr w:type="gramStart"/>
      <w:r w:rsidRPr="00CA6B02">
        <w:rPr>
          <w:rStyle w:val="Bodytext1"/>
        </w:rPr>
        <w:t>чт</w:t>
      </w:r>
      <w:proofErr w:type="spellEnd"/>
      <w:proofErr w:type="gramEnd"/>
      <w:r w:rsidRPr="00CA6B02">
        <w:rPr>
          <w:rStyle w:val="Bodytext1"/>
        </w:rPr>
        <w:t xml:space="preserve">, </w:t>
      </w:r>
      <w:proofErr w:type="spellStart"/>
      <w:r w:rsidRPr="00CA6B02">
        <w:rPr>
          <w:rStyle w:val="Bodytext1"/>
        </w:rPr>
        <w:t>щн</w:t>
      </w:r>
      <w:proofErr w:type="spellEnd"/>
      <w:r w:rsidRPr="00CA6B02">
        <w:rPr>
          <w:rStyle w:val="Bodytext1"/>
        </w:rPr>
        <w:t xml:space="preserve">, </w:t>
      </w:r>
      <w:proofErr w:type="spellStart"/>
      <w:r w:rsidRPr="00CA6B02">
        <w:rPr>
          <w:rStyle w:val="Bodytext1"/>
        </w:rPr>
        <w:t>нч</w:t>
      </w:r>
      <w:proofErr w:type="spellEnd"/>
      <w:r w:rsidRPr="00CA6B02">
        <w:rPr>
          <w:rStyle w:val="Bodytext1"/>
        </w:rPr>
        <w:t>;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 xml:space="preserve">проверяемые безударные гласные в </w:t>
      </w:r>
      <w:proofErr w:type="gramStart"/>
      <w:r w:rsidRPr="00CA6B02">
        <w:rPr>
          <w:rStyle w:val="Bodytext1"/>
        </w:rPr>
        <w:t>корне слова</w:t>
      </w:r>
      <w:proofErr w:type="gramEnd"/>
      <w:r w:rsidRPr="00CA6B02">
        <w:rPr>
          <w:rStyle w:val="Bodytext1"/>
        </w:rPr>
        <w:t>;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 xml:space="preserve">парные звонкие и глухие согласные в </w:t>
      </w:r>
      <w:proofErr w:type="gramStart"/>
      <w:r w:rsidRPr="00CA6B02">
        <w:rPr>
          <w:rStyle w:val="Bodytext1"/>
        </w:rPr>
        <w:t>корне слова</w:t>
      </w:r>
      <w:proofErr w:type="gramEnd"/>
      <w:r w:rsidRPr="00CA6B02">
        <w:rPr>
          <w:rStyle w:val="Bodytext1"/>
        </w:rPr>
        <w:t>;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непроверяемые гласные и согласные (перечень слов в орфографическом словаре учебника);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раздельное написание предлогов с именами существительными.</w:t>
      </w:r>
    </w:p>
    <w:p w:rsidR="00DA7084" w:rsidRPr="00CA6B02" w:rsidRDefault="00DA7084" w:rsidP="00DA7084">
      <w:pPr>
        <w:pStyle w:val="Heading310"/>
        <w:keepNext/>
        <w:keepLines/>
        <w:ind w:firstLine="620"/>
        <w:jc w:val="both"/>
      </w:pPr>
      <w:bookmarkStart w:id="17" w:name="bookmark56"/>
      <w:r w:rsidRPr="00CA6B02">
        <w:rPr>
          <w:rStyle w:val="Heading31"/>
        </w:rPr>
        <w:t>Развитие речи</w:t>
      </w:r>
      <w:bookmarkEnd w:id="17"/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Выбор языковых сре</w:t>
      </w:r>
      <w:proofErr w:type="gramStart"/>
      <w:r w:rsidRPr="00CA6B02">
        <w:rPr>
          <w:rStyle w:val="Bodytext1"/>
        </w:rPr>
        <w:t>дств в с</w:t>
      </w:r>
      <w:proofErr w:type="gramEnd"/>
      <w:r w:rsidRPr="00CA6B02">
        <w:rPr>
          <w:rStyle w:val="Bodytext1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 xml:space="preserve"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</w:t>
      </w:r>
      <w:r w:rsidRPr="00CA6B02">
        <w:rPr>
          <w:rStyle w:val="Bodytext1"/>
        </w:rPr>
        <w:lastRenderedPageBreak/>
        <w:t>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Типы текстов: описание, повествование, рассуждение, их особенности (первичное ознакомление).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Поздравление и поздравительная открытка.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DA7084" w:rsidRPr="00CA6B02" w:rsidRDefault="00DA7084" w:rsidP="00DA7084">
      <w:pPr>
        <w:pStyle w:val="Bodytext10"/>
        <w:spacing w:after="280" w:line="310" w:lineRule="auto"/>
        <w:ind w:firstLine="620"/>
        <w:jc w:val="both"/>
      </w:pPr>
      <w:r w:rsidRPr="00CA6B02">
        <w:rPr>
          <w:rStyle w:val="Bodytext1"/>
        </w:rPr>
        <w:t>Подробное изложение повествовательного текста объёмом 30-45 слов с опорой на вопросы.</w:t>
      </w:r>
    </w:p>
    <w:p w:rsidR="00DA7084" w:rsidRDefault="00DA7084" w:rsidP="00DA7084">
      <w:pPr>
        <w:pStyle w:val="Heading310"/>
        <w:keepNext/>
        <w:keepLines/>
        <w:numPr>
          <w:ilvl w:val="0"/>
          <w:numId w:val="9"/>
        </w:numPr>
        <w:tabs>
          <w:tab w:val="left" w:pos="416"/>
        </w:tabs>
        <w:spacing w:after="280"/>
        <w:jc w:val="both"/>
      </w:pPr>
      <w:bookmarkStart w:id="18" w:name="bookmark58"/>
      <w:r>
        <w:rPr>
          <w:rStyle w:val="Heading31"/>
        </w:rPr>
        <w:t>КЛАСС</w:t>
      </w:r>
      <w:bookmarkEnd w:id="18"/>
    </w:p>
    <w:p w:rsidR="00DA7084" w:rsidRDefault="00DA7084" w:rsidP="00DA7084">
      <w:pPr>
        <w:pStyle w:val="Heading310"/>
        <w:keepNext/>
        <w:keepLines/>
        <w:ind w:firstLine="620"/>
        <w:jc w:val="both"/>
      </w:pPr>
      <w:bookmarkStart w:id="19" w:name="bookmark60"/>
      <w:r>
        <w:rPr>
          <w:rStyle w:val="Heading31"/>
        </w:rPr>
        <w:t>Сведения о русском языке</w:t>
      </w:r>
      <w:bookmarkEnd w:id="19"/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DA7084" w:rsidRPr="00CA6B02" w:rsidRDefault="00DA7084" w:rsidP="00DA7084">
      <w:pPr>
        <w:pStyle w:val="Heading310"/>
        <w:keepNext/>
        <w:keepLines/>
        <w:ind w:firstLine="620"/>
        <w:jc w:val="both"/>
      </w:pPr>
      <w:bookmarkStart w:id="20" w:name="bookmark62"/>
      <w:r w:rsidRPr="00CA6B02">
        <w:rPr>
          <w:rStyle w:val="Heading31"/>
        </w:rPr>
        <w:t>Фонетика и графика</w:t>
      </w:r>
      <w:bookmarkEnd w:id="20"/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proofErr w:type="gramStart"/>
      <w:r w:rsidRPr="00CA6B02">
        <w:rPr>
          <w:rStyle w:val="Bodytext1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DA7084" w:rsidRPr="00CA6B02" w:rsidRDefault="00DA7084" w:rsidP="00DA7084">
      <w:pPr>
        <w:pStyle w:val="Bodytext10"/>
        <w:spacing w:after="0"/>
        <w:ind w:firstLine="620"/>
        <w:jc w:val="both"/>
      </w:pPr>
      <w:r w:rsidRPr="00CA6B02">
        <w:rPr>
          <w:rStyle w:val="Bodytext1"/>
        </w:rPr>
        <w:t xml:space="preserve">Соотношение звукового и буквенного состава в словах с разделительными </w:t>
      </w:r>
      <w:proofErr w:type="spellStart"/>
      <w:r w:rsidRPr="00CA6B02">
        <w:rPr>
          <w:rStyle w:val="Bodytext1"/>
        </w:rPr>
        <w:t>ь</w:t>
      </w:r>
      <w:proofErr w:type="spellEnd"/>
      <w:r w:rsidRPr="00CA6B02">
        <w:rPr>
          <w:rStyle w:val="Bodytext1"/>
        </w:rPr>
        <w:t xml:space="preserve"> и </w:t>
      </w:r>
      <w:proofErr w:type="spellStart"/>
      <w:r w:rsidRPr="00CA6B02">
        <w:rPr>
          <w:rStyle w:val="Bodytext1"/>
        </w:rPr>
        <w:t>ъ</w:t>
      </w:r>
      <w:proofErr w:type="spellEnd"/>
      <w:r w:rsidRPr="00CA6B02">
        <w:rPr>
          <w:rStyle w:val="Bodytext1"/>
        </w:rPr>
        <w:t>, в словах с непроизносимыми согласными.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Использование алфавита при работе со словарями, справочниками, каталогами.</w:t>
      </w:r>
    </w:p>
    <w:p w:rsidR="00DA7084" w:rsidRPr="00CA6B02" w:rsidRDefault="00DA7084" w:rsidP="00DA7084">
      <w:pPr>
        <w:pStyle w:val="Bodytext10"/>
        <w:spacing w:after="0" w:line="283" w:lineRule="auto"/>
        <w:ind w:firstLine="620"/>
        <w:jc w:val="both"/>
      </w:pPr>
      <w:proofErr w:type="gramStart"/>
      <w:r w:rsidRPr="00CA6B02">
        <w:rPr>
          <w:rStyle w:val="Bodytext1"/>
        </w:rPr>
        <w:t>Орфоэпи</w:t>
      </w:r>
      <w:hyperlink r:id="rId10" w:history="1">
        <w:r w:rsidRPr="00CA6B02">
          <w:rPr>
            <w:rStyle w:val="Bodytext1"/>
          </w:rPr>
          <w:t>я</w:t>
        </w:r>
        <w:proofErr w:type="gramEnd"/>
        <w:r w:rsidRPr="00CA6B02">
          <w:rPr>
            <w:rStyle w:val="Bodytext1"/>
            <w:color w:val="0093FF"/>
          </w:rPr>
          <w:t>[4]</w:t>
        </w:r>
      </w:hyperlink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Использование орфоэпического словаря для решения практических задач.</w:t>
      </w:r>
    </w:p>
    <w:p w:rsidR="00DA7084" w:rsidRPr="00CA6B02" w:rsidRDefault="00DA7084" w:rsidP="00DA7084">
      <w:pPr>
        <w:pStyle w:val="Bodytext10"/>
        <w:spacing w:after="0" w:line="283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Лексика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Повторение: лексическое значение слова.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Прямое и переносное значение слова (ознакомление). Устаревшие слова (ознакомление).</w:t>
      </w:r>
    </w:p>
    <w:p w:rsidR="00DA7084" w:rsidRPr="00CA6B02" w:rsidRDefault="00DA7084" w:rsidP="00DA7084">
      <w:pPr>
        <w:pStyle w:val="Bodytext10"/>
        <w:spacing w:after="0" w:line="283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Состав слова (</w:t>
      </w:r>
      <w:proofErr w:type="spellStart"/>
      <w:r w:rsidRPr="00CA6B02">
        <w:rPr>
          <w:rStyle w:val="Bodytext1"/>
        </w:rPr>
        <w:t>морфемика</w:t>
      </w:r>
      <w:proofErr w:type="spellEnd"/>
      <w:r w:rsidRPr="00CA6B02">
        <w:rPr>
          <w:rStyle w:val="Bodytext1"/>
        </w:rPr>
        <w:t>)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:rsidR="00DA7084" w:rsidRPr="00CA6B02" w:rsidRDefault="00DA7084" w:rsidP="00DA7084">
      <w:pPr>
        <w:pStyle w:val="Bodytext10"/>
        <w:spacing w:after="0" w:line="283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Морфология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Части речи.</w:t>
      </w:r>
    </w:p>
    <w:p w:rsidR="00DA7084" w:rsidRPr="00CA6B02" w:rsidRDefault="00DA7084" w:rsidP="00DA7084">
      <w:pPr>
        <w:pStyle w:val="Bodytext10"/>
        <w:tabs>
          <w:tab w:val="left" w:pos="5712"/>
        </w:tabs>
        <w:spacing w:after="0" w:line="307" w:lineRule="auto"/>
        <w:ind w:firstLine="620"/>
        <w:jc w:val="both"/>
      </w:pPr>
      <w:r w:rsidRPr="00CA6B02">
        <w:rPr>
          <w:rStyle w:val="Bodytext1"/>
        </w:rPr>
        <w:t xml:space="preserve"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</w:t>
      </w:r>
      <w:r w:rsidRPr="00CA6B02">
        <w:rPr>
          <w:rStyle w:val="Bodytext1"/>
        </w:rPr>
        <w:lastRenderedPageBreak/>
        <w:t>(склонение). Имена существительные 1,</w:t>
      </w:r>
      <w:r w:rsidRPr="00CA6B02">
        <w:rPr>
          <w:rStyle w:val="Bodytext1"/>
        </w:rPr>
        <w:tab/>
        <w:t>2, 3-го склонения. Имена</w:t>
      </w:r>
    </w:p>
    <w:p w:rsidR="00DA7084" w:rsidRPr="00CA6B02" w:rsidRDefault="00DA7084" w:rsidP="00DA7084">
      <w:pPr>
        <w:pStyle w:val="Bodytext10"/>
        <w:spacing w:after="0" w:line="307" w:lineRule="auto"/>
      </w:pPr>
      <w:r w:rsidRPr="00CA6B02">
        <w:rPr>
          <w:rStyle w:val="Bodytext1"/>
        </w:rPr>
        <w:t>существительные одушевлённые и неодушевлённые.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CA6B02">
        <w:rPr>
          <w:rStyle w:val="Bodytext1"/>
        </w:rPr>
        <w:t>-</w:t>
      </w:r>
      <w:proofErr w:type="spellStart"/>
      <w:r w:rsidRPr="00CA6B02">
        <w:rPr>
          <w:rStyle w:val="Bodytext1"/>
        </w:rPr>
        <w:t>и</w:t>
      </w:r>
      <w:proofErr w:type="gramEnd"/>
      <w:r w:rsidRPr="00CA6B02">
        <w:rPr>
          <w:rStyle w:val="Bodytext1"/>
        </w:rPr>
        <w:t>й</w:t>
      </w:r>
      <w:proofErr w:type="spellEnd"/>
      <w:r w:rsidRPr="00CA6B02">
        <w:rPr>
          <w:rStyle w:val="Bodytext1"/>
        </w:rPr>
        <w:t>, -</w:t>
      </w:r>
      <w:proofErr w:type="spellStart"/>
      <w:r w:rsidRPr="00CA6B02">
        <w:rPr>
          <w:rStyle w:val="Bodytext1"/>
        </w:rPr>
        <w:t>ов</w:t>
      </w:r>
      <w:proofErr w:type="spellEnd"/>
      <w:r w:rsidRPr="00CA6B02">
        <w:rPr>
          <w:rStyle w:val="Bodytext1"/>
        </w:rPr>
        <w:t>, -ин). Склонение имён прилагательных.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Частица не, её значение.</w:t>
      </w:r>
    </w:p>
    <w:p w:rsidR="00DA7084" w:rsidRPr="00CA6B02" w:rsidRDefault="00DA7084" w:rsidP="00DA7084">
      <w:pPr>
        <w:pStyle w:val="Bodytext10"/>
        <w:spacing w:after="0" w:line="283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Синтаксис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Наблюдение за однородными членами предложения с союзами и, а, но и без союзов.</w:t>
      </w:r>
    </w:p>
    <w:p w:rsidR="00DA7084" w:rsidRPr="00CA6B02" w:rsidRDefault="00DA7084" w:rsidP="00DA7084">
      <w:pPr>
        <w:pStyle w:val="Bodytext10"/>
        <w:spacing w:after="0" w:line="283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Орфография и пунктуация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Использование орфографического словаря для определения (уточнения) написания слова.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Правила правописания и их применение: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разделительный твёрдый знак;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 xml:space="preserve">непроизносимые согласные в </w:t>
      </w:r>
      <w:proofErr w:type="gramStart"/>
      <w:r w:rsidRPr="00CA6B02">
        <w:rPr>
          <w:rStyle w:val="Bodytext1"/>
        </w:rPr>
        <w:t>корне слова</w:t>
      </w:r>
      <w:proofErr w:type="gramEnd"/>
      <w:r w:rsidRPr="00CA6B02">
        <w:rPr>
          <w:rStyle w:val="Bodytext1"/>
        </w:rPr>
        <w:t>;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мягкий знак после шипящих на конце имён существительных;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безударные гласные в падежных окончаниях имён существительных (на уровне наблюдения);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безударные гласные в падежных окончаниях имён прилагательных (на уровне наблюдения);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раздельное написание предлогов с личными местоимениями;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непроверяемые гласные и согласные (перечень слов в орфографическом словаре учебника);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раздельное написание частицы не с глаголами.</w:t>
      </w:r>
    </w:p>
    <w:p w:rsidR="00DA7084" w:rsidRPr="00CA6B02" w:rsidRDefault="00DA7084" w:rsidP="00DA7084">
      <w:pPr>
        <w:pStyle w:val="Bodytext10"/>
        <w:spacing w:after="0" w:line="283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Развитие речи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Особенности речевого этикета в условиях общения с людьми, плохо владеющими русским языком.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 xml:space="preserve"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</w:t>
      </w:r>
      <w:r w:rsidRPr="00CA6B02">
        <w:rPr>
          <w:rStyle w:val="Bodytext1"/>
        </w:rPr>
        <w:lastRenderedPageBreak/>
        <w:t>предложений и абзацев.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Жанр письма, объявления.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Изложение текста по коллективно или самостоятельно составленному плану.</w:t>
      </w:r>
    </w:p>
    <w:p w:rsidR="00DA7084" w:rsidRPr="00CA6B02" w:rsidRDefault="00DA7084" w:rsidP="00DA7084">
      <w:pPr>
        <w:pStyle w:val="Bodytext10"/>
        <w:spacing w:after="280" w:line="307" w:lineRule="auto"/>
        <w:ind w:firstLine="620"/>
        <w:jc w:val="both"/>
      </w:pPr>
      <w:r w:rsidRPr="00CA6B02">
        <w:rPr>
          <w:rStyle w:val="Bodytext1"/>
        </w:rPr>
        <w:t>Изучающее чтение. Функции ознакомительного чтения, ситуации применения.</w:t>
      </w:r>
    </w:p>
    <w:p w:rsidR="00DA7084" w:rsidRDefault="00DA7084" w:rsidP="00DA7084">
      <w:pPr>
        <w:pStyle w:val="Bodytext10"/>
        <w:numPr>
          <w:ilvl w:val="0"/>
          <w:numId w:val="9"/>
        </w:numPr>
        <w:tabs>
          <w:tab w:val="left" w:pos="447"/>
        </w:tabs>
        <w:spacing w:after="280" w:line="286" w:lineRule="auto"/>
        <w:ind w:firstLine="140"/>
        <w:jc w:val="both"/>
        <w:rPr>
          <w:sz w:val="26"/>
          <w:szCs w:val="26"/>
        </w:rPr>
      </w:pPr>
      <w:r>
        <w:rPr>
          <w:rStyle w:val="Bodytext1"/>
        </w:rPr>
        <w:t>КЛАСС</w:t>
      </w:r>
    </w:p>
    <w:p w:rsidR="00DA7084" w:rsidRDefault="00DA7084" w:rsidP="00DA7084">
      <w:pPr>
        <w:pStyle w:val="Heading310"/>
        <w:keepNext/>
        <w:keepLines/>
        <w:ind w:firstLine="620"/>
        <w:jc w:val="both"/>
      </w:pPr>
      <w:bookmarkStart w:id="21" w:name="bookmark64"/>
      <w:r>
        <w:rPr>
          <w:rStyle w:val="Heading31"/>
        </w:rPr>
        <w:t>Сведения о русском языке</w:t>
      </w:r>
      <w:bookmarkEnd w:id="21"/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мини-исследование, проект.</w:t>
      </w:r>
    </w:p>
    <w:p w:rsidR="00DA7084" w:rsidRPr="00CA6B02" w:rsidRDefault="00DA7084" w:rsidP="00DA7084">
      <w:pPr>
        <w:pStyle w:val="Bodytext10"/>
        <w:spacing w:after="0" w:line="286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Фонетика и графика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 xml:space="preserve">Характеристика, сравнение, классификация звуков вне слова и в слове по заданным параметрам. </w:t>
      </w:r>
      <w:proofErr w:type="spellStart"/>
      <w:proofErr w:type="gramStart"/>
      <w:r w:rsidRPr="00CA6B02">
        <w:rPr>
          <w:rStyle w:val="Bodytext1"/>
        </w:rPr>
        <w:t>Звуко-буквенный</w:t>
      </w:r>
      <w:proofErr w:type="spellEnd"/>
      <w:proofErr w:type="gramEnd"/>
      <w:r w:rsidRPr="00CA6B02">
        <w:rPr>
          <w:rStyle w:val="Bodytext1"/>
        </w:rPr>
        <w:t xml:space="preserve"> разбор слова (по отработанному алгоритму).</w:t>
      </w:r>
    </w:p>
    <w:p w:rsidR="00DA7084" w:rsidRPr="00CA6B02" w:rsidRDefault="00DA7084" w:rsidP="00DA7084">
      <w:pPr>
        <w:pStyle w:val="Bodytext10"/>
        <w:spacing w:after="0" w:line="286" w:lineRule="auto"/>
        <w:ind w:firstLine="620"/>
        <w:jc w:val="both"/>
      </w:pPr>
      <w:bookmarkStart w:id="22" w:name="bookmark66"/>
      <w:proofErr w:type="gramStart"/>
      <w:r w:rsidRPr="00CA6B02">
        <w:rPr>
          <w:rStyle w:val="Bodytext1"/>
        </w:rPr>
        <w:t>Орфоэпи</w:t>
      </w:r>
      <w:hyperlink r:id="rId11" w:history="1">
        <w:r w:rsidRPr="00CA6B02">
          <w:rPr>
            <w:rStyle w:val="Bodytext1"/>
          </w:rPr>
          <w:t>я</w:t>
        </w:r>
        <w:proofErr w:type="gramEnd"/>
        <w:r w:rsidRPr="00CA6B02">
          <w:rPr>
            <w:rStyle w:val="Bodytext1"/>
            <w:color w:val="0093FF"/>
          </w:rPr>
          <w:t>[4]</w:t>
        </w:r>
        <w:bookmarkEnd w:id="22"/>
      </w:hyperlink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Использование орфоэпических словарей русского языка при определении правильного произношения слов.</w:t>
      </w:r>
    </w:p>
    <w:p w:rsidR="00DA7084" w:rsidRPr="00CA6B02" w:rsidRDefault="00DA7084" w:rsidP="00DA7084">
      <w:pPr>
        <w:pStyle w:val="Bodytext10"/>
        <w:spacing w:after="0" w:line="286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Лексика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Наблюдение за использованием в речи фразеологизмов (простые случаи).</w:t>
      </w:r>
    </w:p>
    <w:p w:rsidR="00DA7084" w:rsidRPr="00CA6B02" w:rsidRDefault="00DA7084" w:rsidP="00DA7084">
      <w:pPr>
        <w:pStyle w:val="Bodytext10"/>
        <w:spacing w:after="0" w:line="283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Состав слова (</w:t>
      </w:r>
      <w:proofErr w:type="spellStart"/>
      <w:r w:rsidRPr="00CA6B02">
        <w:rPr>
          <w:rStyle w:val="Bodytext1"/>
        </w:rPr>
        <w:t>морфемика</w:t>
      </w:r>
      <w:proofErr w:type="spellEnd"/>
      <w:r w:rsidRPr="00CA6B02">
        <w:rPr>
          <w:rStyle w:val="Bodytext1"/>
        </w:rPr>
        <w:t>)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Основа слова.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Состав неизменяемых слов (ознакомление).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Значение наиболее употребляемых суффиксов изученных частей речи (ознакомление).</w:t>
      </w:r>
    </w:p>
    <w:p w:rsidR="00DA7084" w:rsidRPr="00CA6B02" w:rsidRDefault="00DA7084" w:rsidP="00DA7084">
      <w:pPr>
        <w:pStyle w:val="Bodytext10"/>
        <w:spacing w:after="0" w:line="283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Морфология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Части речи самостоятельные и служебные.</w:t>
      </w:r>
    </w:p>
    <w:p w:rsidR="00DA7084" w:rsidRPr="00CA6B02" w:rsidRDefault="00DA7084" w:rsidP="00DA7084">
      <w:pPr>
        <w:pStyle w:val="Bodytext10"/>
        <w:tabs>
          <w:tab w:val="left" w:pos="8453"/>
        </w:tabs>
        <w:spacing w:after="0" w:line="307" w:lineRule="auto"/>
        <w:ind w:firstLine="620"/>
        <w:jc w:val="both"/>
      </w:pPr>
      <w:r w:rsidRPr="00CA6B02">
        <w:rPr>
          <w:rStyle w:val="Bodytext1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CA6B02">
        <w:rPr>
          <w:rStyle w:val="Bodytext1"/>
        </w:rPr>
        <w:t>-м</w:t>
      </w:r>
      <w:proofErr w:type="gramEnd"/>
      <w:r w:rsidRPr="00CA6B02">
        <w:rPr>
          <w:rStyle w:val="Bodytext1"/>
        </w:rPr>
        <w:t>я, -</w:t>
      </w:r>
      <w:proofErr w:type="spellStart"/>
      <w:r w:rsidRPr="00CA6B02">
        <w:rPr>
          <w:rStyle w:val="Bodytext1"/>
        </w:rPr>
        <w:t>ий</w:t>
      </w:r>
      <w:proofErr w:type="spellEnd"/>
      <w:r w:rsidRPr="00CA6B02">
        <w:rPr>
          <w:rStyle w:val="Bodytext1"/>
        </w:rPr>
        <w:t>, -</w:t>
      </w:r>
      <w:proofErr w:type="spellStart"/>
      <w:r w:rsidRPr="00CA6B02">
        <w:rPr>
          <w:rStyle w:val="Bodytext1"/>
        </w:rPr>
        <w:t>ие</w:t>
      </w:r>
      <w:proofErr w:type="spellEnd"/>
      <w:r w:rsidRPr="00CA6B02">
        <w:rPr>
          <w:rStyle w:val="Bodytext1"/>
        </w:rPr>
        <w:t>, -</w:t>
      </w:r>
      <w:proofErr w:type="spellStart"/>
      <w:r w:rsidRPr="00CA6B02">
        <w:rPr>
          <w:rStyle w:val="Bodytext1"/>
        </w:rPr>
        <w:t>ия</w:t>
      </w:r>
      <w:proofErr w:type="spellEnd"/>
      <w:r w:rsidRPr="00CA6B02">
        <w:rPr>
          <w:rStyle w:val="Bodytext1"/>
        </w:rPr>
        <w:t>; на -</w:t>
      </w:r>
      <w:proofErr w:type="spellStart"/>
      <w:r w:rsidRPr="00CA6B02">
        <w:rPr>
          <w:rStyle w:val="Bodytext1"/>
        </w:rPr>
        <w:t>ья</w:t>
      </w:r>
      <w:proofErr w:type="spellEnd"/>
      <w:r w:rsidRPr="00CA6B02">
        <w:rPr>
          <w:rStyle w:val="Bodytext1"/>
        </w:rPr>
        <w:t xml:space="preserve"> типа гостья, на -</w:t>
      </w:r>
      <w:proofErr w:type="spellStart"/>
      <w:r w:rsidRPr="00CA6B02">
        <w:rPr>
          <w:rStyle w:val="Bodytext1"/>
        </w:rPr>
        <w:t>ье</w:t>
      </w:r>
      <w:proofErr w:type="spellEnd"/>
      <w:r w:rsidRPr="00CA6B02">
        <w:rPr>
          <w:rStyle w:val="Bodytext1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CA6B02">
        <w:rPr>
          <w:rStyle w:val="Bodytext1"/>
        </w:rPr>
        <w:t>ов</w:t>
      </w:r>
      <w:proofErr w:type="spellEnd"/>
      <w:r w:rsidRPr="00CA6B02">
        <w:rPr>
          <w:rStyle w:val="Bodytext1"/>
        </w:rPr>
        <w:t>, -ин, -</w:t>
      </w:r>
      <w:proofErr w:type="spellStart"/>
      <w:r w:rsidRPr="00CA6B02">
        <w:rPr>
          <w:rStyle w:val="Bodytext1"/>
        </w:rPr>
        <w:t>ий</w:t>
      </w:r>
      <w:proofErr w:type="spellEnd"/>
      <w:r w:rsidRPr="00CA6B02">
        <w:rPr>
          <w:rStyle w:val="Bodytext1"/>
        </w:rPr>
        <w:t>); имена существительные 1,</w:t>
      </w:r>
      <w:r w:rsidRPr="00CA6B02">
        <w:rPr>
          <w:rStyle w:val="Bodytext1"/>
        </w:rPr>
        <w:tab/>
        <w:t>2, 3-го</w:t>
      </w:r>
    </w:p>
    <w:p w:rsidR="00DA7084" w:rsidRPr="00CA6B02" w:rsidRDefault="00DA7084" w:rsidP="00DA7084">
      <w:pPr>
        <w:pStyle w:val="Bodytext10"/>
        <w:spacing w:after="0" w:line="307" w:lineRule="auto"/>
        <w:jc w:val="both"/>
      </w:pPr>
      <w:r w:rsidRPr="00CA6B02">
        <w:rPr>
          <w:rStyle w:val="Bodytext1"/>
        </w:rPr>
        <w:t>склонения (повторение изученного). Несклоняемые имена существительные (ознакомление).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Местоимение. Личные местоимения (повторение). Личные местоимения 1-го и 3-го лица единственного и множественного числа; склонение личных местоимений.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 xml:space="preserve">Глагол. Изменение глаголов по лицам и числам в настоящем и будущем времени </w:t>
      </w:r>
      <w:r w:rsidRPr="00CA6B02">
        <w:rPr>
          <w:rStyle w:val="Bodytext1"/>
        </w:rPr>
        <w:lastRenderedPageBreak/>
        <w:t>(спряжение)</w:t>
      </w:r>
      <w:proofErr w:type="gramStart"/>
      <w:r w:rsidRPr="00CA6B02">
        <w:rPr>
          <w:rStyle w:val="Bodytext1"/>
        </w:rPr>
        <w:t>.</w:t>
      </w:r>
      <w:proofErr w:type="gramEnd"/>
      <w:r w:rsidRPr="00CA6B02">
        <w:rPr>
          <w:rStyle w:val="Bodytext1"/>
        </w:rPr>
        <w:t xml:space="preserve"> І </w:t>
      </w:r>
      <w:proofErr w:type="gramStart"/>
      <w:r w:rsidRPr="00CA6B02">
        <w:rPr>
          <w:rStyle w:val="Bodytext1"/>
        </w:rPr>
        <w:t>и</w:t>
      </w:r>
      <w:proofErr w:type="gramEnd"/>
      <w:r w:rsidRPr="00CA6B02">
        <w:rPr>
          <w:rStyle w:val="Bodytext1"/>
        </w:rPr>
        <w:t xml:space="preserve"> ІІ спряжение глаголов. Способы определения </w:t>
      </w:r>
      <w:r>
        <w:rPr>
          <w:rStyle w:val="Bodytext1"/>
        </w:rPr>
        <w:t>I</w:t>
      </w:r>
      <w:r w:rsidRPr="00CA6B02">
        <w:rPr>
          <w:rStyle w:val="Bodytext1"/>
        </w:rPr>
        <w:t xml:space="preserve"> и </w:t>
      </w:r>
      <w:r>
        <w:rPr>
          <w:rStyle w:val="Bodytext1"/>
        </w:rPr>
        <w:t>II</w:t>
      </w:r>
      <w:r w:rsidRPr="00CA6B02">
        <w:rPr>
          <w:rStyle w:val="Bodytext1"/>
        </w:rPr>
        <w:t xml:space="preserve"> спряжения глаголов.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Наречие (общее представление). Значение, вопросы, употребление в речи.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Предлог. Отличие предлогов от приставок (повторение).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Союз; союзы и, а, но в простых и сложных предложениях.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Частица не, её значение (повторение).</w:t>
      </w:r>
    </w:p>
    <w:p w:rsidR="00DA7084" w:rsidRPr="00CA6B02" w:rsidRDefault="00DA7084" w:rsidP="00DA7084">
      <w:pPr>
        <w:pStyle w:val="Bodytext10"/>
        <w:spacing w:after="0" w:line="283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Синтаксис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DA7084" w:rsidRPr="00CA6B02" w:rsidRDefault="00DA7084" w:rsidP="00DA7084">
      <w:pPr>
        <w:pStyle w:val="Bodytext10"/>
        <w:spacing w:after="0" w:line="283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Орфография и пунктуация</w:t>
      </w:r>
    </w:p>
    <w:p w:rsidR="00DA7084" w:rsidRPr="00CA6B02" w:rsidRDefault="00DA7084" w:rsidP="00DA7084">
      <w:pPr>
        <w:pStyle w:val="Bodytext10"/>
        <w:tabs>
          <w:tab w:val="left" w:pos="7580"/>
          <w:tab w:val="left" w:pos="8022"/>
        </w:tabs>
        <w:spacing w:after="0" w:line="307" w:lineRule="auto"/>
        <w:ind w:firstLine="620"/>
        <w:jc w:val="both"/>
      </w:pPr>
      <w:r w:rsidRPr="00CA6B02">
        <w:rPr>
          <w:rStyle w:val="Bodytext1"/>
        </w:rPr>
        <w:t>Повторение правил правописания, изученных в 1,</w:t>
      </w:r>
      <w:r w:rsidRPr="00CA6B02">
        <w:rPr>
          <w:rStyle w:val="Bodytext1"/>
        </w:rPr>
        <w:tab/>
        <w:t>2,</w:t>
      </w:r>
      <w:r w:rsidRPr="00CA6B02">
        <w:rPr>
          <w:rStyle w:val="Bodytext1"/>
        </w:rPr>
        <w:tab/>
        <w:t>3 классах.</w:t>
      </w:r>
    </w:p>
    <w:p w:rsidR="00DA7084" w:rsidRPr="00CA6B02" w:rsidRDefault="00DA7084" w:rsidP="00DA7084">
      <w:pPr>
        <w:pStyle w:val="Bodytext10"/>
        <w:spacing w:after="0" w:line="307" w:lineRule="auto"/>
        <w:jc w:val="both"/>
      </w:pPr>
      <w:r w:rsidRPr="00CA6B02">
        <w:rPr>
          <w:rStyle w:val="Bodytext1"/>
        </w:rPr>
        <w:t>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Использование орфографического словаря для определения (уточнения) написания слова.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Правила правописания и их применение: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CA6B02">
        <w:rPr>
          <w:rStyle w:val="Bodytext1"/>
        </w:rPr>
        <w:t>-м</w:t>
      </w:r>
      <w:proofErr w:type="gramEnd"/>
      <w:r w:rsidRPr="00CA6B02">
        <w:rPr>
          <w:rStyle w:val="Bodytext1"/>
        </w:rPr>
        <w:t>я, -</w:t>
      </w:r>
      <w:proofErr w:type="spellStart"/>
      <w:r w:rsidRPr="00CA6B02">
        <w:rPr>
          <w:rStyle w:val="Bodytext1"/>
        </w:rPr>
        <w:t>ий</w:t>
      </w:r>
      <w:proofErr w:type="spellEnd"/>
      <w:r w:rsidRPr="00CA6B02">
        <w:rPr>
          <w:rStyle w:val="Bodytext1"/>
        </w:rPr>
        <w:t>, -</w:t>
      </w:r>
      <w:proofErr w:type="spellStart"/>
      <w:r w:rsidRPr="00CA6B02">
        <w:rPr>
          <w:rStyle w:val="Bodytext1"/>
        </w:rPr>
        <w:t>ие</w:t>
      </w:r>
      <w:proofErr w:type="spellEnd"/>
      <w:r w:rsidRPr="00CA6B02">
        <w:rPr>
          <w:rStyle w:val="Bodytext1"/>
        </w:rPr>
        <w:t>, -</w:t>
      </w:r>
      <w:proofErr w:type="spellStart"/>
      <w:r w:rsidRPr="00CA6B02">
        <w:rPr>
          <w:rStyle w:val="Bodytext1"/>
        </w:rPr>
        <w:t>ия</w:t>
      </w:r>
      <w:proofErr w:type="spellEnd"/>
      <w:r w:rsidRPr="00CA6B02">
        <w:rPr>
          <w:rStyle w:val="Bodytext1"/>
        </w:rPr>
        <w:t>, на -</w:t>
      </w:r>
      <w:proofErr w:type="spellStart"/>
      <w:r w:rsidRPr="00CA6B02">
        <w:rPr>
          <w:rStyle w:val="Bodytext1"/>
        </w:rPr>
        <w:t>ья</w:t>
      </w:r>
      <w:proofErr w:type="spellEnd"/>
      <w:r w:rsidRPr="00CA6B02">
        <w:rPr>
          <w:rStyle w:val="Bodytext1"/>
        </w:rPr>
        <w:t xml:space="preserve"> типа гостья, на -</w:t>
      </w:r>
      <w:proofErr w:type="spellStart"/>
      <w:r w:rsidRPr="00CA6B02">
        <w:rPr>
          <w:rStyle w:val="Bodytext1"/>
        </w:rPr>
        <w:t>ье</w:t>
      </w:r>
      <w:proofErr w:type="spellEnd"/>
      <w:r w:rsidRPr="00CA6B02">
        <w:rPr>
          <w:rStyle w:val="Bodytext1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CA6B02">
        <w:rPr>
          <w:rStyle w:val="Bodytext1"/>
        </w:rPr>
        <w:t>ов</w:t>
      </w:r>
      <w:proofErr w:type="spellEnd"/>
      <w:r w:rsidRPr="00CA6B02">
        <w:rPr>
          <w:rStyle w:val="Bodytext1"/>
        </w:rPr>
        <w:t>, -ин, -</w:t>
      </w:r>
      <w:proofErr w:type="spellStart"/>
      <w:r w:rsidRPr="00CA6B02">
        <w:rPr>
          <w:rStyle w:val="Bodytext1"/>
        </w:rPr>
        <w:t>ий</w:t>
      </w:r>
      <w:proofErr w:type="spellEnd"/>
      <w:r w:rsidRPr="00CA6B02">
        <w:rPr>
          <w:rStyle w:val="Bodytext1"/>
        </w:rPr>
        <w:t>);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безударные падежные окончания имён прилагательных;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мягкий знак после шипящих на конце глаголов в форме 2-го лица единственного числа;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 xml:space="preserve">наличие или отсутствие мягкого знака в глаголах на </w:t>
      </w:r>
      <w:proofErr w:type="gramStart"/>
      <w:r w:rsidRPr="00CA6B02">
        <w:rPr>
          <w:rStyle w:val="Bodytext1"/>
        </w:rPr>
        <w:t>-</w:t>
      </w:r>
      <w:proofErr w:type="spellStart"/>
      <w:r w:rsidRPr="00CA6B02">
        <w:rPr>
          <w:rStyle w:val="Bodytext1"/>
        </w:rPr>
        <w:t>т</w:t>
      </w:r>
      <w:proofErr w:type="gramEnd"/>
      <w:r w:rsidRPr="00CA6B02">
        <w:rPr>
          <w:rStyle w:val="Bodytext1"/>
        </w:rPr>
        <w:t>ься</w:t>
      </w:r>
      <w:proofErr w:type="spellEnd"/>
      <w:r w:rsidRPr="00CA6B02">
        <w:rPr>
          <w:rStyle w:val="Bodytext1"/>
        </w:rPr>
        <w:t xml:space="preserve"> и -</w:t>
      </w:r>
      <w:proofErr w:type="spellStart"/>
      <w:r w:rsidRPr="00CA6B02">
        <w:rPr>
          <w:rStyle w:val="Bodytext1"/>
        </w:rPr>
        <w:t>тся</w:t>
      </w:r>
      <w:proofErr w:type="spellEnd"/>
      <w:r w:rsidRPr="00CA6B02">
        <w:rPr>
          <w:rStyle w:val="Bodytext1"/>
        </w:rPr>
        <w:t>;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безударные личные окончания глаголов;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знаки препинания в предложениях с однородными членами, соединёнными союзами и, а, но и без союзов.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Знаки препинания в сложном предложении, состоящем из двух простых (наблюдение).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Знаки препинания в предложении с прямой речью после слов автора (наблюдение).</w:t>
      </w:r>
    </w:p>
    <w:p w:rsidR="00DA7084" w:rsidRPr="00CA6B02" w:rsidRDefault="00DA7084" w:rsidP="00DA7084">
      <w:pPr>
        <w:pStyle w:val="Bodytext10"/>
        <w:spacing w:after="0" w:line="283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Развитие речи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Изложение (подробный устный и письменный пересказ текста; выборочный устный пересказ текста).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Сочинение как вид письменной работы.</w:t>
      </w:r>
    </w:p>
    <w:p w:rsidR="00DA7084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 xml:space="preserve">Изучающее чтение. Поиск информации, заданной в тексте в явном виде. Формулирование </w:t>
      </w:r>
      <w:r w:rsidRPr="00CA6B02">
        <w:rPr>
          <w:rStyle w:val="Bodytext1"/>
        </w:rPr>
        <w:lastRenderedPageBreak/>
        <w:t xml:space="preserve">простых выводов на основе информации, содержащейся в тексте. Интерпретация и обобщение содержащейся в тексте информации. </w:t>
      </w:r>
      <w:r>
        <w:rPr>
          <w:rStyle w:val="Bodytext1"/>
        </w:rPr>
        <w:t>Ознакомительное чтение в соответствии с поставленной задачей.</w:t>
      </w:r>
    </w:p>
    <w:p w:rsidR="00DA7084" w:rsidRPr="00CA6B02" w:rsidRDefault="00DA7084" w:rsidP="00DA7084">
      <w:pPr>
        <w:pStyle w:val="Bodytext10"/>
        <w:numPr>
          <w:ilvl w:val="0"/>
          <w:numId w:val="10"/>
        </w:numPr>
        <w:tabs>
          <w:tab w:val="left" w:pos="375"/>
        </w:tabs>
        <w:spacing w:after="0" w:line="341" w:lineRule="auto"/>
        <w:ind w:firstLine="140"/>
        <w:jc w:val="both"/>
      </w:pPr>
      <w:r w:rsidRPr="00CA6B02">
        <w:rPr>
          <w:rStyle w:val="Bodytext1"/>
        </w:rPr>
        <w:t xml:space="preserve">В данной рабочей программе отражено </w:t>
      </w:r>
      <w:proofErr w:type="gramStart"/>
      <w:r w:rsidRPr="00CA6B02">
        <w:rPr>
          <w:rStyle w:val="Bodytext1"/>
        </w:rPr>
        <w:t>только то</w:t>
      </w:r>
      <w:proofErr w:type="gramEnd"/>
      <w:r w:rsidRPr="00CA6B02">
        <w:rPr>
          <w:rStyle w:val="Bodytext1"/>
        </w:rPr>
        <w:t xml:space="preserve">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DA7084" w:rsidRPr="00CA6B02" w:rsidRDefault="00DA7084" w:rsidP="00DA7084">
      <w:pPr>
        <w:pStyle w:val="Bodytext10"/>
        <w:numPr>
          <w:ilvl w:val="0"/>
          <w:numId w:val="10"/>
        </w:numPr>
        <w:tabs>
          <w:tab w:val="left" w:pos="413"/>
        </w:tabs>
        <w:spacing w:after="0" w:line="336" w:lineRule="auto"/>
        <w:ind w:firstLine="140"/>
        <w:jc w:val="both"/>
      </w:pPr>
      <w:r w:rsidRPr="00CA6B02">
        <w:rPr>
          <w:rStyle w:val="Bodytext1"/>
        </w:rPr>
        <w:t>Раздел «Графика» изучается параллельно с разделом «Чтение», поэтому на этот раздел отдельные часы не предусмотрены</w:t>
      </w:r>
    </w:p>
    <w:p w:rsidR="00DA7084" w:rsidRPr="00CA6B02" w:rsidRDefault="00DA7084" w:rsidP="00DA7084">
      <w:pPr>
        <w:pStyle w:val="Bodytext10"/>
        <w:numPr>
          <w:ilvl w:val="0"/>
          <w:numId w:val="10"/>
        </w:numPr>
        <w:tabs>
          <w:tab w:val="left" w:pos="413"/>
        </w:tabs>
        <w:spacing w:after="0" w:line="326" w:lineRule="auto"/>
        <w:ind w:firstLine="140"/>
        <w:jc w:val="both"/>
      </w:pPr>
      <w:r w:rsidRPr="00CA6B02">
        <w:rPr>
          <w:rStyle w:val="Bodytext1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 w:rsidR="00AC2FBD" w:rsidRPr="00DA7084" w:rsidRDefault="00DA7084" w:rsidP="00DA7084">
      <w:pPr>
        <w:rPr>
          <w:lang w:val="ru-RU"/>
        </w:rPr>
      </w:pPr>
      <w:bookmarkStart w:id="23" w:name="bookmark67"/>
      <w:r w:rsidRPr="00CA6B02">
        <w:rPr>
          <w:rStyle w:val="Bodytext1"/>
          <w:lang w:val="ru-RU"/>
        </w:rPr>
        <w:t>Программное содержание раздела «Орфоэпия» изучается во всех разделах курса, поэтому на этот раздел отдельные часы не предусмотрены</w:t>
      </w:r>
      <w:bookmarkEnd w:id="23"/>
    </w:p>
    <w:sectPr w:rsidR="00AC2FBD" w:rsidRPr="00DA7084" w:rsidSect="00AC2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Mon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66BC3"/>
    <w:multiLevelType w:val="multilevel"/>
    <w:tmpl w:val="60168E18"/>
    <w:lvl w:ilvl="0">
      <w:start w:val="1"/>
      <w:numFmt w:val="decimal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1241E4"/>
    <w:multiLevelType w:val="multilevel"/>
    <w:tmpl w:val="13E47EDE"/>
    <w:lvl w:ilvl="0">
      <w:start w:val="1"/>
      <w:numFmt w:val="bullet"/>
      <w:lvlText w:val="•"/>
      <w:lvlJc w:val="left"/>
      <w:rPr>
        <w:rFonts w:ascii="Liberation Mono" w:eastAsia="Liberation Mono" w:hAnsi="Liberation Mono" w:cs="Liberation Mono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F3768D"/>
    <w:multiLevelType w:val="multilevel"/>
    <w:tmpl w:val="BA7A8850"/>
    <w:lvl w:ilvl="0">
      <w:start w:val="1"/>
      <w:numFmt w:val="bullet"/>
      <w:lvlText w:val="•"/>
      <w:lvlJc w:val="left"/>
      <w:rPr>
        <w:rFonts w:ascii="Liberation Mono" w:eastAsia="Liberation Mono" w:hAnsi="Liberation Mono" w:cs="Liberation Mono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B240F24"/>
    <w:multiLevelType w:val="multilevel"/>
    <w:tmpl w:val="0526F34E"/>
    <w:lvl w:ilvl="0">
      <w:start w:val="1"/>
      <w:numFmt w:val="bullet"/>
      <w:lvlText w:val="•"/>
      <w:lvlJc w:val="left"/>
      <w:rPr>
        <w:rFonts w:ascii="Liberation Mono" w:eastAsia="Liberation Mono" w:hAnsi="Liberation Mono" w:cs="Liberation Mono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4522E5"/>
    <w:multiLevelType w:val="multilevel"/>
    <w:tmpl w:val="CCAC9AC4"/>
    <w:lvl w:ilvl="0">
      <w:start w:val="1"/>
      <w:numFmt w:val="decimal"/>
      <w:lvlText w:val="%1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D5B63AB"/>
    <w:multiLevelType w:val="multilevel"/>
    <w:tmpl w:val="E9E0C706"/>
    <w:lvl w:ilvl="0">
      <w:start w:val="1"/>
      <w:numFmt w:val="bullet"/>
      <w:lvlText w:val="•"/>
      <w:lvlJc w:val="left"/>
      <w:rPr>
        <w:rFonts w:ascii="Liberation Mono" w:eastAsia="Liberation Mono" w:hAnsi="Liberation Mono" w:cs="Liberation Mono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79A4C8D"/>
    <w:multiLevelType w:val="multilevel"/>
    <w:tmpl w:val="0596B108"/>
    <w:lvl w:ilvl="0">
      <w:start w:val="1"/>
      <w:numFmt w:val="bullet"/>
      <w:lvlText w:val="•"/>
      <w:lvlJc w:val="left"/>
      <w:rPr>
        <w:rFonts w:ascii="Liberation Mono" w:eastAsia="Liberation Mono" w:hAnsi="Liberation Mono" w:cs="Liberation Mono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83211A3"/>
    <w:multiLevelType w:val="multilevel"/>
    <w:tmpl w:val="7A3CF4DE"/>
    <w:lvl w:ilvl="0">
      <w:start w:val="1"/>
      <w:numFmt w:val="bullet"/>
      <w:lvlText w:val="•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B3A7105"/>
    <w:multiLevelType w:val="multilevel"/>
    <w:tmpl w:val="3246FEFE"/>
    <w:lvl w:ilvl="0">
      <w:start w:val="1"/>
      <w:numFmt w:val="decimal"/>
      <w:lvlText w:val="[%1]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93FF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CC056A4"/>
    <w:multiLevelType w:val="multilevel"/>
    <w:tmpl w:val="36024DFE"/>
    <w:lvl w:ilvl="0">
      <w:start w:val="1"/>
      <w:numFmt w:val="decimal"/>
      <w:lvlText w:val="%1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9"/>
  </w:num>
  <w:num w:numId="5">
    <w:abstractNumId w:val="2"/>
  </w:num>
  <w:num w:numId="6">
    <w:abstractNumId w:val="6"/>
  </w:num>
  <w:num w:numId="7">
    <w:abstractNumId w:val="1"/>
  </w:num>
  <w:num w:numId="8">
    <w:abstractNumId w:val="3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7084"/>
    <w:rsid w:val="000632A5"/>
    <w:rsid w:val="001061F9"/>
    <w:rsid w:val="002C6BAD"/>
    <w:rsid w:val="0037003D"/>
    <w:rsid w:val="00871C5F"/>
    <w:rsid w:val="00A7337A"/>
    <w:rsid w:val="00AC2FBD"/>
    <w:rsid w:val="00DA7084"/>
    <w:rsid w:val="00E036EC"/>
    <w:rsid w:val="00FA6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A7084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1">
    <w:name w:val="Body text|1_"/>
    <w:basedOn w:val="a0"/>
    <w:link w:val="Bodytext10"/>
    <w:rsid w:val="00DA7084"/>
    <w:rPr>
      <w:rFonts w:ascii="Liberation Serif" w:eastAsia="Liberation Serif" w:hAnsi="Liberation Serif" w:cs="Liberation Serif"/>
    </w:rPr>
  </w:style>
  <w:style w:type="character" w:customStyle="1" w:styleId="Heading31">
    <w:name w:val="Heading #3|1_"/>
    <w:basedOn w:val="a0"/>
    <w:link w:val="Heading310"/>
    <w:rsid w:val="00DA7084"/>
    <w:rPr>
      <w:rFonts w:ascii="Liberation Serif" w:eastAsia="Liberation Serif" w:hAnsi="Liberation Serif" w:cs="Liberation Serif"/>
      <w:b/>
      <w:bCs/>
      <w:sz w:val="26"/>
      <w:szCs w:val="26"/>
    </w:rPr>
  </w:style>
  <w:style w:type="paragraph" w:customStyle="1" w:styleId="Bodytext10">
    <w:name w:val="Body text|1"/>
    <w:basedOn w:val="a"/>
    <w:link w:val="Bodytext1"/>
    <w:rsid w:val="00DA7084"/>
    <w:pPr>
      <w:spacing w:after="200"/>
    </w:pPr>
    <w:rPr>
      <w:rFonts w:ascii="Liberation Serif" w:eastAsia="Liberation Serif" w:hAnsi="Liberation Serif" w:cs="Liberation Serif"/>
      <w:color w:val="auto"/>
      <w:sz w:val="22"/>
      <w:szCs w:val="22"/>
      <w:lang w:val="ru-RU" w:bidi="ar-SA"/>
    </w:rPr>
  </w:style>
  <w:style w:type="paragraph" w:customStyle="1" w:styleId="Heading310">
    <w:name w:val="Heading #3|1"/>
    <w:basedOn w:val="a"/>
    <w:link w:val="Heading31"/>
    <w:rsid w:val="00DA7084"/>
    <w:pPr>
      <w:spacing w:line="286" w:lineRule="auto"/>
      <w:ind w:firstLine="140"/>
      <w:outlineLvl w:val="2"/>
    </w:pPr>
    <w:rPr>
      <w:rFonts w:ascii="Liberation Serif" w:eastAsia="Liberation Serif" w:hAnsi="Liberation Serif" w:cs="Liberation Serif"/>
      <w:b/>
      <w:bCs/>
      <w:color w:val="auto"/>
      <w:sz w:val="26"/>
      <w:szCs w:val="26"/>
      <w:lang w:val="ru-RU" w:bidi="ar-SA"/>
    </w:rPr>
  </w:style>
  <w:style w:type="paragraph" w:styleId="a3">
    <w:name w:val="Balloon Text"/>
    <w:basedOn w:val="a"/>
    <w:link w:val="a4"/>
    <w:uiPriority w:val="99"/>
    <w:semiHidden/>
    <w:unhideWhenUsed/>
    <w:rsid w:val="00A733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337A"/>
    <w:rPr>
      <w:rFonts w:ascii="Tahoma" w:eastAsia="Times New Roman" w:hAnsi="Tahoma" w:cs="Tahoma"/>
      <w:color w:val="000000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%23_ftn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orkprogram.edsoo.ru/templates/415%23_ftn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%23_ftn1" TargetMode="External"/><Relationship Id="rId11" Type="http://schemas.openxmlformats.org/officeDocument/2006/relationships/hyperlink" Target="https://workprogram.edsoo.ru/templates/415%23_ftn1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workprogram.edsoo.ru/templates/415%23_ftn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%23_ftn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24</Pages>
  <Words>7655</Words>
  <Characters>43635</Characters>
  <Application>Microsoft Office Word</Application>
  <DocSecurity>0</DocSecurity>
  <Lines>363</Lines>
  <Paragraphs>102</Paragraphs>
  <ScaleCrop>false</ScaleCrop>
  <Company/>
  <LinksUpToDate>false</LinksUpToDate>
  <CharactersWithSpaces>51188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Учитель</cp:lastModifiedBy>
  <cp:revision>7</cp:revision>
  <dcterms:created xsi:type="dcterms:W3CDTF">2023-10-11T16:57:00Z</dcterms:created>
  <dcterms:modified xsi:type="dcterms:W3CDTF">2024-11-29T06:49:00Z</dcterms:modified>
</cp:coreProperties>
</file>