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75" w:rsidRDefault="002C3448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3448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0.25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"/>
          </v:shape>
        </w:pict>
      </w:r>
    </w:p>
    <w:p w:rsidR="00D20D75" w:rsidRDefault="00D20D75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20D75" w:rsidRDefault="00D20D75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20D75" w:rsidRDefault="00D20D75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DE" w:rsidRPr="00A15D10" w:rsidRDefault="00AB3FDE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AB3FDE" w:rsidRPr="00A15D10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технологии</w:t>
      </w:r>
    </w:p>
    <w:p w:rsidR="00AB3FDE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2878FF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2878FF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2878FF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AB3FDE" w:rsidRPr="00F60534" w:rsidRDefault="00AB3FDE" w:rsidP="00C24D9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865"/>
        <w:gridCol w:w="6095"/>
        <w:gridCol w:w="1134"/>
      </w:tblGrid>
      <w:tr w:rsidR="00AB3FDE" w:rsidRPr="00E274B1">
        <w:trPr>
          <w:trHeight w:val="299"/>
        </w:trPr>
        <w:tc>
          <w:tcPr>
            <w:tcW w:w="553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6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09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AB3FDE" w:rsidRPr="00E274B1">
        <w:trPr>
          <w:trHeight w:val="299"/>
        </w:trPr>
        <w:tc>
          <w:tcPr>
            <w:tcW w:w="553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6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B908BC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 (</w:t>
            </w:r>
            <w:r w:rsidR="00B908BC"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  <w:r w:rsidR="00B908BC"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B3FDE" w:rsidRPr="00B908BC" w:rsidRDefault="002878FF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08BC">
              <w:rPr>
                <w:rFonts w:ascii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МОДУЛЬ 1. ТЕХНОЛОГИИ, ПРОФЕССИИ И ПРОИЗВОДСТВА (5 часов).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4F6C57" w:rsidRDefault="002878FF" w:rsidP="00017A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2878F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Природа как источник сырьевых ресурсов и творчества мастеров</w:t>
            </w:r>
            <w:r w:rsidR="00AB3FDE" w:rsidRPr="00E274B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4F6C57" w:rsidRDefault="002878FF" w:rsidP="00017A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>Общее понятие об изучаемых материалах, их происхождении, разнообразии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" w:type="dxa"/>
          </w:tcPr>
          <w:p w:rsidR="00AB3FDE" w:rsidRPr="00E274B1" w:rsidRDefault="00B908B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E274B1" w:rsidRDefault="002878FF" w:rsidP="00017A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>Подготовка к работе. Рабочее место, его организация в зависимости от вида работы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2878FF" w:rsidRDefault="002878FF" w:rsidP="002878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Профессии родных и знакомых. Профессии, связанные с изучаемыми материалами и производствами. Профессии сферы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>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AB3FDE" w:rsidRPr="00E274B1" w:rsidRDefault="002878FF" w:rsidP="00017A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>Традиции и праздники народов России, ремёсла, обычаи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878FF" w:rsidRPr="00E274B1" w:rsidTr="008431A3">
        <w:tc>
          <w:tcPr>
            <w:tcW w:w="8647" w:type="dxa"/>
            <w:gridSpan w:val="4"/>
          </w:tcPr>
          <w:p w:rsidR="002878FF" w:rsidRPr="00B908BC" w:rsidRDefault="002878FF" w:rsidP="00B90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0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МОДУЛЬ 2. ТЕХНОЛОГИИ РУЧНОЙ ОБРАБОТКИ МАТЕРИАЛОВ (</w:t>
            </w:r>
            <w:r w:rsidR="00B90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Pr="00B90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" w:type="dxa"/>
          </w:tcPr>
          <w:p w:rsidR="00AB3FDE" w:rsidRPr="00E274B1" w:rsidRDefault="00B908B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FF26E9" w:rsidRPr="00FF26E9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 xml:space="preserve">Бережное, экономное и рациональное </w:t>
            </w:r>
          </w:p>
          <w:p w:rsidR="00FF26E9" w:rsidRPr="00FF26E9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>использование обрабатываемых материалов.</w:t>
            </w:r>
          </w:p>
          <w:p w:rsidR="00AB3FDE" w:rsidRPr="00E274B1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>Использование конструктивных особенностей материалов при изготовлении изделий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FF26E9" w:rsidRDefault="00AB3FDE" w:rsidP="00017A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Учебное занятие.</w:t>
            </w:r>
            <w:r w:rsidR="00A57B0E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 xml:space="preserve"> </w:t>
            </w:r>
            <w:r w:rsidR="00FF26E9" w:rsidRPr="00FF26E9">
              <w:rPr>
                <w:rFonts w:ascii="Times New Roman" w:hAnsi="Times New Roman" w:cs="Times New Roman"/>
                <w:sz w:val="26"/>
                <w:szCs w:val="26"/>
              </w:rPr>
              <w:t>Основные технологические операции ручной обработки материалов: разметка, выделение, формообразование деталей, сборка изделия, отделка изделия или его деталей</w:t>
            </w:r>
            <w:r w:rsidR="00FF26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E274B1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>Способы разметки деталей: на глаз и от руки, по шаблону, по линейке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 xml:space="preserve"> с опорой на рисунки, графическую инструкцию, простейшую схему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B908BC" w:rsidRPr="00E274B1" w:rsidTr="00671309">
        <w:tc>
          <w:tcPr>
            <w:tcW w:w="8647" w:type="dxa"/>
            <w:gridSpan w:val="4"/>
          </w:tcPr>
          <w:p w:rsidR="00B908BC" w:rsidRPr="00E274B1" w:rsidRDefault="00B908BC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</w:t>
            </w:r>
            <w:r w:rsidR="007A12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  <w:r w:rsidR="007A12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AB3FDE" w:rsidRPr="00E274B1">
        <w:trPr>
          <w:trHeight w:val="270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" w:type="dxa"/>
          </w:tcPr>
          <w:p w:rsidR="00AB3FDE" w:rsidRPr="00E274B1" w:rsidRDefault="00B908B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ED61A0" w:rsidRDefault="00CB5907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907">
              <w:rPr>
                <w:rFonts w:ascii="Times New Roman" w:hAnsi="Times New Roman" w:cs="Times New Roman"/>
                <w:sz w:val="26"/>
                <w:szCs w:val="26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  <w:r w:rsidR="009E4B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315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Правила экономной и аккуратной разметки.</w:t>
            </w:r>
          </w:p>
          <w:p w:rsidR="009E4BBB" w:rsidRPr="009E4BBB" w:rsidRDefault="009E4BBB" w:rsidP="009E4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Рациональная разметка и вырезание </w:t>
            </w:r>
          </w:p>
          <w:p w:rsidR="00AB3FDE" w:rsidRPr="00E274B1" w:rsidRDefault="009E4BBB" w:rsidP="009E4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нескольких одинаковых деталей из бумаги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59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Способы соединения деталей в изделии: с помощью пластилина, клея, скручивание, сшивание и др. Приёмы и правила аккуратной работы с клеем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323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" w:type="dxa"/>
          </w:tcPr>
          <w:p w:rsidR="00AB3FDE" w:rsidRPr="00E274B1" w:rsidRDefault="007A1249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Отделка изделия или его деталей </w:t>
            </w:r>
          </w:p>
          <w:p w:rsidR="00AB3FDE" w:rsidRPr="00136CA4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(окрашивание, вышивка, аппликация и др.)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5" w:type="dxa"/>
          </w:tcPr>
          <w:p w:rsidR="00AB3FDE" w:rsidRPr="00E274B1" w:rsidRDefault="007A1249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Подбор соответствующих инструментов и способов обработки материалов </w:t>
            </w:r>
            <w:proofErr w:type="gramStart"/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B3FDE" w:rsidRPr="00CF1B22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зависимости от их свойств и видов изделий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908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601201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сминание</w:t>
            </w:r>
            <w:proofErr w:type="spellEnd"/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, обрывание, склеивание и др.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" w:type="dxa"/>
          </w:tcPr>
          <w:p w:rsidR="00AB3FDE" w:rsidRPr="00E274B1" w:rsidRDefault="00B908B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601201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Резание бумаги ножницами. Правила безопасной работы, передачи и хранения ножниц. Картон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5" w:type="dxa"/>
          </w:tcPr>
          <w:p w:rsidR="00AB3FDE" w:rsidRPr="00E274B1" w:rsidRDefault="007A1249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AB3FDE" w:rsidRPr="00ED61A0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Пластические массы, их виды (пластилин, пластика и др.).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3 четверть (</w:t>
            </w:r>
            <w:r w:rsidR="007A124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7</w:t>
            </w: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  <w:r w:rsidR="007A124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.</w:t>
            </w:r>
          </w:p>
        </w:tc>
      </w:tr>
      <w:tr w:rsidR="00AB3FDE" w:rsidRPr="00E274B1">
        <w:trPr>
          <w:trHeight w:val="539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</w:p>
          <w:p w:rsidR="00AB3FDE" w:rsidRPr="00136CA4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придание формы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" w:type="dxa"/>
          </w:tcPr>
          <w:p w:rsidR="00AB3FDE" w:rsidRPr="00E274B1" w:rsidRDefault="007A1249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ED61A0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Виды природных материалов (плоские </w:t>
            </w:r>
            <w:proofErr w:type="gramStart"/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—л</w:t>
            </w:r>
            <w:proofErr w:type="gramEnd"/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истья и объёмные — орехи, шишки, семена, ветки)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" w:type="dxa"/>
          </w:tcPr>
          <w:p w:rsidR="00AB3FDE" w:rsidRPr="00E274B1" w:rsidRDefault="007A1249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E8148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5" w:type="dxa"/>
          </w:tcPr>
          <w:p w:rsidR="00AB3FDE" w:rsidRPr="00B32820" w:rsidRDefault="009E4BBB" w:rsidP="009E4B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Общее представление о тканях (текстиле), их строении и свойствах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B32820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Швейные инструменты и приспособления (иглы, булавки и др.)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405B87" w:rsidRDefault="009E4BBB" w:rsidP="009E4B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Отмеривание и заправка нитки в иголку, строчка прямого стежка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AB3FDE" w:rsidRPr="00ED61A0" w:rsidRDefault="009E4BBB" w:rsidP="009E4B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Использование дополнительных отделочных материалов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9E4BBB" w:rsidRPr="00E274B1" w:rsidTr="005B2A5C">
        <w:tc>
          <w:tcPr>
            <w:tcW w:w="8647" w:type="dxa"/>
            <w:gridSpan w:val="4"/>
          </w:tcPr>
          <w:p w:rsidR="007A1249" w:rsidRPr="007A1249" w:rsidRDefault="007A1249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7A12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  <w:r w:rsidRPr="007A12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:rsidR="009E4BBB" w:rsidRPr="004C4E60" w:rsidRDefault="009E4BBB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4E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МОДУЛЬ 3. КОНСТРУИРОВАНИЕ И МОДЕЛИРОВАНИЕ (</w:t>
            </w:r>
            <w:r w:rsidR="007A1249" w:rsidRPr="004C4E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4C4E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AB3FDE" w:rsidRPr="00E274B1">
        <w:trPr>
          <w:trHeight w:val="177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65" w:type="dxa"/>
          </w:tcPr>
          <w:p w:rsidR="00AB3FDE" w:rsidRPr="00E274B1" w:rsidRDefault="007A1249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AB3FDE" w:rsidRPr="00ED61A0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27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Общее представление о конструкции изделия; детали и части изделия, их взаимное расположение </w:t>
            </w:r>
          </w:p>
          <w:p w:rsidR="00AB3FDE" w:rsidRPr="00ED61A0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в общей конструкции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AB3FDE" w:rsidRPr="00ED61A0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Способы соединения деталей в изделиях из разных материалов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65" w:type="dxa"/>
          </w:tcPr>
          <w:p w:rsidR="00AB3FDE" w:rsidRPr="00E274B1" w:rsidRDefault="007A1249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AB3FDE" w:rsidRPr="00ED61A0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Образец, анализ конструкции образцов изделий, изготовление изделий по образцу, рисунку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AB3FDE" w:rsidRPr="00136CA4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Конструирование по модели (на плоскости)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Взаимосвязь выполняемого действия и </w:t>
            </w:r>
          </w:p>
          <w:p w:rsidR="00AB3FDE" w:rsidRPr="00ED61A0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1E0917" w:rsidRPr="00E274B1" w:rsidTr="00C7102B">
        <w:tc>
          <w:tcPr>
            <w:tcW w:w="8647" w:type="dxa"/>
            <w:gridSpan w:val="4"/>
          </w:tcPr>
          <w:p w:rsidR="001E0917" w:rsidRPr="004C4E60" w:rsidRDefault="001E0917" w:rsidP="004C4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</w:pPr>
            <w:r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МОДУЛЬ 4. ИНФОРМАЦИОННО-КОММУНИКАТИВНЫЕ ТЕХНОЛОГИИ (</w:t>
            </w:r>
            <w:r w:rsidR="007A1249"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4</w:t>
            </w:r>
            <w:r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час</w:t>
            </w:r>
            <w:r w:rsidR="007A1249"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а</w:t>
            </w:r>
            <w:r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865" w:type="dxa"/>
          </w:tcPr>
          <w:p w:rsidR="00AB3FDE" w:rsidRPr="00E274B1" w:rsidRDefault="007A1249" w:rsidP="00786B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1E0917" w:rsidRPr="001E0917" w:rsidRDefault="001E0917" w:rsidP="001E09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0917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Демонстрация учителем </w:t>
            </w:r>
            <w:proofErr w:type="gramStart"/>
            <w:r w:rsidRPr="001E0917">
              <w:rPr>
                <w:rFonts w:ascii="Times New Roman" w:hAnsi="Times New Roman" w:cs="Times New Roman"/>
                <w:sz w:val="26"/>
                <w:szCs w:val="26"/>
              </w:rPr>
              <w:t>готовых</w:t>
            </w:r>
            <w:proofErr w:type="gramEnd"/>
            <w:r w:rsidRPr="001E09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B3FDE" w:rsidRPr="00ED61A0" w:rsidRDefault="001E0917" w:rsidP="001E09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0917">
              <w:rPr>
                <w:rFonts w:ascii="Times New Roman" w:hAnsi="Times New Roman" w:cs="Times New Roman"/>
                <w:sz w:val="26"/>
                <w:szCs w:val="26"/>
              </w:rPr>
              <w:t>материалов на информационных носителях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4F1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65" w:type="dxa"/>
          </w:tcPr>
          <w:p w:rsidR="00AB3FDE" w:rsidRPr="00E274B1" w:rsidRDefault="007A1249" w:rsidP="004F15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AB3FDE" w:rsidRPr="00ED61A0" w:rsidRDefault="00AB3FDE" w:rsidP="004F6C5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Промежуточная аттестация. Проект</w:t>
            </w:r>
          </w:p>
        </w:tc>
        <w:tc>
          <w:tcPr>
            <w:tcW w:w="1134" w:type="dxa"/>
          </w:tcPr>
          <w:p w:rsidR="00AB3FDE" w:rsidRPr="00E274B1" w:rsidRDefault="00AB3FDE" w:rsidP="004C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AB3FDE" w:rsidRDefault="001E0917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0917">
              <w:rPr>
                <w:rFonts w:ascii="Times New Roman" w:hAnsi="Times New Roman" w:cs="Times New Roman"/>
                <w:sz w:val="26"/>
                <w:szCs w:val="26"/>
              </w:rPr>
              <w:t>Информация. Виды информации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Default="00AB3FDE" w:rsidP="00B2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65" w:type="dxa"/>
          </w:tcPr>
          <w:p w:rsidR="00AB3FDE" w:rsidRPr="00E274B1" w:rsidRDefault="00AB3FDE" w:rsidP="00786B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AB3FDE" w:rsidRPr="00ED61A0" w:rsidRDefault="00AB3FDE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«Проверка знаний и умений, полученных в 1 классе».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AB3FDE" w:rsidRDefault="00AB3FDE" w:rsidP="00B802EB"/>
    <w:p w:rsidR="00AB3FDE" w:rsidRDefault="00AB3FDE" w:rsidP="00B802EB"/>
    <w:sectPr w:rsidR="00AB3FDE" w:rsidSect="0042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2EB"/>
    <w:rsid w:val="00017A38"/>
    <w:rsid w:val="000E69A1"/>
    <w:rsid w:val="00136CA4"/>
    <w:rsid w:val="00142420"/>
    <w:rsid w:val="001642E1"/>
    <w:rsid w:val="001E0917"/>
    <w:rsid w:val="002328D3"/>
    <w:rsid w:val="002878FF"/>
    <w:rsid w:val="002C3448"/>
    <w:rsid w:val="00356EF2"/>
    <w:rsid w:val="003F7802"/>
    <w:rsid w:val="00405B87"/>
    <w:rsid w:val="004257DC"/>
    <w:rsid w:val="004A7251"/>
    <w:rsid w:val="004C4E60"/>
    <w:rsid w:val="004F15C2"/>
    <w:rsid w:val="004F6C57"/>
    <w:rsid w:val="00510ADA"/>
    <w:rsid w:val="0056434E"/>
    <w:rsid w:val="005A77E3"/>
    <w:rsid w:val="005E39BE"/>
    <w:rsid w:val="005F27C7"/>
    <w:rsid w:val="005F737A"/>
    <w:rsid w:val="00601201"/>
    <w:rsid w:val="0074426C"/>
    <w:rsid w:val="00747E50"/>
    <w:rsid w:val="00775000"/>
    <w:rsid w:val="00786B4D"/>
    <w:rsid w:val="007A1249"/>
    <w:rsid w:val="007A65D5"/>
    <w:rsid w:val="00841499"/>
    <w:rsid w:val="008C3D4B"/>
    <w:rsid w:val="009E4BBB"/>
    <w:rsid w:val="00A05009"/>
    <w:rsid w:val="00A13C16"/>
    <w:rsid w:val="00A15D10"/>
    <w:rsid w:val="00A57B0E"/>
    <w:rsid w:val="00A878DF"/>
    <w:rsid w:val="00AB3FDE"/>
    <w:rsid w:val="00B244D7"/>
    <w:rsid w:val="00B32820"/>
    <w:rsid w:val="00B802EB"/>
    <w:rsid w:val="00B908BC"/>
    <w:rsid w:val="00BB1BB8"/>
    <w:rsid w:val="00BE38E6"/>
    <w:rsid w:val="00BE7AC0"/>
    <w:rsid w:val="00C24D92"/>
    <w:rsid w:val="00C56358"/>
    <w:rsid w:val="00C809DB"/>
    <w:rsid w:val="00C91987"/>
    <w:rsid w:val="00CA0BB3"/>
    <w:rsid w:val="00CA3758"/>
    <w:rsid w:val="00CB5907"/>
    <w:rsid w:val="00CF1B22"/>
    <w:rsid w:val="00D20D75"/>
    <w:rsid w:val="00DB3850"/>
    <w:rsid w:val="00E02599"/>
    <w:rsid w:val="00E274B1"/>
    <w:rsid w:val="00E7536E"/>
    <w:rsid w:val="00E8148B"/>
    <w:rsid w:val="00ED61A0"/>
    <w:rsid w:val="00F07F7A"/>
    <w:rsid w:val="00F33B47"/>
    <w:rsid w:val="00F60534"/>
    <w:rsid w:val="00FE3C3A"/>
    <w:rsid w:val="00FF2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D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B802E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3">
    <w:name w:val="Hyperlink"/>
    <w:uiPriority w:val="99"/>
    <w:semiHidden/>
    <w:rsid w:val="008414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550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3</cp:lastModifiedBy>
  <cp:revision>25</cp:revision>
  <dcterms:created xsi:type="dcterms:W3CDTF">2018-11-22T02:17:00Z</dcterms:created>
  <dcterms:modified xsi:type="dcterms:W3CDTF">2022-11-17T08:29:00Z</dcterms:modified>
</cp:coreProperties>
</file>