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FF9" w:rsidRDefault="00970FF9" w:rsidP="0035513C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25pt;height:631.5pt" o:ole="">
            <v:imagedata r:id="rId4" o:title=""/>
          </v:shape>
          <o:OLEObject Type="Embed" ProgID="AcroExch.Document.11" ShapeID="_x0000_i1025" DrawAspect="Content" ObjectID="_1728808456" r:id="rId5"/>
        </w:object>
      </w:r>
    </w:p>
    <w:p w:rsidR="00970FF9" w:rsidRDefault="00970FF9" w:rsidP="0035513C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970FF9" w:rsidRDefault="00970FF9" w:rsidP="0035513C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970FF9" w:rsidRDefault="00970FF9" w:rsidP="0035513C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970FF9" w:rsidRDefault="00970FF9" w:rsidP="0035513C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970FF9" w:rsidRDefault="00970FF9" w:rsidP="0035513C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970FF9" w:rsidRDefault="00970FF9" w:rsidP="0035513C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35513C" w:rsidRDefault="0035513C" w:rsidP="0035513C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lastRenderedPageBreak/>
        <w:t>Календарно – тематический план по обществознанию</w:t>
      </w:r>
    </w:p>
    <w:p w:rsidR="0035513C" w:rsidRPr="00EC45E7" w:rsidRDefault="0035513C" w:rsidP="0035513C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11 «А»</w:t>
      </w:r>
      <w:r w:rsidR="00EC45E7">
        <w:rPr>
          <w:rFonts w:ascii="Times New Roman" w:hAnsi="Times New Roman"/>
          <w:b/>
          <w:sz w:val="26"/>
          <w:szCs w:val="26"/>
        </w:rPr>
        <w:t xml:space="preserve"> </w:t>
      </w:r>
      <w:r w:rsidRPr="00EC45E7">
        <w:rPr>
          <w:rFonts w:ascii="Times New Roman" w:hAnsi="Times New Roman"/>
          <w:b/>
          <w:sz w:val="26"/>
          <w:szCs w:val="26"/>
        </w:rPr>
        <w:t>класс 202</w:t>
      </w:r>
      <w:r w:rsidR="00EC45E7" w:rsidRPr="00EC45E7">
        <w:rPr>
          <w:rFonts w:ascii="Times New Roman" w:hAnsi="Times New Roman"/>
          <w:b/>
          <w:sz w:val="26"/>
          <w:szCs w:val="26"/>
        </w:rPr>
        <w:t>2</w:t>
      </w:r>
      <w:r w:rsidRPr="00EC45E7">
        <w:rPr>
          <w:rFonts w:ascii="Times New Roman" w:hAnsi="Times New Roman"/>
          <w:b/>
          <w:sz w:val="26"/>
          <w:szCs w:val="26"/>
        </w:rPr>
        <w:t xml:space="preserve"> – 202</w:t>
      </w:r>
      <w:r w:rsidR="00EC45E7" w:rsidRPr="00EC45E7">
        <w:rPr>
          <w:rFonts w:ascii="Times New Roman" w:hAnsi="Times New Roman"/>
          <w:b/>
          <w:sz w:val="26"/>
          <w:szCs w:val="26"/>
        </w:rPr>
        <w:t>3</w:t>
      </w:r>
      <w:r w:rsidRPr="00EC45E7">
        <w:rPr>
          <w:rFonts w:ascii="Times New Roman" w:hAnsi="Times New Roman"/>
          <w:b/>
          <w:sz w:val="26"/>
          <w:szCs w:val="26"/>
        </w:rPr>
        <w:t xml:space="preserve"> учебный год</w:t>
      </w:r>
    </w:p>
    <w:p w:rsidR="0035513C" w:rsidRDefault="0035513C" w:rsidP="0035513C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Style w:val="a3"/>
        <w:tblW w:w="9495" w:type="dxa"/>
        <w:tblInd w:w="-34" w:type="dxa"/>
        <w:tblLayout w:type="fixed"/>
        <w:tblLook w:val="04A0"/>
      </w:tblPr>
      <w:tblGrid>
        <w:gridCol w:w="708"/>
        <w:gridCol w:w="1134"/>
        <w:gridCol w:w="6235"/>
        <w:gridCol w:w="1418"/>
      </w:tblGrid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№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Дата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Тема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Кол-во часов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b/>
                <w:sz w:val="26"/>
                <w:szCs w:val="26"/>
              </w:rPr>
              <w:t>07.09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contextualSpacing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Введение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rPr>
          <w:trHeight w:val="436"/>
        </w:trPr>
        <w:tc>
          <w:tcPr>
            <w:tcW w:w="9498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Глава 1. Экономическая жизнь общества (26ч)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07.09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Роль экономики в жизни общества.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14.09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Экономика и социальная структура общества.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14.09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Экономика как наука.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2109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Экономика как хозяйство.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21.09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Экономический рост.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28.09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Экономическое развитие.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28.09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Рыночные отношения в экономике.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05.10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Конкуренция и монополия.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05.10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Фирма в экономике.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12.10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Издержки и прибыль.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12.10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Правовые основы предпринимательской деятельности.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rPr>
          <w:trHeight w:val="410"/>
        </w:trPr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19.10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Организационно-правовые формы предпринимательства.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19.10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Слагаемые успеха в бизнесе.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26.10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Менеджмент и маркетинг.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26.10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Экономика и государство.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09.11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Монетарная и фискальная политика.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18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09.11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Финансы в экономике.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16.11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Инфляция: виды, причины и последствия.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16.11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Рынок труда.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23.11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Причины и виды безработицы.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23.11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Мировая экономика.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30.11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Глобальные проблемы экономики.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30.11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Экономическая культура: сущность и структура.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07.12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Экономическая свобода и социальная ответственность.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07.12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Практикум по теме «Экономическая жизнь общества». 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14.12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Повторительно-обобщающий урок по теме «Экономическая жизнь общества».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9498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Глава 2. Социальная сфера (16ч)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28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14.12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Социальная структура общества.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29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21.12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Социальная стратификация.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21.12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Социальные нормы.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31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28.12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Отклоняющееся поведение.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28.12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Нации и межнациональные отношения.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11.01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Межнациональные конфликты и пути их преодоления.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11.01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Семья как социальный институт.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18.01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Бытовые отношения.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18.01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proofErr w:type="spellStart"/>
            <w:r>
              <w:rPr>
                <w:rFonts w:ascii="Times New Roman" w:hAnsi="Times New Roman" w:cs="Times New Roman"/>
                <w:sz w:val="26"/>
                <w:szCs w:val="26"/>
              </w:rPr>
              <w:t>Гендер</w:t>
            </w:r>
            <w:proofErr w:type="spell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– социальный пол.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25.01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proofErr w:type="spellStart"/>
            <w:r>
              <w:rPr>
                <w:rFonts w:ascii="Times New Roman" w:hAnsi="Times New Roman" w:cs="Times New Roman"/>
                <w:sz w:val="26"/>
                <w:szCs w:val="26"/>
              </w:rPr>
              <w:t>Гендерные</w:t>
            </w:r>
            <w:proofErr w:type="spell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отношения в современном обществе.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38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25.01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Молодёжь в современном обществе.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39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01.02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Молодёжная субкультура.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01.02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Демографическая ситуация в современной России.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08.02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Рождаемость, смертность и миграции.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08.02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Практикум по теме «Социальная сфера».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15.02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Повторительно-обобщающий урок по теме «Социальная сфера».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9498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Глава 3. Политическая жизнь общества (21 ч)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15.02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Политическая деятельность.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22.02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Политическая власть.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22.02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Политическая система.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01.03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Политический режим.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48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01.03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Правовое государство.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49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22.03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Гражданское общество.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22.03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Избирательная система.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29.03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Избирательная кампания.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29.03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Политические партии.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05.04.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Партийные системы.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05.04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Политическая элита.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12.04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Политическое лидерство.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12.04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Политическое сознание.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19.04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Современные политические идеологии.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58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19.04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Политическое поведение.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59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26.04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Регулирование политического поведения.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26.04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Политический процесс.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61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03.05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Политический процесс.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03.05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Культура политического участия.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10.05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spacing w:line="276" w:lineRule="auto"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Практикум по теме «Политическая жизнь общества».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10.05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513C" w:rsidRDefault="0035513C">
            <w:pPr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Повторительно-обобщающий урок по теме «Политическая жизнь общества».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9498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Итоговое повторение (4ч)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bookmarkStart w:id="0" w:name="_GoBack"/>
            <w:bookmarkEnd w:id="0"/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17.05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Взгляд в будущее.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17.05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ind w:firstLine="1"/>
              <w:jc w:val="both"/>
              <w:rPr>
                <w:rFonts w:ascii="Times New Roman" w:eastAsiaTheme="minorEastAsia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Промежуточная  аттестация.  Контрольный тест.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67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24.05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contextualSpacing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Повторение по курсу «Обществознание 11 класс».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Как успешно подготовиться к ЕГЭ.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35513C" w:rsidTr="0035513C"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68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eastAsiaTheme="minorEastAsia" w:hAnsi="Times New Roman" w:cs="Times New Roman"/>
                <w:sz w:val="26"/>
                <w:szCs w:val="26"/>
              </w:rPr>
              <w:t>24.05</w:t>
            </w:r>
          </w:p>
        </w:tc>
        <w:tc>
          <w:tcPr>
            <w:tcW w:w="62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both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Итоговое повторение по курсу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513C" w:rsidRDefault="0035513C">
            <w:pPr>
              <w:spacing w:line="276" w:lineRule="auto"/>
              <w:contextualSpacing/>
              <w:jc w:val="center"/>
              <w:rPr>
                <w:rFonts w:ascii="Times New Roman" w:eastAsiaTheme="minorEastAsia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</w:tbl>
    <w:p w:rsidR="0035513C" w:rsidRDefault="0035513C" w:rsidP="0035513C">
      <w:pPr>
        <w:jc w:val="center"/>
        <w:rPr>
          <w:b/>
        </w:rPr>
      </w:pPr>
    </w:p>
    <w:p w:rsidR="000555A2" w:rsidRDefault="000555A2"/>
    <w:sectPr w:rsidR="000555A2" w:rsidSect="000555A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5513C"/>
    <w:rsid w:val="000555A2"/>
    <w:rsid w:val="0035513C"/>
    <w:rsid w:val="0053455C"/>
    <w:rsid w:val="00970FF9"/>
    <w:rsid w:val="00AB2745"/>
    <w:rsid w:val="00BB4D98"/>
    <w:rsid w:val="00EC45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55A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5513C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122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485</Words>
  <Characters>2771</Characters>
  <Application>Microsoft Office Word</Application>
  <DocSecurity>0</DocSecurity>
  <Lines>23</Lines>
  <Paragraphs>6</Paragraphs>
  <ScaleCrop>false</ScaleCrop>
  <Company/>
  <LinksUpToDate>false</LinksUpToDate>
  <CharactersWithSpaces>3250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5</cp:revision>
  <dcterms:created xsi:type="dcterms:W3CDTF">2022-10-13T11:57:00Z</dcterms:created>
  <dcterms:modified xsi:type="dcterms:W3CDTF">2022-11-01T04:48:00Z</dcterms:modified>
</cp:coreProperties>
</file>