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A4" w:rsidRDefault="009741A4" w:rsidP="009741A4">
      <w:pPr>
        <w:pStyle w:val="ab"/>
        <w:jc w:val="right"/>
      </w:pPr>
      <w:r>
        <w:t xml:space="preserve">ПРИЛОЖЕНИЕ </w:t>
      </w:r>
    </w:p>
    <w:p w:rsidR="009741A4" w:rsidRDefault="009741A4" w:rsidP="009741A4">
      <w:pPr>
        <w:pStyle w:val="ab"/>
        <w:jc w:val="center"/>
        <w:rPr>
          <w:lang w:eastAsia="ru-RU"/>
        </w:rPr>
      </w:pPr>
      <w:r>
        <w:rPr>
          <w:lang w:eastAsia="ru-RU"/>
        </w:rPr>
        <w:t xml:space="preserve">Календарно-тематический план  </w:t>
      </w:r>
    </w:p>
    <w:p w:rsidR="009741A4" w:rsidRDefault="009741A4" w:rsidP="009741A4">
      <w:pPr>
        <w:pStyle w:val="ab"/>
        <w:jc w:val="center"/>
        <w:rPr>
          <w:rStyle w:val="FontStyle28"/>
          <w:sz w:val="24"/>
          <w:szCs w:val="24"/>
        </w:rPr>
      </w:pPr>
      <w:r>
        <w:rPr>
          <w:lang w:eastAsia="ru-RU"/>
        </w:rPr>
        <w:t>литература 11 «А» класс. 2022-2023 учебный год</w:t>
      </w:r>
    </w:p>
    <w:p w:rsidR="00B23BCF" w:rsidRDefault="00B23BCF" w:rsidP="00AF5D21"/>
    <w:tbl>
      <w:tblPr>
        <w:tblStyle w:val="a3"/>
        <w:tblW w:w="5000" w:type="pct"/>
        <w:tblLook w:val="04A0"/>
      </w:tblPr>
      <w:tblGrid>
        <w:gridCol w:w="848"/>
        <w:gridCol w:w="1100"/>
        <w:gridCol w:w="7234"/>
        <w:gridCol w:w="1500"/>
      </w:tblGrid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2792" w:rsidRDefault="00AF5D21" w:rsidP="0098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F5D21" w:rsidRPr="00222792" w:rsidRDefault="00AF5D21" w:rsidP="0098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2792" w:rsidRDefault="00AF5D21" w:rsidP="0098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урока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222792" w:rsidRDefault="00AF5D21" w:rsidP="0098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2792" w:rsidRDefault="00AF5D21" w:rsidP="00984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27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951CF9" w:rsidRDefault="00226DFD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Вводные уроки.  Русская литература конца 19 - начала 20 века. Модернистские течения.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226DF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226DFD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AF5D21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951CF9" w:rsidRDefault="00226DFD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Литература первой четверти XX века (13 часов)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AF5D21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951CF9" w:rsidRDefault="00226DFD" w:rsidP="0022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Проза А.П.Чехова. Рассказы «Палата № 6», «Человек в футляре».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951CF9" w:rsidRDefault="00226DFD" w:rsidP="0022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М.Горький. Жизнь и творческая судьба. Проза и драматургия Горького.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951CF9" w:rsidRDefault="00226DFD" w:rsidP="0022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Особенности жанра и конфликта в пьесе М.Горького «На дне»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951CF9" w:rsidRDefault="00226DFD" w:rsidP="0022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«Во что веришь, то и есть». Роль Луки в драме «На дне» Спор о назначении человека. (Бубнов, Лука, Сатин). Вопрос о правде в драме М.Горького «На дне»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951CF9" w:rsidRDefault="00226DFD" w:rsidP="0022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И.А. Бунин. Очерк жизни и творчества И.А. Бунина.</w:t>
            </w:r>
          </w:p>
          <w:p w:rsidR="00226DFD" w:rsidRPr="00951CF9" w:rsidRDefault="00226DFD" w:rsidP="0022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«Вечер», «Одиночество», «Последний шмель».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951CF9" w:rsidRDefault="00226DFD" w:rsidP="00226DFD">
            <w:pPr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 xml:space="preserve">Острое чувство кризиса цивилизации в рассказе И.А. Бунина «Господин из Сан-Франциско».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BC0114" w:rsidP="00B14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0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951CF9" w:rsidRDefault="00226DFD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Острое чувство кризиса цивилизации в рассказе И.А. Бунина «Господин из Сан-Франциско».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C0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951CF9" w:rsidRDefault="00226DFD" w:rsidP="0022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>Рассказы Бунина о любви. Цикл «Темные аллеи». Рассказ «Легкое дыхание», «Чистый понедельник».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C0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8F361E" w:rsidRDefault="00226DFD" w:rsidP="00226DF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CF9">
              <w:rPr>
                <w:rFonts w:ascii="Times New Roman" w:hAnsi="Times New Roman"/>
                <w:sz w:val="24"/>
                <w:szCs w:val="24"/>
              </w:rPr>
              <w:t xml:space="preserve">А.И.Куприн. Этапы жизни и </w:t>
            </w:r>
            <w:proofErr w:type="spellStart"/>
            <w:r w:rsidRPr="00951CF9">
              <w:rPr>
                <w:rFonts w:ascii="Times New Roman" w:hAnsi="Times New Roman"/>
                <w:sz w:val="24"/>
                <w:szCs w:val="24"/>
              </w:rPr>
              <w:t>творчества</w:t>
            </w:r>
            <w:proofErr w:type="gramStart"/>
            <w:r w:rsidRPr="00951CF9">
              <w:rPr>
                <w:rFonts w:ascii="Times New Roman" w:hAnsi="Times New Roman"/>
                <w:sz w:val="24"/>
                <w:szCs w:val="24"/>
              </w:rPr>
              <w:t>.</w:t>
            </w:r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удожественный</w:t>
            </w:r>
            <w:proofErr w:type="spellEnd"/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мир писателя. Испытание любовью. Рассказ «Гранатовый браслет».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DF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AF5D21" w:rsidRDefault="00226DF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C0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951CF9" w:rsidRDefault="00226DFD" w:rsidP="000C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  <w:r w:rsidR="000C6B8B"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Великая тайна любви. Повесть А.И.Куприна «Олеся». Анализ эпизодов.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226DFD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B140C9" w:rsidP="00BC0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C011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951CF9" w:rsidRDefault="00226DFD" w:rsidP="000C6B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  <w:r w:rsidR="000C6B8B"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Великая тайна любви. Повесть А.И.Куприна «Олеся». Анализ эпизодов.</w:t>
            </w:r>
            <w:bookmarkStart w:id="0" w:name="_GoBack"/>
            <w:bookmarkEnd w:id="0"/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B8B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AF5D21" w:rsidRDefault="000C6B8B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951CF9" w:rsidRDefault="000C6B8B">
            <w:pPr>
              <w:rPr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Р.Р. Сочинение по произведениям Чехова, Бунина,Куприна (по выбору учащихся)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B8B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AF5D21" w:rsidRDefault="000C6B8B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951CF9" w:rsidRDefault="000C6B8B">
            <w:pPr>
              <w:rPr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Р.Р. Сочинение по произведениям Чехова, Бунина,Куприна (по выбору учащихся)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0C6B8B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951CF9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AF5D21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951CF9" w:rsidRDefault="00951CF9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Серебряный век - своеобразный "русский ренессанс" (8 часов)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AF5D21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F9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AF5D21" w:rsidRDefault="00951CF9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951CF9" w:rsidRDefault="00951CF9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Серебряный век русской поэзии. Философский смысл поэзии И.Ф.Анненского. В. Хлебникова, В Ходасевича.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226DFD" w:rsidRDefault="00951CF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CF9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AF5D21" w:rsidRDefault="00951CF9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951CF9" w:rsidRDefault="00951CF9" w:rsidP="0098494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Символизм и поэты-символисты. </w:t>
            </w:r>
          </w:p>
          <w:p w:rsidR="00951CF9" w:rsidRPr="00951CF9" w:rsidRDefault="00951CF9" w:rsidP="00951CF9">
            <w:pPr>
              <w:rPr>
                <w:rFonts w:ascii="Times New Roman" w:hAnsi="Times New Roman"/>
                <w:sz w:val="24"/>
                <w:szCs w:val="24"/>
              </w:rPr>
            </w:pPr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В.Брюсов.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стихотворений </w:t>
            </w:r>
            <w:r w:rsidRPr="00951CF9">
              <w:rPr>
                <w:rFonts w:ascii="Times New Roman" w:hAnsi="Times New Roman"/>
                <w:sz w:val="24"/>
                <w:szCs w:val="24"/>
              </w:rPr>
              <w:t>«Юному поэту» «Творчество», «Отрады»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51CF9" w:rsidRPr="00226DFD" w:rsidRDefault="0099775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1CF9" w:rsidRPr="00951CF9" w:rsidRDefault="00951CF9" w:rsidP="00951CF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1C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951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Символизм и поэты-символисты. </w:t>
            </w:r>
          </w:p>
          <w:p w:rsidR="00AF5D21" w:rsidRPr="00222792" w:rsidRDefault="00951CF9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951CF9">
              <w:rPr>
                <w:rFonts w:ascii="Times New Roman" w:hAnsi="Times New Roman"/>
                <w:sz w:val="24"/>
                <w:szCs w:val="24"/>
              </w:rPr>
              <w:t>Бальмонт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стихотворений</w:t>
            </w:r>
            <w:r w:rsidRPr="00951CF9">
              <w:rPr>
                <w:rFonts w:ascii="Times New Roman" w:hAnsi="Times New Roman"/>
                <w:sz w:val="24"/>
                <w:szCs w:val="24"/>
              </w:rPr>
              <w:t xml:space="preserve"> «Я не знаю мудрости, годной для других…», «Я вольный ветер, я вечно вею…», «Я в этот мир пришел, чтоб видеть солнце…», «Альбатрос», «</w:t>
            </w:r>
            <w:proofErr w:type="spellStart"/>
            <w:r w:rsidRPr="00951CF9">
              <w:rPr>
                <w:rFonts w:ascii="Times New Roman" w:hAnsi="Times New Roman"/>
                <w:sz w:val="24"/>
                <w:szCs w:val="24"/>
              </w:rPr>
              <w:t>Безглагольность</w:t>
            </w:r>
            <w:proofErr w:type="spellEnd"/>
            <w:r w:rsidRPr="00951C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99775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7757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AF5D21" w:rsidRDefault="0099775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CB60C4" w:rsidRDefault="00997757" w:rsidP="00997757">
            <w:pPr>
              <w:rPr>
                <w:sz w:val="24"/>
                <w:szCs w:val="24"/>
              </w:rPr>
            </w:pPr>
            <w:r w:rsidRPr="00CB60C4">
              <w:rPr>
                <w:rFonts w:ascii="Times New Roman" w:hAnsi="Times New Roman"/>
                <w:sz w:val="24"/>
                <w:szCs w:val="24"/>
              </w:rPr>
              <w:t xml:space="preserve">А.А. Блок. Личность и творчество А.А. Блока. Романтический мир раннего Блока.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226DFD" w:rsidRDefault="0099775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7757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AF5D21" w:rsidRDefault="0099775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CB60C4" w:rsidRDefault="00997757">
            <w:pPr>
              <w:rPr>
                <w:sz w:val="24"/>
                <w:szCs w:val="24"/>
              </w:rPr>
            </w:pPr>
            <w:r w:rsidRPr="00CB60C4">
              <w:rPr>
                <w:rFonts w:ascii="Times New Roman" w:hAnsi="Times New Roman"/>
                <w:sz w:val="24"/>
                <w:szCs w:val="24"/>
              </w:rPr>
              <w:t>Стихотворения А.А.Блока «Незнакомка», «Ночь, улица, фонарь, аптека», «Стихи о Прекрасной Даме»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97757" w:rsidRPr="00226DFD" w:rsidRDefault="0099775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0C4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AF5D21" w:rsidRDefault="00CB60C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CB60C4" w:rsidRDefault="00CB60C4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CB60C4">
              <w:rPr>
                <w:rFonts w:ascii="Times New Roman" w:hAnsi="Times New Roman"/>
                <w:sz w:val="24"/>
                <w:szCs w:val="24"/>
              </w:rPr>
              <w:t>«Это все о России». Тема Родины в творчестве А.А.Блока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0C4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AF5D21" w:rsidRDefault="00CB60C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CB60C4" w:rsidRDefault="00CB60C4" w:rsidP="00CB60C4">
            <w:pPr>
              <w:rPr>
                <w:rFonts w:ascii="Times New Roman" w:hAnsi="Times New Roman"/>
                <w:sz w:val="24"/>
                <w:szCs w:val="24"/>
              </w:rPr>
            </w:pPr>
            <w:r w:rsidRPr="00CB60C4">
              <w:rPr>
                <w:rFonts w:ascii="Times New Roman" w:hAnsi="Times New Roman"/>
                <w:sz w:val="24"/>
                <w:szCs w:val="24"/>
              </w:rPr>
              <w:t>Поэма А.Блока «Двенадцать».</w:t>
            </w:r>
            <w:r w:rsidRPr="00CB6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Старый и новый мир в поэме А.Блока «Двенадцать».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CB60C4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CB60C4" w:rsidRDefault="00CB60C4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Символика поэмы «Двенадцать». Проблема финала.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F5D2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E070C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AF5D21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CB60C4" w:rsidRDefault="00AE070C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Литературные направления в 20-40-е годы XX  века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(37 часов)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AF5D21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AE0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hAnsi="Times New Roman"/>
                <w:sz w:val="24"/>
                <w:szCs w:val="24"/>
              </w:rPr>
              <w:t>Литература о революции и Гражданской войне. И.Э. Бабель. «Конармия»</w:t>
            </w:r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Изображение Гражданской войны в романе «Конармия». Бесчеловечность и гуманизм революционного времени в книге.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AE0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Возрождение традиций Л.Н. Толстого в романе А.Фадеева «Разгром». </w:t>
            </w:r>
            <w:proofErr w:type="spellStart"/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Морозка</w:t>
            </w:r>
            <w:proofErr w:type="spellEnd"/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Мечик</w:t>
            </w:r>
            <w:proofErr w:type="spellEnd"/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AE0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 Левинсона и проблема гуманизма в романе «Разгром».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AE0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hAnsi="Times New Roman"/>
                <w:sz w:val="24"/>
                <w:szCs w:val="24"/>
              </w:rPr>
              <w:t>М.А.Шолохов. Жизненный и творческий путь.</w:t>
            </w:r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События революции и Гражданской войны в романе «Тихий Дон».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AE0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Гуманизм М.Шолохова в изображении противоборствующих сторон на Дону. Нравственная позиция автора.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641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hAnsi="Times New Roman"/>
                <w:sz w:val="24"/>
                <w:szCs w:val="24"/>
              </w:rPr>
              <w:t>Чудовищная нелепица войны в изображении Шолохова. «В мире расколотом надвое». Гражданская война в изображении Шолохова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641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hAnsi="Times New Roman"/>
                <w:sz w:val="24"/>
                <w:szCs w:val="24"/>
              </w:rPr>
              <w:t>Григорий Мелехов и его путь исканий. Герои романа Шолохова.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641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hAnsi="Times New Roman"/>
                <w:sz w:val="24"/>
                <w:szCs w:val="24"/>
              </w:rPr>
              <w:t>Григорий и Аксинья. Женские образы в романе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70C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F5D21" w:rsidRDefault="00AE070C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B140C9" w:rsidP="00641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AE070C" w:rsidRDefault="00AE070C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AE070C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="00FB0DF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AE07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E070C">
              <w:rPr>
                <w:rFonts w:ascii="Times New Roman" w:hAnsi="Times New Roman"/>
                <w:b/>
                <w:sz w:val="24"/>
                <w:szCs w:val="24"/>
              </w:rPr>
              <w:t>Сочинение по роману «Тихий Дон»М.Шолохова</w:t>
            </w:r>
            <w:r w:rsidRPr="00AE07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E070C" w:rsidRPr="00226DFD" w:rsidRDefault="00AE070C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5D21" w:rsidRPr="00222792" w:rsidTr="00AE070C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AF5D21" w:rsidRDefault="00AF5D2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D21" w:rsidRPr="00222792" w:rsidRDefault="00FB0DF2" w:rsidP="00226D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70C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AE07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E070C">
              <w:rPr>
                <w:rFonts w:ascii="Times New Roman" w:hAnsi="Times New Roman"/>
                <w:b/>
                <w:sz w:val="24"/>
                <w:szCs w:val="24"/>
              </w:rPr>
              <w:t>Сочинение по роману «Тихий Дон»М.Шолохова</w:t>
            </w:r>
            <w:r w:rsidRPr="00AE07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F5D21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157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AF5D21" w:rsidRDefault="0053157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53157D" w:rsidRDefault="0053157D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>Б.Л. Пастернак. Судьба. Начало творческого пути. Лирика Пастернака.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157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AF5D21" w:rsidRDefault="0053157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53157D" w:rsidRDefault="0053157D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>Роман «Доктор Живаго». Духовные искания героев.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157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AF5D21" w:rsidRDefault="0053157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53157D" w:rsidRDefault="0053157D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>Юрий Живаго. «Гамлетизм» главного героя и жертвенность.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157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AF5D21" w:rsidRDefault="0053157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53157D" w:rsidRDefault="0053157D" w:rsidP="003B75E0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="003B75E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531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157D">
              <w:rPr>
                <w:rFonts w:ascii="Times New Roman" w:hAnsi="Times New Roman"/>
                <w:b/>
                <w:sz w:val="24"/>
                <w:szCs w:val="24"/>
              </w:rPr>
              <w:t>Устное сочинение (подбор аргументов по заданной теме).«Человек в эпоху Гражданской войны и революции»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157D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AF5D21" w:rsidRDefault="0053157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53157D" w:rsidRDefault="0053157D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53157D">
              <w:rPr>
                <w:rFonts w:ascii="Times New Roman" w:hAnsi="Times New Roman"/>
                <w:sz w:val="24"/>
                <w:szCs w:val="24"/>
              </w:rPr>
              <w:t xml:space="preserve">С.А. Есенин </w:t>
            </w:r>
            <w:proofErr w:type="gramStart"/>
            <w:r w:rsidRPr="0053157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53157D">
              <w:rPr>
                <w:rFonts w:ascii="Times New Roman" w:hAnsi="Times New Roman"/>
                <w:sz w:val="24"/>
                <w:szCs w:val="24"/>
              </w:rPr>
              <w:t>оющее сердце России.  Жизнь и творчество национального поэта. Исповедальность лирики.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53157D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«Чувство Родины в моем творчестве» С. А. Есенин. Исторические сюжеты и фольклорные мотивы в лирике поэта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Природа в произведениях поэта. Лирический герой поэзии Есенина. </w:t>
            </w:r>
            <w:proofErr w:type="spellStart"/>
            <w:r w:rsidRPr="00860D40">
              <w:rPr>
                <w:rFonts w:ascii="Times New Roman" w:hAnsi="Times New Roman"/>
                <w:sz w:val="24"/>
                <w:szCs w:val="24"/>
              </w:rPr>
              <w:t>Романсово</w:t>
            </w:r>
            <w:proofErr w:type="spellEnd"/>
            <w:r w:rsidRPr="00860D40">
              <w:rPr>
                <w:rFonts w:ascii="Times New Roman" w:hAnsi="Times New Roman"/>
                <w:sz w:val="24"/>
                <w:szCs w:val="24"/>
              </w:rPr>
              <w:t xml:space="preserve"> – песенная стихи поэзии Есенина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984946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В.В. Маяковский. Очерк жизни и творчества В.В. Маяковского. Маяковский и футуризм. Поэтическое новаторство Маяковского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b/>
                <w:sz w:val="24"/>
                <w:szCs w:val="24"/>
              </w:rPr>
              <w:t>Р. речи</w:t>
            </w:r>
            <w:r w:rsidRPr="00860D40">
              <w:rPr>
                <w:rFonts w:ascii="Times New Roman" w:hAnsi="Times New Roman"/>
                <w:sz w:val="24"/>
                <w:szCs w:val="24"/>
              </w:rPr>
              <w:t>. В. Маяковский «Послушайте!», «Скрипка и немножко нервно», «Авы могли бы?», «Мама и убитый немцами вечер», «</w:t>
            </w:r>
            <w:proofErr w:type="spellStart"/>
            <w:r w:rsidRPr="00860D40">
              <w:rPr>
                <w:rFonts w:ascii="Times New Roman" w:hAnsi="Times New Roman"/>
                <w:sz w:val="24"/>
                <w:szCs w:val="24"/>
              </w:rPr>
              <w:t>Лиличка</w:t>
            </w:r>
            <w:proofErr w:type="spellEnd"/>
            <w:r w:rsidRPr="00860D40">
              <w:rPr>
                <w:rFonts w:ascii="Times New Roman" w:hAnsi="Times New Roman"/>
                <w:sz w:val="24"/>
                <w:szCs w:val="24"/>
              </w:rPr>
              <w:t xml:space="preserve">», «Письмо товарищу </w:t>
            </w:r>
            <w:proofErr w:type="spellStart"/>
            <w:r w:rsidRPr="00860D40">
              <w:rPr>
                <w:rFonts w:ascii="Times New Roman" w:hAnsi="Times New Roman"/>
                <w:sz w:val="24"/>
                <w:szCs w:val="24"/>
              </w:rPr>
              <w:t>Кострову</w:t>
            </w:r>
            <w:proofErr w:type="spellEnd"/>
            <w:r w:rsidRPr="00860D40">
              <w:rPr>
                <w:rFonts w:ascii="Times New Roman" w:hAnsi="Times New Roman"/>
                <w:sz w:val="24"/>
                <w:szCs w:val="24"/>
              </w:rPr>
              <w:t xml:space="preserve"> из Парижа о сущности любви», «Юбилейное», «Сергею Есенину», «Прозаседавшиеся»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М.И. Цветаева. Судьба и творчество. Трагедийная тональность творчества М.И. Цветаевой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Необычность образа лирического героя Цветаевой. Урок </w:t>
            </w:r>
            <w:proofErr w:type="gramStart"/>
            <w:r w:rsidRPr="00860D40">
              <w:rPr>
                <w:rFonts w:ascii="Times New Roman" w:hAnsi="Times New Roman"/>
                <w:sz w:val="24"/>
                <w:szCs w:val="24"/>
              </w:rPr>
              <w:t>–э</w:t>
            </w:r>
            <w:proofErr w:type="gramEnd"/>
            <w:r w:rsidRPr="00860D40">
              <w:rPr>
                <w:rFonts w:ascii="Times New Roman" w:hAnsi="Times New Roman"/>
                <w:sz w:val="24"/>
                <w:szCs w:val="24"/>
              </w:rPr>
              <w:t>кскурсия. Цикл «Стихи о Москве</w:t>
            </w:r>
            <w:proofErr w:type="gramStart"/>
            <w:r w:rsidRPr="00860D4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 xml:space="preserve">А. А. Ахматова. Этапы биографии и творчества. Ранняя лирика А.А. Ахматовой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А.А. Ахматова. Голос своего поколения.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B140C9" w:rsidP="00B1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Тема родины в лирике А.А.Ахматовой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Поэма А.А. Ахматовой «Реквием»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4197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О.Э. Мандельштам. Этапы биографии и творчества. Основные мотивы лирики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984946" w:rsidP="0001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05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Развитие жанра антиутопии в романе Е.Замятина «Мы»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860D4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05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860D40" w:rsidP="00984946">
            <w:pPr>
              <w:rPr>
                <w:rFonts w:ascii="Times New Roman" w:hAnsi="Times New Roman"/>
                <w:sz w:val="24"/>
                <w:szCs w:val="24"/>
              </w:rPr>
            </w:pPr>
            <w:r w:rsidRPr="00860D40">
              <w:rPr>
                <w:rFonts w:ascii="Times New Roman" w:hAnsi="Times New Roman"/>
                <w:sz w:val="24"/>
                <w:szCs w:val="24"/>
              </w:rPr>
              <w:t>Судьба личности в тоталитарном государстве (по роману Е.Замятина «Мы»).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D40" w:rsidRPr="00222792" w:rsidTr="0035129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AF5D21" w:rsidRDefault="00860D4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860D40" w:rsidRDefault="00351291" w:rsidP="009849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777443">
              <w:rPr>
                <w:rFonts w:ascii="Times New Roman" w:hAnsi="Times New Roman"/>
                <w:b/>
              </w:rPr>
              <w:t>.</w:t>
            </w:r>
            <w:r w:rsidRPr="00D77D95">
              <w:rPr>
                <w:rFonts w:ascii="Times New Roman" w:hAnsi="Times New Roman"/>
              </w:rPr>
              <w:t>Романы-антиутопии: «1984» Дж. Оруэлла  и «Мы» Е. Замятина</w:t>
            </w:r>
            <w:r>
              <w:rPr>
                <w:rFonts w:ascii="Times New Roman" w:hAnsi="Times New Roman"/>
              </w:rPr>
              <w:t xml:space="preserve">. </w:t>
            </w:r>
            <w:r w:rsidRPr="00AA46CD">
              <w:rPr>
                <w:rFonts w:ascii="Times New Roman" w:hAnsi="Times New Roman"/>
                <w:b/>
              </w:rPr>
              <w:t>Сочинение-рассуждение «Человек и государство».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60D40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1291" w:rsidRPr="00222792" w:rsidTr="0035129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51291" w:rsidRPr="00AF5D21" w:rsidRDefault="0035129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351291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351291" w:rsidRPr="00860D40" w:rsidRDefault="00351291" w:rsidP="009849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777443">
              <w:rPr>
                <w:rFonts w:ascii="Times New Roman" w:hAnsi="Times New Roman"/>
                <w:b/>
              </w:rPr>
              <w:t>.</w:t>
            </w:r>
            <w:r w:rsidRPr="00D77D95">
              <w:rPr>
                <w:rFonts w:ascii="Times New Roman" w:hAnsi="Times New Roman"/>
              </w:rPr>
              <w:t>Романы-антиутопии: «1984» Дж. Оруэлла  и «Мы» Е. Замятина</w:t>
            </w:r>
            <w:r>
              <w:rPr>
                <w:rFonts w:ascii="Times New Roman" w:hAnsi="Times New Roman"/>
              </w:rPr>
              <w:t xml:space="preserve">. </w:t>
            </w:r>
            <w:r w:rsidRPr="00AA46CD">
              <w:rPr>
                <w:rFonts w:ascii="Times New Roman" w:hAnsi="Times New Roman"/>
                <w:b/>
              </w:rPr>
              <w:t>Сочинение-рассуждение «Человек и государство».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351291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5194" w:rsidRPr="00222792" w:rsidTr="0035129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AF5D21" w:rsidRDefault="009E519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9E5194" w:rsidRDefault="009E5194" w:rsidP="0098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М.А. Булгаков. Жизнь и творчество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5194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AF5D21" w:rsidRDefault="009E519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9E5194" w:rsidRDefault="009E5194" w:rsidP="0098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Роман «Мастер и Маргарита» - писательский опыт М.Булгакова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5194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AF5D21" w:rsidRDefault="009E519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9E5194" w:rsidRDefault="009E5194" w:rsidP="0098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Три мира в романе «Мастер и Маргарита»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5194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AF5D21" w:rsidRDefault="009E519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9E5194" w:rsidRDefault="009E5194" w:rsidP="0098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</w:t>
            </w:r>
            <w:proofErr w:type="spellStart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булгаковской</w:t>
            </w:r>
            <w:proofErr w:type="spellEnd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дьяволиады</w:t>
            </w:r>
            <w:proofErr w:type="spellEnd"/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» в романе «Мастер и Маргарита».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5194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AF5D21" w:rsidRDefault="009E519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9E5194" w:rsidRDefault="009E5194" w:rsidP="0098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творчество в романе «Мастер и Маргарита». Добро и зло в романе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BD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AF5D21" w:rsidRDefault="003D43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226DFD" w:rsidRDefault="00984946" w:rsidP="004D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="004D2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9E5194" w:rsidRDefault="003D43BD" w:rsidP="003D4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>Любовь и творчество в романе «Мастер и Маргарита». Добро и зло в романе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Default="003D43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5194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AF5D21" w:rsidRDefault="009E5194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84946" w:rsidP="004D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D2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9E5194" w:rsidRDefault="009E5194" w:rsidP="0098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194">
              <w:rPr>
                <w:rFonts w:ascii="Times New Roman" w:hAnsi="Times New Roman" w:cs="Times New Roman"/>
                <w:b/>
                <w:sz w:val="24"/>
                <w:szCs w:val="24"/>
              </w:rPr>
              <w:t>Р. речи</w:t>
            </w:r>
            <w:r w:rsidRPr="009E51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E5194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роману М.А. Булгакова «Мастер и Маргарита».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741DB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5194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AF5D21" w:rsidRDefault="009E5194" w:rsidP="00741DB5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E519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860D40" w:rsidRDefault="00741DB5" w:rsidP="009849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78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Литература периода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Великой Отечественной войны (12 часов)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9E5194" w:rsidRPr="00226DFD" w:rsidRDefault="009E519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297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984946" w:rsidP="004D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D2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C78B0" w:rsidRDefault="006A2297" w:rsidP="00984946">
            <w:pPr>
              <w:rPr>
                <w:rFonts w:ascii="Times New Roman" w:hAnsi="Times New Roman"/>
              </w:rPr>
            </w:pPr>
            <w:r w:rsidRPr="008C78B0">
              <w:rPr>
                <w:rFonts w:ascii="Times New Roman" w:eastAsia="Times New Roman" w:hAnsi="Times New Roman"/>
                <w:lang w:eastAsia="ru-RU"/>
              </w:rPr>
              <w:t>Литература периода Великой Отечественной войны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97" w:rsidRPr="00222792" w:rsidTr="009E5194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984946" w:rsidP="004D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D2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C78B0" w:rsidRDefault="006A2297" w:rsidP="00984946">
            <w:pPr>
              <w:rPr>
                <w:rFonts w:ascii="Times New Roman" w:hAnsi="Times New Roman"/>
              </w:rPr>
            </w:pPr>
            <w:r w:rsidRPr="008C78B0">
              <w:rPr>
                <w:rFonts w:ascii="Times New Roman" w:hAnsi="Times New Roman"/>
              </w:rPr>
              <w:t>А.Т. Твардовский. Творчество и судьба</w:t>
            </w:r>
            <w:r>
              <w:rPr>
                <w:rFonts w:ascii="Times New Roman" w:hAnsi="Times New Roman"/>
              </w:rPr>
              <w:t>. Лирика А.Т. Твардовского.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97" w:rsidRPr="00222792" w:rsidTr="00AD30D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1668C" w:rsidRDefault="006A2297" w:rsidP="00984946">
            <w:pPr>
              <w:rPr>
                <w:rFonts w:ascii="Times New Roman" w:hAnsi="Times New Roman"/>
              </w:rPr>
            </w:pPr>
            <w:r w:rsidRPr="0081668C">
              <w:rPr>
                <w:rFonts w:ascii="Times New Roman" w:hAnsi="Times New Roman"/>
              </w:rPr>
              <w:t>Тема героизма простого солдата в поэме «Василий Теркин».</w:t>
            </w:r>
            <w:r w:rsidRPr="0081668C">
              <w:rPr>
                <w:rFonts w:ascii="Times New Roman" w:eastAsia="Times New Roman" w:hAnsi="Times New Roman"/>
                <w:lang w:eastAsia="ru-RU"/>
              </w:rPr>
              <w:t xml:space="preserve"> Поэма «По праву памяти». Нравственно-философский смысл произведения.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97" w:rsidRPr="00222792" w:rsidTr="00AD30D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1668C" w:rsidRDefault="006A2297" w:rsidP="009849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В.Быков. О</w:t>
            </w:r>
            <w:r w:rsidRPr="0081668C">
              <w:rPr>
                <w:rFonts w:ascii="Times New Roman" w:hAnsi="Times New Roman"/>
              </w:rPr>
              <w:t>черк жизни и творчества. «Сотников» или «Обелиск»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30D1" w:rsidRPr="00222792" w:rsidTr="00AD30D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AD30D1" w:rsidRPr="00AF5D21" w:rsidRDefault="00AD30D1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AD30D1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AD30D1" w:rsidRPr="00860D40" w:rsidRDefault="006A2297" w:rsidP="009849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В.Быков. О</w:t>
            </w:r>
            <w:r w:rsidRPr="0081668C">
              <w:rPr>
                <w:rFonts w:ascii="Times New Roman" w:hAnsi="Times New Roman"/>
              </w:rPr>
              <w:t>черк жизни и творчества. «Сотников» или «Обелиск»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AD30D1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97" w:rsidRPr="00222792" w:rsidTr="00AD30D1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1668C" w:rsidRDefault="006A2297" w:rsidP="009849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Лейтенантская проза.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97" w:rsidRPr="00222792" w:rsidTr="006A2297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1668C" w:rsidRDefault="006A2297" w:rsidP="00984946">
            <w:pPr>
              <w:rPr>
                <w:rFonts w:ascii="Times New Roman" w:hAnsi="Times New Roman"/>
              </w:rPr>
            </w:pPr>
            <w:r w:rsidRPr="0081668C">
              <w:rPr>
                <w:rFonts w:ascii="Times New Roman" w:hAnsi="Times New Roman"/>
              </w:rPr>
              <w:t>В.П. Некрасов «В окопах Сталинграда». К. Воробьев «Убиты под Москвой», «Это мы, Господи»</w:t>
            </w:r>
            <w:r>
              <w:rPr>
                <w:rFonts w:ascii="Times New Roman" w:hAnsi="Times New Roman"/>
              </w:rPr>
              <w:t>, «Крик».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97" w:rsidRPr="00222792" w:rsidTr="006A2297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1668C" w:rsidRDefault="006A2297" w:rsidP="00984946">
            <w:pPr>
              <w:rPr>
                <w:rFonts w:ascii="Times New Roman" w:hAnsi="Times New Roman"/>
              </w:rPr>
            </w:pPr>
            <w:r w:rsidRPr="0081668C">
              <w:rPr>
                <w:rFonts w:ascii="Times New Roman" w:hAnsi="Times New Roman"/>
              </w:rPr>
              <w:t>В.П. Некрасов «В окопах Сталинграда». К. Воробьев «Убиты под Москвой», «Это мы, Господи»</w:t>
            </w:r>
            <w:r>
              <w:rPr>
                <w:rFonts w:ascii="Times New Roman" w:hAnsi="Times New Roman"/>
              </w:rPr>
              <w:t>, «Крик».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A2297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BD" w:rsidRPr="00222792" w:rsidTr="006A2297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AF5D21" w:rsidRDefault="003D43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226DFD" w:rsidRDefault="006B5BC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34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503040" w:rsidRDefault="003D43BD" w:rsidP="009849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Обзор произведений с военной тематикой. В. Богомолов, Е. Ржевская, К.Колесов «Самоходка № 120»,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Симашко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Гу-га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Закруткин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«Матерь человеческая»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Default="003129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BD" w:rsidRPr="00222792" w:rsidTr="006A2297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AF5D21" w:rsidRDefault="003D43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226DFD" w:rsidRDefault="006B5BC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444150" w:rsidRDefault="003D43BD" w:rsidP="00984946">
            <w:pPr>
              <w:rPr>
                <w:rFonts w:ascii="Times New Roman" w:hAnsi="Times New Roman"/>
              </w:rPr>
            </w:pPr>
            <w:r w:rsidRPr="00444150">
              <w:rPr>
                <w:rFonts w:ascii="Times New Roman" w:hAnsi="Times New Roman"/>
              </w:rPr>
              <w:t xml:space="preserve">Романы о Великой Отечественной войне. В. </w:t>
            </w:r>
            <w:proofErr w:type="spellStart"/>
            <w:r w:rsidRPr="00444150">
              <w:rPr>
                <w:rFonts w:ascii="Times New Roman" w:hAnsi="Times New Roman"/>
              </w:rPr>
              <w:t>Гроссман</w:t>
            </w:r>
            <w:proofErr w:type="spellEnd"/>
            <w:r w:rsidRPr="00444150">
              <w:rPr>
                <w:rFonts w:ascii="Times New Roman" w:hAnsi="Times New Roman"/>
              </w:rPr>
              <w:t xml:space="preserve"> «Жизнь и судьба» и Г. </w:t>
            </w:r>
            <w:proofErr w:type="spellStart"/>
            <w:r w:rsidRPr="00444150">
              <w:rPr>
                <w:rFonts w:ascii="Times New Roman" w:hAnsi="Times New Roman"/>
              </w:rPr>
              <w:t>Владимов</w:t>
            </w:r>
            <w:proofErr w:type="spellEnd"/>
            <w:r w:rsidRPr="00444150">
              <w:rPr>
                <w:rFonts w:ascii="Times New Roman" w:hAnsi="Times New Roman"/>
              </w:rPr>
              <w:t xml:space="preserve"> «Генерал и его армия»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Default="003129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BD" w:rsidRPr="00222792" w:rsidTr="006A2297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AF5D21" w:rsidRDefault="003D43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226DFD" w:rsidRDefault="006B5BC4" w:rsidP="004D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Pr="00444150" w:rsidRDefault="003D43BD" w:rsidP="009849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444150">
              <w:rPr>
                <w:rFonts w:ascii="Times New Roman" w:hAnsi="Times New Roman"/>
              </w:rPr>
              <w:t xml:space="preserve">. </w:t>
            </w:r>
            <w:r w:rsidRPr="00F84C07">
              <w:rPr>
                <w:rFonts w:ascii="Times New Roman" w:hAnsi="Times New Roman"/>
                <w:b/>
              </w:rPr>
              <w:t>Сочинение. «Человек в годы Великой Отечественной войны»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3D43BD" w:rsidRDefault="003129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297" w:rsidRPr="00222792" w:rsidTr="006A2297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AF5D21" w:rsidRDefault="006A2297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226DFD" w:rsidRDefault="006B5BC4" w:rsidP="004D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Pr="0081668C" w:rsidRDefault="003D43BD" w:rsidP="009849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Р.Р</w:t>
            </w:r>
            <w:r w:rsidRPr="00444150">
              <w:rPr>
                <w:rFonts w:ascii="Times New Roman" w:hAnsi="Times New Roman"/>
              </w:rPr>
              <w:t xml:space="preserve">. </w:t>
            </w:r>
            <w:r w:rsidRPr="00F84C07">
              <w:rPr>
                <w:rFonts w:ascii="Times New Roman" w:hAnsi="Times New Roman"/>
                <w:b/>
              </w:rPr>
              <w:t>Сочинение. «Человек в годы Великой Отечественной войны»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A2297" w:rsidRDefault="003129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61D0" w:rsidRPr="00222792" w:rsidTr="006A2297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AF5D21" w:rsidRDefault="001E61D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226DFD" w:rsidRDefault="006B5BC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1E61D0" w:rsidRDefault="001E61D0" w:rsidP="001E61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Литературный процесс конца 50-90-х 20 века. Проза деревенская, городская, лагерная, эстрадная лирика, поэзия диссидентов, ироничная проза.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Default="001E61D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61D0" w:rsidRPr="00222792" w:rsidTr="003129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AF5D21" w:rsidRDefault="001E61D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226DFD" w:rsidRDefault="006B5BC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1E61D0" w:rsidRDefault="001E61D0" w:rsidP="001E61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Лагерная проза. А.И. Солженицын. Судьба и творчество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Default="001E61D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61D0" w:rsidRPr="00222792" w:rsidTr="003129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AF5D21" w:rsidRDefault="001E61D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1E61D0" w:rsidRDefault="001E61D0" w:rsidP="001E61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Анализ рассказа А.И. Солженицына «Один день Ивана Денисовича»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Default="001E61D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61D0" w:rsidRPr="00222792" w:rsidTr="003129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AF5D21" w:rsidRDefault="001E61D0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226DFD" w:rsidRDefault="006B5BC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Pr="001E61D0" w:rsidRDefault="001E61D0" w:rsidP="001E61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А.И.Солженицын «Архипелаг Гулаг», «Матренин двор», «В круге первом»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E61D0" w:rsidRDefault="001E61D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9BD" w:rsidRPr="00222792" w:rsidTr="003129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129BD" w:rsidRPr="00AF5D21" w:rsidRDefault="003129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B5057F" w:rsidRDefault="006B5BC4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  <w:p w:rsidR="003129BD" w:rsidRPr="00226DFD" w:rsidRDefault="003129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3129BD" w:rsidRPr="001E61D0" w:rsidRDefault="001E61D0" w:rsidP="001E61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1D0">
              <w:rPr>
                <w:rFonts w:ascii="Times New Roman" w:hAnsi="Times New Roman"/>
                <w:sz w:val="24"/>
                <w:szCs w:val="24"/>
              </w:rPr>
              <w:t>А.И.Солженицын «Архипелаг Гулаг», «Матренин двор», «В круге первом»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3129BD" w:rsidRDefault="001E61D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EF5" w:rsidRPr="00222792" w:rsidTr="001E61D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AF5D21" w:rsidRDefault="00842EF5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444150" w:rsidRDefault="00842EF5" w:rsidP="00984946">
            <w:pPr>
              <w:rPr>
                <w:rFonts w:ascii="Times New Roman" w:hAnsi="Times New Roman"/>
              </w:rPr>
            </w:pPr>
            <w:r w:rsidRPr="00444150">
              <w:rPr>
                <w:rFonts w:ascii="Times New Roman" w:hAnsi="Times New Roman"/>
              </w:rPr>
              <w:t>В.Шаламов. Художественный мир писателя. Анализ «Колымских рассказов»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Default="00842EF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EF5" w:rsidRPr="00222792" w:rsidTr="001E61D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AF5D21" w:rsidRDefault="00842EF5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62715E" w:rsidRDefault="00842EF5" w:rsidP="00984946">
            <w:pPr>
              <w:rPr>
                <w:rFonts w:ascii="Times New Roman" w:hAnsi="Times New Roman"/>
              </w:rPr>
            </w:pPr>
            <w:r w:rsidRPr="0062715E">
              <w:rPr>
                <w:rFonts w:ascii="Times New Roman" w:hAnsi="Times New Roman"/>
              </w:rPr>
              <w:t xml:space="preserve">Обзор произведений Ю. Домбровского «Факультет ненужных вещей». Г.Н. </w:t>
            </w:r>
            <w:proofErr w:type="spellStart"/>
            <w:r w:rsidRPr="0062715E">
              <w:rPr>
                <w:rFonts w:ascii="Times New Roman" w:hAnsi="Times New Roman"/>
              </w:rPr>
              <w:t>Владимова</w:t>
            </w:r>
            <w:proofErr w:type="spellEnd"/>
            <w:r w:rsidRPr="0062715E">
              <w:rPr>
                <w:rFonts w:ascii="Times New Roman" w:hAnsi="Times New Roman"/>
              </w:rPr>
              <w:t xml:space="preserve"> «Верный Руслан»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Default="00842EF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EF5" w:rsidRPr="00222792" w:rsidTr="001E61D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AF5D21" w:rsidRDefault="00842EF5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8624BE" w:rsidRDefault="00842EF5" w:rsidP="00984946">
            <w:pPr>
              <w:rPr>
                <w:rFonts w:ascii="Times New Roman" w:hAnsi="Times New Roman"/>
              </w:rPr>
            </w:pPr>
            <w:r w:rsidRPr="008624BE">
              <w:rPr>
                <w:rFonts w:ascii="Times New Roman" w:hAnsi="Times New Roman"/>
              </w:rPr>
              <w:t>Литературный процесс 1970-1980-х гг.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Default="00842EF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EF5" w:rsidRPr="00222792" w:rsidTr="001E61D0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AF5D21" w:rsidRDefault="00842EF5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8624BE" w:rsidRDefault="00842EF5" w:rsidP="00984946">
            <w:pPr>
              <w:rPr>
                <w:rFonts w:ascii="Times New Roman" w:hAnsi="Times New Roman"/>
              </w:rPr>
            </w:pPr>
            <w:r w:rsidRPr="008624BE">
              <w:rPr>
                <w:rFonts w:ascii="Times New Roman" w:hAnsi="Times New Roman"/>
              </w:rPr>
              <w:t>Деревенская проза. Ф.А. Абрамов. Повесть «Алька», «Поездка в прошлое». Проза В. И. Белова.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Default="00842EF5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1BD" w:rsidRPr="00222792" w:rsidTr="00842EF5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B5057F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000A8D">
            <w:r w:rsidRPr="0064543E">
              <w:rPr>
                <w:rFonts w:ascii="Times New Roman" w:eastAsia="Times New Roman" w:hAnsi="Times New Roman"/>
                <w:lang w:eastAsia="ru-RU"/>
              </w:rPr>
              <w:t>Творчество В.Распутина. Повести «Прощание с Матерой», «Пожар»</w:t>
            </w:r>
            <w:r w:rsidR="00000A8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1BD" w:rsidRPr="00222792" w:rsidTr="00842EF5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B5057F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000A8D" w:rsidP="00000A8D">
            <w:r>
              <w:rPr>
                <w:rFonts w:ascii="Times New Roman" w:eastAsia="Times New Roman" w:hAnsi="Times New Roman"/>
                <w:lang w:eastAsia="ru-RU"/>
              </w:rPr>
              <w:t xml:space="preserve">Творчество В.Распутина. Повесть </w:t>
            </w:r>
            <w:r w:rsidR="001D51BD" w:rsidRPr="0064543E">
              <w:rPr>
                <w:rFonts w:ascii="Times New Roman" w:eastAsia="Times New Roman" w:hAnsi="Times New Roman"/>
                <w:lang w:eastAsia="ru-RU"/>
              </w:rPr>
              <w:t xml:space="preserve">«Живи и помни». 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A8D" w:rsidRPr="00222792" w:rsidTr="00842EF5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AF5D21" w:rsidRDefault="00000A8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64543E" w:rsidRDefault="00000A8D">
            <w:pPr>
              <w:rPr>
                <w:rFonts w:ascii="Times New Roman" w:eastAsia="Times New Roman" w:hAnsi="Times New Roman"/>
              </w:rPr>
            </w:pPr>
            <w:r w:rsidRPr="0064543E">
              <w:rPr>
                <w:rFonts w:ascii="Times New Roman" w:eastAsia="Times New Roman" w:hAnsi="Times New Roman"/>
                <w:lang w:eastAsia="ru-RU"/>
              </w:rPr>
              <w:t>Творчество В.Распутина. Понятие «экология души человеческой».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Default="00000A8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1BD" w:rsidRPr="00222792" w:rsidTr="00842EF5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>
            <w:r w:rsidRPr="00330BE5">
              <w:rPr>
                <w:rFonts w:ascii="Times New Roman" w:eastAsia="Times New Roman" w:hAnsi="Times New Roman"/>
                <w:lang w:eastAsia="ru-RU"/>
              </w:rPr>
              <w:t>В.П. Астафьев. Нравственность и экология в произведении Астафьева «Царь – рыба»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1BD" w:rsidRPr="00222792" w:rsidTr="00842EF5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B5057F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>
            <w:r w:rsidRPr="00330BE5">
              <w:rPr>
                <w:rFonts w:ascii="Times New Roman" w:eastAsia="Times New Roman" w:hAnsi="Times New Roman"/>
                <w:lang w:eastAsia="ru-RU"/>
              </w:rPr>
              <w:t>В.П. Астафьев. Нравственность и экология в произведении Астафьева «Царь – рыба»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EF5" w:rsidRPr="00222792" w:rsidTr="00842EF5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AF5D21" w:rsidRDefault="00842EF5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Pr="0081668C" w:rsidRDefault="001D51BD" w:rsidP="00984946">
            <w:pPr>
              <w:rPr>
                <w:rFonts w:ascii="Times New Roman" w:hAnsi="Times New Roman"/>
              </w:rPr>
            </w:pPr>
            <w:r w:rsidRPr="008624BE">
              <w:rPr>
                <w:rFonts w:ascii="Times New Roman" w:hAnsi="Times New Roman"/>
              </w:rPr>
              <w:t>Городская проза. Ю.В. Трифонов. Повесть «Дол</w:t>
            </w:r>
            <w:r>
              <w:rPr>
                <w:rFonts w:ascii="Times New Roman" w:hAnsi="Times New Roman"/>
              </w:rPr>
              <w:t>гое прощание», «Обмен», «Дом на Набережной» и др. произведения писателя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842EF5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1BD" w:rsidRPr="00222792" w:rsidTr="00842EF5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>
            <w:r w:rsidRPr="003166C9">
              <w:rPr>
                <w:rFonts w:ascii="Times New Roman" w:hAnsi="Times New Roman"/>
                <w:b/>
              </w:rPr>
              <w:t>Р.</w:t>
            </w:r>
            <w:r>
              <w:rPr>
                <w:rFonts w:ascii="Times New Roman" w:hAnsi="Times New Roman"/>
                <w:b/>
              </w:rPr>
              <w:t>Р</w:t>
            </w:r>
            <w:r w:rsidRPr="003166C9">
              <w:rPr>
                <w:rFonts w:ascii="Times New Roman" w:hAnsi="Times New Roman"/>
              </w:rPr>
              <w:t xml:space="preserve">. </w:t>
            </w:r>
            <w:r w:rsidRPr="003166C9">
              <w:rPr>
                <w:rFonts w:ascii="Times New Roman" w:hAnsi="Times New Roman"/>
                <w:b/>
              </w:rPr>
              <w:t xml:space="preserve">Сочинение по произведениям писателей деревенской, городской, </w:t>
            </w:r>
            <w:r w:rsidRPr="003166C9">
              <w:rPr>
                <w:rFonts w:ascii="Times New Roman" w:hAnsi="Times New Roman"/>
                <w:b/>
              </w:rPr>
              <w:lastRenderedPageBreak/>
              <w:t>лагерной прозы.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D51BD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>
            <w:r w:rsidRPr="003166C9">
              <w:rPr>
                <w:rFonts w:ascii="Times New Roman" w:hAnsi="Times New Roman"/>
                <w:b/>
              </w:rPr>
              <w:t>Р.</w:t>
            </w:r>
            <w:r>
              <w:rPr>
                <w:rFonts w:ascii="Times New Roman" w:hAnsi="Times New Roman"/>
                <w:b/>
              </w:rPr>
              <w:t>Р</w:t>
            </w:r>
            <w:r w:rsidRPr="003166C9">
              <w:rPr>
                <w:rFonts w:ascii="Times New Roman" w:hAnsi="Times New Roman"/>
              </w:rPr>
              <w:t xml:space="preserve">. </w:t>
            </w:r>
            <w:r w:rsidRPr="003166C9">
              <w:rPr>
                <w:rFonts w:ascii="Times New Roman" w:hAnsi="Times New Roman"/>
                <w:b/>
              </w:rPr>
              <w:t>Сочинение по произведениям писателей деревенской, городской, лагерной прозы.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579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AF5D21" w:rsidRDefault="00646579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5A5DBB" w:rsidRDefault="00646579" w:rsidP="00984946">
            <w:pPr>
              <w:rPr>
                <w:rFonts w:ascii="Times New Roman" w:hAnsi="Times New Roman"/>
              </w:rPr>
            </w:pPr>
            <w:r w:rsidRPr="005A5DBB">
              <w:rPr>
                <w:rFonts w:ascii="Times New Roman" w:hAnsi="Times New Roman"/>
              </w:rPr>
              <w:t>Литература русского зарубежья. И.А. Бродский. Очерк жизни и творчества. Лирика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Default="00A554D8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579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AF5D21" w:rsidRDefault="00646579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226DFD" w:rsidRDefault="00B5057F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9C100E" w:rsidRDefault="00646579" w:rsidP="00984946">
            <w:pPr>
              <w:rPr>
                <w:rFonts w:ascii="Times New Roman" w:hAnsi="Times New Roman"/>
              </w:rPr>
            </w:pPr>
            <w:r w:rsidRPr="009C100E">
              <w:rPr>
                <w:rFonts w:ascii="Times New Roman" w:hAnsi="Times New Roman"/>
              </w:rPr>
              <w:t>Тихая лирика. Н.М.Рубцов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Default="00A554D8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579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AF5D21" w:rsidRDefault="00646579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Pr="005A5DBB" w:rsidRDefault="00646579" w:rsidP="00984946">
            <w:pPr>
              <w:rPr>
                <w:rFonts w:ascii="Times New Roman" w:hAnsi="Times New Roman"/>
              </w:rPr>
            </w:pPr>
            <w:r w:rsidRPr="005A5DBB">
              <w:rPr>
                <w:rFonts w:ascii="Times New Roman" w:hAnsi="Times New Roman"/>
              </w:rPr>
              <w:t xml:space="preserve">Эстрадная лирика Е.Евтушенко, Р. Рождественский, </w:t>
            </w:r>
            <w:r>
              <w:rPr>
                <w:rFonts w:ascii="Times New Roman" w:hAnsi="Times New Roman"/>
              </w:rPr>
              <w:t xml:space="preserve">Б. Ахмадуллина, </w:t>
            </w:r>
            <w:r w:rsidRPr="005A5DBB">
              <w:rPr>
                <w:rFonts w:ascii="Times New Roman" w:hAnsi="Times New Roman"/>
              </w:rPr>
              <w:t>Б. Окуджава, В. Высоцкий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646579" w:rsidRDefault="00A554D8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1BD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3166C9" w:rsidRDefault="00646579">
            <w:pPr>
              <w:rPr>
                <w:rFonts w:ascii="Times New Roman" w:hAnsi="Times New Roman"/>
                <w:b/>
              </w:rPr>
            </w:pPr>
            <w:r w:rsidRPr="005A5DBB">
              <w:rPr>
                <w:rFonts w:ascii="Times New Roman" w:hAnsi="Times New Roman"/>
              </w:rPr>
              <w:t xml:space="preserve">Эстрадная лирика Е.Евтушенко, Р. Рождественский, </w:t>
            </w:r>
            <w:r>
              <w:rPr>
                <w:rFonts w:ascii="Times New Roman" w:hAnsi="Times New Roman"/>
              </w:rPr>
              <w:t xml:space="preserve">Б. Ахмадуллина, </w:t>
            </w:r>
            <w:r w:rsidRPr="005A5DBB">
              <w:rPr>
                <w:rFonts w:ascii="Times New Roman" w:hAnsi="Times New Roman"/>
              </w:rPr>
              <w:t>Б. Окуджава, В. Высоцкий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A554D8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1BD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AF5D21" w:rsidRDefault="001D51BD" w:rsidP="00A554D8">
            <w:pPr>
              <w:pStyle w:val="a4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226DF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Pr="003166C9" w:rsidRDefault="00A554D8" w:rsidP="00F75F7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Обзор литературы последних десятилетий (</w:t>
            </w:r>
            <w:r w:rsidR="00F75F7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1D51BD" w:rsidRDefault="001D51B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A8D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AF5D21" w:rsidRDefault="00000A8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9C100E" w:rsidRDefault="00000A8D" w:rsidP="00984946">
            <w:pPr>
              <w:rPr>
                <w:rFonts w:ascii="Times New Roman" w:hAnsi="Times New Roman"/>
              </w:rPr>
            </w:pPr>
            <w:r w:rsidRPr="009C100E">
              <w:rPr>
                <w:rFonts w:ascii="Times New Roman" w:hAnsi="Times New Roman"/>
              </w:rPr>
              <w:t xml:space="preserve">Литература рубежа 20-21 веков. </w:t>
            </w:r>
            <w:r>
              <w:rPr>
                <w:rFonts w:ascii="Times New Roman" w:hAnsi="Times New Roman"/>
              </w:rPr>
              <w:t>Литература ситуации эпохи «перестройки и гласности».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Default="00000A8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A8D" w:rsidRPr="00222792" w:rsidTr="001D51B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AF5D21" w:rsidRDefault="00000A8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226DFD" w:rsidRDefault="00B5057F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9C100E" w:rsidRDefault="00000A8D" w:rsidP="009849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Произведения </w:t>
            </w:r>
            <w:r w:rsidRPr="009C100E">
              <w:rPr>
                <w:rFonts w:ascii="Times New Roman" w:hAnsi="Times New Roman"/>
              </w:rPr>
              <w:t>Б.Акунин</w:t>
            </w:r>
            <w:r>
              <w:rPr>
                <w:rFonts w:ascii="Times New Roman" w:hAnsi="Times New Roman"/>
              </w:rPr>
              <w:t>а</w:t>
            </w:r>
            <w:r w:rsidRPr="009C100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Обзор повести «</w:t>
            </w:r>
            <w:r w:rsidRPr="009C100E">
              <w:rPr>
                <w:rFonts w:ascii="Times New Roman" w:hAnsi="Times New Roman"/>
              </w:rPr>
              <w:t>Пелагея и белый бульдог»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Default="00000A8D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A8D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AF5D21" w:rsidRDefault="00000A8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226DFD" w:rsidRDefault="00B5057F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62715E" w:rsidRDefault="00000A8D" w:rsidP="00F75F70">
            <w:pPr>
              <w:rPr>
                <w:rFonts w:ascii="Times New Roman" w:hAnsi="Times New Roman"/>
              </w:rPr>
            </w:pPr>
            <w:r w:rsidRPr="0062715E">
              <w:rPr>
                <w:rFonts w:ascii="Times New Roman" w:hAnsi="Times New Roman"/>
              </w:rPr>
              <w:t>Чувство времени в прозе В. Пелевина. Повесть «</w:t>
            </w:r>
            <w:proofErr w:type="spellStart"/>
            <w:r w:rsidRPr="0062715E">
              <w:rPr>
                <w:rFonts w:ascii="Times New Roman" w:hAnsi="Times New Roman"/>
              </w:rPr>
              <w:t>Омон</w:t>
            </w:r>
            <w:proofErr w:type="spellEnd"/>
            <w:r w:rsidRPr="0062715E">
              <w:rPr>
                <w:rFonts w:ascii="Times New Roman" w:hAnsi="Times New Roman"/>
              </w:rPr>
              <w:t xml:space="preserve"> Ра», рассказ </w:t>
            </w:r>
            <w:r w:rsidR="00F75F70">
              <w:rPr>
                <w:rFonts w:ascii="Times New Roman" w:hAnsi="Times New Roman"/>
              </w:rPr>
              <w:t>«</w:t>
            </w:r>
            <w:r w:rsidRPr="0062715E">
              <w:rPr>
                <w:rFonts w:ascii="Times New Roman" w:hAnsi="Times New Roman"/>
              </w:rPr>
              <w:t>Жизнь насекомых».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0A8D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AF5D21" w:rsidRDefault="00000A8D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Pr="00EB1F41" w:rsidRDefault="00000A8D" w:rsidP="00F75F70">
            <w:pPr>
              <w:jc w:val="both"/>
              <w:rPr>
                <w:rFonts w:ascii="Times New Roman" w:hAnsi="Times New Roman"/>
              </w:rPr>
            </w:pPr>
            <w:r w:rsidRPr="00EB1F41">
              <w:rPr>
                <w:rFonts w:ascii="Times New Roman" w:eastAsia="Times New Roman" w:hAnsi="Times New Roman"/>
                <w:lang w:eastAsia="ru-RU"/>
              </w:rPr>
              <w:t xml:space="preserve">Современная проза: </w:t>
            </w:r>
            <w:r w:rsidR="00F75F70">
              <w:rPr>
                <w:rFonts w:ascii="Times New Roman" w:eastAsia="Times New Roman" w:hAnsi="Times New Roman"/>
                <w:bCs/>
                <w:lang w:eastAsia="ru-RU"/>
              </w:rPr>
              <w:t xml:space="preserve">А.Битов, В.Маканин, </w:t>
            </w:r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>А.Ким, Е.Носов, В.Куприн</w:t>
            </w:r>
            <w:r w:rsidR="00F75F70">
              <w:rPr>
                <w:rFonts w:ascii="Times New Roman" w:eastAsia="Times New Roman" w:hAnsi="Times New Roman"/>
                <w:bCs/>
                <w:lang w:eastAsia="ru-RU"/>
              </w:rPr>
              <w:t xml:space="preserve">, </w:t>
            </w:r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>Л.Улицкая</w:t>
            </w:r>
            <w:r w:rsidR="00F75F70">
              <w:rPr>
                <w:rFonts w:ascii="Times New Roman" w:eastAsia="Times New Roman" w:hAnsi="Times New Roman"/>
                <w:bCs/>
                <w:lang w:eastAsia="ru-RU"/>
              </w:rPr>
              <w:t xml:space="preserve">, </w:t>
            </w:r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>Т.Толстая, Д.Рубина, Л.Петрушевская</w:t>
            </w:r>
            <w:r w:rsidR="00F75F70"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 В.Токарева, Ю.Поляков</w:t>
            </w:r>
            <w:r w:rsidR="00F75F70">
              <w:rPr>
                <w:rFonts w:ascii="Times New Roman" w:eastAsia="Times New Roman" w:hAnsi="Times New Roman"/>
                <w:bCs/>
                <w:lang w:eastAsia="ru-RU"/>
              </w:rPr>
              <w:t xml:space="preserve">,  </w:t>
            </w:r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Е. Гришковец, Е. </w:t>
            </w:r>
            <w:proofErr w:type="spellStart"/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>Водолазкин</w:t>
            </w:r>
            <w:proofErr w:type="spellEnd"/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 xml:space="preserve">, </w:t>
            </w:r>
            <w:proofErr w:type="spellStart"/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>З.Прилепин</w:t>
            </w:r>
            <w:proofErr w:type="spellEnd"/>
            <w:r w:rsidR="00F75F70" w:rsidRPr="00EB1F41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000A8D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8B3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AF5D21" w:rsidRDefault="007C48B3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226DFD" w:rsidRDefault="00984946" w:rsidP="007D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7C48B3" w:rsidRDefault="00F75F70" w:rsidP="00F75F70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9C100E">
              <w:rPr>
                <w:rFonts w:ascii="Times New Roman" w:hAnsi="Times New Roman"/>
              </w:rPr>
              <w:t>Обобщающий урок за курс 11 класса.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8B3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AF5D21" w:rsidRDefault="007C48B3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226DFD" w:rsidRDefault="00984946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3166C9" w:rsidRDefault="00F75F70" w:rsidP="00984946">
            <w:pPr>
              <w:rPr>
                <w:rFonts w:ascii="Times New Roman" w:hAnsi="Times New Roman"/>
                <w:b/>
              </w:rPr>
            </w:pPr>
            <w:r w:rsidRPr="00AA46CD">
              <w:rPr>
                <w:rFonts w:ascii="Times New Roman" w:hAnsi="Times New Roman"/>
                <w:i/>
              </w:rPr>
              <w:t>Резервные часы (обобщение изученного, подготовка к ЕГЭ по русскому язык</w:t>
            </w:r>
            <w:proofErr w:type="gramStart"/>
            <w:r w:rsidRPr="00AA46CD">
              <w:rPr>
                <w:rFonts w:ascii="Times New Roman" w:hAnsi="Times New Roman"/>
                <w:i/>
              </w:rPr>
              <w:t>у-</w:t>
            </w:r>
            <w:proofErr w:type="gramEnd"/>
            <w:r w:rsidRPr="00AA46CD">
              <w:rPr>
                <w:rFonts w:ascii="Times New Roman" w:hAnsi="Times New Roman"/>
                <w:i/>
              </w:rPr>
              <w:t xml:space="preserve"> аргументация)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8B3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AF5D21" w:rsidRDefault="007C48B3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226DFD" w:rsidRDefault="007D5C58" w:rsidP="00B50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05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7C48B3" w:rsidRDefault="00F75F70" w:rsidP="00984946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AA46CD">
              <w:rPr>
                <w:rFonts w:ascii="Times New Roman" w:hAnsi="Times New Roman"/>
                <w:i/>
              </w:rPr>
              <w:t>Резервные часы (обобщение изученного, подготовка к ЕГЭ по русскому язык</w:t>
            </w:r>
            <w:proofErr w:type="gramStart"/>
            <w:r w:rsidRPr="00AA46CD">
              <w:rPr>
                <w:rFonts w:ascii="Times New Roman" w:hAnsi="Times New Roman"/>
                <w:i/>
              </w:rPr>
              <w:t>у-</w:t>
            </w:r>
            <w:proofErr w:type="gramEnd"/>
            <w:r w:rsidRPr="00AA46CD">
              <w:rPr>
                <w:rFonts w:ascii="Times New Roman" w:hAnsi="Times New Roman"/>
                <w:i/>
              </w:rPr>
              <w:t xml:space="preserve"> аргументация)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8B3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AF5D21" w:rsidRDefault="007C48B3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3166C9" w:rsidRDefault="00F75F70" w:rsidP="00984946">
            <w:pPr>
              <w:rPr>
                <w:rFonts w:ascii="Times New Roman" w:hAnsi="Times New Roman"/>
                <w:b/>
              </w:rPr>
            </w:pPr>
            <w:r w:rsidRPr="00AA46CD">
              <w:rPr>
                <w:rFonts w:ascii="Times New Roman" w:hAnsi="Times New Roman"/>
                <w:i/>
              </w:rPr>
              <w:t>Резервные часы (обобщение изученного, подготовка к ЕГЭ по русскому язык</w:t>
            </w:r>
            <w:proofErr w:type="gramStart"/>
            <w:r w:rsidRPr="00AA46CD">
              <w:rPr>
                <w:rFonts w:ascii="Times New Roman" w:hAnsi="Times New Roman"/>
                <w:i/>
              </w:rPr>
              <w:t>у-</w:t>
            </w:r>
            <w:proofErr w:type="gramEnd"/>
            <w:r w:rsidRPr="00AA46CD">
              <w:rPr>
                <w:rFonts w:ascii="Times New Roman" w:hAnsi="Times New Roman"/>
                <w:i/>
              </w:rPr>
              <w:t xml:space="preserve"> аргументация)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8B3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AF5D21" w:rsidRDefault="007C48B3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3166C9" w:rsidRDefault="00F75F70">
            <w:pPr>
              <w:rPr>
                <w:rFonts w:ascii="Times New Roman" w:hAnsi="Times New Roman"/>
                <w:b/>
              </w:rPr>
            </w:pPr>
            <w:r w:rsidRPr="00AA46CD">
              <w:rPr>
                <w:rFonts w:ascii="Times New Roman" w:hAnsi="Times New Roman"/>
                <w:i/>
              </w:rPr>
              <w:t>Резервные часы (обобщение изученного, подготовка к ЕГЭ по русскому язык</w:t>
            </w:r>
            <w:proofErr w:type="gramStart"/>
            <w:r w:rsidRPr="00AA46CD">
              <w:rPr>
                <w:rFonts w:ascii="Times New Roman" w:hAnsi="Times New Roman"/>
                <w:i/>
              </w:rPr>
              <w:t>у-</w:t>
            </w:r>
            <w:proofErr w:type="gramEnd"/>
            <w:r w:rsidRPr="00AA46CD">
              <w:rPr>
                <w:rFonts w:ascii="Times New Roman" w:hAnsi="Times New Roman"/>
                <w:i/>
              </w:rPr>
              <w:t xml:space="preserve"> аргументация)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48B3" w:rsidRPr="00222792" w:rsidTr="00000A8D"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AF5D21" w:rsidRDefault="007C48B3" w:rsidP="00AF5D21">
            <w:pPr>
              <w:pStyle w:val="a4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226DFD" w:rsidRDefault="00984946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D5C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386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Pr="003166C9" w:rsidRDefault="00F75F70">
            <w:pPr>
              <w:rPr>
                <w:rFonts w:ascii="Times New Roman" w:hAnsi="Times New Roman"/>
                <w:b/>
              </w:rPr>
            </w:pPr>
            <w:r w:rsidRPr="00AA46CD">
              <w:rPr>
                <w:rFonts w:ascii="Times New Roman" w:hAnsi="Times New Roman"/>
                <w:i/>
              </w:rPr>
              <w:t>Резервные часы (обобщение изученного, подготовка к ЕГЭ по русскому язык</w:t>
            </w:r>
            <w:proofErr w:type="gramStart"/>
            <w:r w:rsidRPr="00AA46CD">
              <w:rPr>
                <w:rFonts w:ascii="Times New Roman" w:hAnsi="Times New Roman"/>
                <w:i/>
              </w:rPr>
              <w:t>у-</w:t>
            </w:r>
            <w:proofErr w:type="gramEnd"/>
            <w:r w:rsidRPr="00AA46CD">
              <w:rPr>
                <w:rFonts w:ascii="Times New Roman" w:hAnsi="Times New Roman"/>
                <w:i/>
              </w:rPr>
              <w:t xml:space="preserve"> аргументация)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</w:tcPr>
          <w:p w:rsidR="007C48B3" w:rsidRDefault="00F75F70" w:rsidP="00984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F5D21" w:rsidRDefault="00000A8D">
      <w:r>
        <w:tab/>
      </w:r>
    </w:p>
    <w:sectPr w:rsidR="00AF5D21" w:rsidSect="00AF5D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2" w:hanging="360"/>
      </w:pPr>
      <w:rPr>
        <w:rFonts w:ascii="Symbol" w:hAnsi="Symbol"/>
      </w:rPr>
    </w:lvl>
  </w:abstractNum>
  <w:abstractNum w:abstractNumId="2">
    <w:nsid w:val="0000121F"/>
    <w:multiLevelType w:val="hybridMultilevel"/>
    <w:tmpl w:val="FFECC0E8"/>
    <w:lvl w:ilvl="0" w:tplc="3C2CD7B8">
      <w:start w:val="1"/>
      <w:numFmt w:val="bullet"/>
      <w:lvlText w:val="в"/>
      <w:lvlJc w:val="left"/>
    </w:lvl>
    <w:lvl w:ilvl="1" w:tplc="6B6EF5C8">
      <w:start w:val="1"/>
      <w:numFmt w:val="bullet"/>
      <w:lvlText w:val="А."/>
      <w:lvlJc w:val="left"/>
    </w:lvl>
    <w:lvl w:ilvl="2" w:tplc="9A206212">
      <w:numFmt w:val="decimal"/>
      <w:lvlText w:val=""/>
      <w:lvlJc w:val="left"/>
    </w:lvl>
    <w:lvl w:ilvl="3" w:tplc="D570C2EE">
      <w:numFmt w:val="decimal"/>
      <w:lvlText w:val=""/>
      <w:lvlJc w:val="left"/>
    </w:lvl>
    <w:lvl w:ilvl="4" w:tplc="C6AA14CE">
      <w:numFmt w:val="decimal"/>
      <w:lvlText w:val=""/>
      <w:lvlJc w:val="left"/>
    </w:lvl>
    <w:lvl w:ilvl="5" w:tplc="696CD43A">
      <w:numFmt w:val="decimal"/>
      <w:lvlText w:val=""/>
      <w:lvlJc w:val="left"/>
    </w:lvl>
    <w:lvl w:ilvl="6" w:tplc="6F8A7DEC">
      <w:numFmt w:val="decimal"/>
      <w:lvlText w:val=""/>
      <w:lvlJc w:val="left"/>
    </w:lvl>
    <w:lvl w:ilvl="7" w:tplc="3EBC27AC">
      <w:numFmt w:val="decimal"/>
      <w:lvlText w:val=""/>
      <w:lvlJc w:val="left"/>
    </w:lvl>
    <w:lvl w:ilvl="8" w:tplc="5150F3A2">
      <w:numFmt w:val="decimal"/>
      <w:lvlText w:val=""/>
      <w:lvlJc w:val="left"/>
    </w:lvl>
  </w:abstractNum>
  <w:abstractNum w:abstractNumId="3">
    <w:nsid w:val="00003EF6"/>
    <w:multiLevelType w:val="hybridMultilevel"/>
    <w:tmpl w:val="108C1F5C"/>
    <w:lvl w:ilvl="0" w:tplc="5B2AF6D2">
      <w:start w:val="1"/>
      <w:numFmt w:val="bullet"/>
      <w:lvlText w:val="Б."/>
      <w:lvlJc w:val="left"/>
    </w:lvl>
    <w:lvl w:ilvl="1" w:tplc="9412F9E4">
      <w:numFmt w:val="decimal"/>
      <w:lvlText w:val=""/>
      <w:lvlJc w:val="left"/>
    </w:lvl>
    <w:lvl w:ilvl="2" w:tplc="4A20257E">
      <w:numFmt w:val="decimal"/>
      <w:lvlText w:val=""/>
      <w:lvlJc w:val="left"/>
    </w:lvl>
    <w:lvl w:ilvl="3" w:tplc="B1941230">
      <w:numFmt w:val="decimal"/>
      <w:lvlText w:val=""/>
      <w:lvlJc w:val="left"/>
    </w:lvl>
    <w:lvl w:ilvl="4" w:tplc="20909702">
      <w:numFmt w:val="decimal"/>
      <w:lvlText w:val=""/>
      <w:lvlJc w:val="left"/>
    </w:lvl>
    <w:lvl w:ilvl="5" w:tplc="BB540A80">
      <w:numFmt w:val="decimal"/>
      <w:lvlText w:val=""/>
      <w:lvlJc w:val="left"/>
    </w:lvl>
    <w:lvl w:ilvl="6" w:tplc="19E27A16">
      <w:numFmt w:val="decimal"/>
      <w:lvlText w:val=""/>
      <w:lvlJc w:val="left"/>
    </w:lvl>
    <w:lvl w:ilvl="7" w:tplc="1A0CB292">
      <w:numFmt w:val="decimal"/>
      <w:lvlText w:val=""/>
      <w:lvlJc w:val="left"/>
    </w:lvl>
    <w:lvl w:ilvl="8" w:tplc="233AC408">
      <w:numFmt w:val="decimal"/>
      <w:lvlText w:val=""/>
      <w:lvlJc w:val="left"/>
    </w:lvl>
  </w:abstractNum>
  <w:abstractNum w:abstractNumId="4">
    <w:nsid w:val="00005991"/>
    <w:multiLevelType w:val="hybridMultilevel"/>
    <w:tmpl w:val="A3403DEE"/>
    <w:lvl w:ilvl="0" w:tplc="40CE7DF4">
      <w:start w:val="1"/>
      <w:numFmt w:val="bullet"/>
      <w:lvlText w:val="в"/>
      <w:lvlJc w:val="left"/>
    </w:lvl>
    <w:lvl w:ilvl="1" w:tplc="5A1C4EC6">
      <w:start w:val="1"/>
      <w:numFmt w:val="bullet"/>
      <w:lvlText w:val="А."/>
      <w:lvlJc w:val="left"/>
    </w:lvl>
    <w:lvl w:ilvl="2" w:tplc="5D2CFDC8">
      <w:numFmt w:val="decimal"/>
      <w:lvlText w:val=""/>
      <w:lvlJc w:val="left"/>
    </w:lvl>
    <w:lvl w:ilvl="3" w:tplc="A1862BEA">
      <w:numFmt w:val="decimal"/>
      <w:lvlText w:val=""/>
      <w:lvlJc w:val="left"/>
    </w:lvl>
    <w:lvl w:ilvl="4" w:tplc="224ADAEC">
      <w:numFmt w:val="decimal"/>
      <w:lvlText w:val=""/>
      <w:lvlJc w:val="left"/>
    </w:lvl>
    <w:lvl w:ilvl="5" w:tplc="2402AFF4">
      <w:numFmt w:val="decimal"/>
      <w:lvlText w:val=""/>
      <w:lvlJc w:val="left"/>
    </w:lvl>
    <w:lvl w:ilvl="6" w:tplc="95324660">
      <w:numFmt w:val="decimal"/>
      <w:lvlText w:val=""/>
      <w:lvlJc w:val="left"/>
    </w:lvl>
    <w:lvl w:ilvl="7" w:tplc="49A493F2">
      <w:numFmt w:val="decimal"/>
      <w:lvlText w:val=""/>
      <w:lvlJc w:val="left"/>
    </w:lvl>
    <w:lvl w:ilvl="8" w:tplc="54FA7092">
      <w:numFmt w:val="decimal"/>
      <w:lvlText w:val=""/>
      <w:lvlJc w:val="left"/>
    </w:lvl>
  </w:abstractNum>
  <w:abstractNum w:abstractNumId="5">
    <w:nsid w:val="000073DA"/>
    <w:multiLevelType w:val="hybridMultilevel"/>
    <w:tmpl w:val="15FA5FDA"/>
    <w:lvl w:ilvl="0" w:tplc="931C145A">
      <w:start w:val="1"/>
      <w:numFmt w:val="bullet"/>
      <w:lvlText w:val="М."/>
      <w:lvlJc w:val="left"/>
    </w:lvl>
    <w:lvl w:ilvl="1" w:tplc="450A081C">
      <w:numFmt w:val="decimal"/>
      <w:lvlText w:val=""/>
      <w:lvlJc w:val="left"/>
    </w:lvl>
    <w:lvl w:ilvl="2" w:tplc="5DA05408">
      <w:numFmt w:val="decimal"/>
      <w:lvlText w:val=""/>
      <w:lvlJc w:val="left"/>
    </w:lvl>
    <w:lvl w:ilvl="3" w:tplc="11007ADA">
      <w:numFmt w:val="decimal"/>
      <w:lvlText w:val=""/>
      <w:lvlJc w:val="left"/>
    </w:lvl>
    <w:lvl w:ilvl="4" w:tplc="70248248">
      <w:numFmt w:val="decimal"/>
      <w:lvlText w:val=""/>
      <w:lvlJc w:val="left"/>
    </w:lvl>
    <w:lvl w:ilvl="5" w:tplc="A93E2C4C">
      <w:numFmt w:val="decimal"/>
      <w:lvlText w:val=""/>
      <w:lvlJc w:val="left"/>
    </w:lvl>
    <w:lvl w:ilvl="6" w:tplc="B50C3AB2">
      <w:numFmt w:val="decimal"/>
      <w:lvlText w:val=""/>
      <w:lvlJc w:val="left"/>
    </w:lvl>
    <w:lvl w:ilvl="7" w:tplc="21E80740">
      <w:numFmt w:val="decimal"/>
      <w:lvlText w:val=""/>
      <w:lvlJc w:val="left"/>
    </w:lvl>
    <w:lvl w:ilvl="8" w:tplc="98046266">
      <w:numFmt w:val="decimal"/>
      <w:lvlText w:val=""/>
      <w:lvlJc w:val="left"/>
    </w:lvl>
  </w:abstractNum>
  <w:abstractNum w:abstractNumId="6">
    <w:nsid w:val="0000798B"/>
    <w:multiLevelType w:val="hybridMultilevel"/>
    <w:tmpl w:val="C23C27F2"/>
    <w:lvl w:ilvl="0" w:tplc="EEA4B918">
      <w:start w:val="1"/>
      <w:numFmt w:val="bullet"/>
      <w:lvlText w:val="И."/>
      <w:lvlJc w:val="left"/>
    </w:lvl>
    <w:lvl w:ilvl="1" w:tplc="6B84007E">
      <w:start w:val="1"/>
      <w:numFmt w:val="bullet"/>
      <w:lvlText w:val="А."/>
      <w:lvlJc w:val="left"/>
    </w:lvl>
    <w:lvl w:ilvl="2" w:tplc="4C060128">
      <w:numFmt w:val="decimal"/>
      <w:lvlText w:val=""/>
      <w:lvlJc w:val="left"/>
    </w:lvl>
    <w:lvl w:ilvl="3" w:tplc="C7B066CE">
      <w:numFmt w:val="decimal"/>
      <w:lvlText w:val=""/>
      <w:lvlJc w:val="left"/>
    </w:lvl>
    <w:lvl w:ilvl="4" w:tplc="6B365FBC">
      <w:numFmt w:val="decimal"/>
      <w:lvlText w:val=""/>
      <w:lvlJc w:val="left"/>
    </w:lvl>
    <w:lvl w:ilvl="5" w:tplc="04AA4352">
      <w:numFmt w:val="decimal"/>
      <w:lvlText w:val=""/>
      <w:lvlJc w:val="left"/>
    </w:lvl>
    <w:lvl w:ilvl="6" w:tplc="F17E12AC">
      <w:numFmt w:val="decimal"/>
      <w:lvlText w:val=""/>
      <w:lvlJc w:val="left"/>
    </w:lvl>
    <w:lvl w:ilvl="7" w:tplc="C74E9C5A">
      <w:numFmt w:val="decimal"/>
      <w:lvlText w:val=""/>
      <w:lvlJc w:val="left"/>
    </w:lvl>
    <w:lvl w:ilvl="8" w:tplc="D6A8AAE0">
      <w:numFmt w:val="decimal"/>
      <w:lvlText w:val=""/>
      <w:lvlJc w:val="left"/>
    </w:lvl>
  </w:abstractNum>
  <w:abstractNum w:abstractNumId="7">
    <w:nsid w:val="11A34F45"/>
    <w:multiLevelType w:val="hybridMultilevel"/>
    <w:tmpl w:val="D6425DCA"/>
    <w:lvl w:ilvl="0" w:tplc="0BCC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4C5A7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24151"/>
    <w:multiLevelType w:val="hybridMultilevel"/>
    <w:tmpl w:val="09FEB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266741"/>
    <w:multiLevelType w:val="hybridMultilevel"/>
    <w:tmpl w:val="E982B52E"/>
    <w:lvl w:ilvl="0" w:tplc="0BCCF2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BCCF28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7E04030"/>
    <w:multiLevelType w:val="hybridMultilevel"/>
    <w:tmpl w:val="7ED64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9628C"/>
    <w:multiLevelType w:val="hybridMultilevel"/>
    <w:tmpl w:val="B748CF0E"/>
    <w:lvl w:ilvl="0" w:tplc="0BCCF2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2"/>
  </w:num>
  <w:num w:numId="5">
    <w:abstractNumId w:val="7"/>
  </w:num>
  <w:num w:numId="6">
    <w:abstractNumId w:val="10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6"/>
  </w:num>
  <w:num w:numId="11">
    <w:abstractNumId w:val="2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5D21"/>
    <w:rsid w:val="00000A8D"/>
    <w:rsid w:val="00010509"/>
    <w:rsid w:val="000C6B8B"/>
    <w:rsid w:val="001D51BD"/>
    <w:rsid w:val="001E61D0"/>
    <w:rsid w:val="00226DFD"/>
    <w:rsid w:val="00307879"/>
    <w:rsid w:val="003129BD"/>
    <w:rsid w:val="00351291"/>
    <w:rsid w:val="003B75E0"/>
    <w:rsid w:val="003D43BD"/>
    <w:rsid w:val="004D216D"/>
    <w:rsid w:val="0053157D"/>
    <w:rsid w:val="005D6B46"/>
    <w:rsid w:val="00641971"/>
    <w:rsid w:val="00646579"/>
    <w:rsid w:val="006A2297"/>
    <w:rsid w:val="006B5BC4"/>
    <w:rsid w:val="006C7D31"/>
    <w:rsid w:val="006F0A75"/>
    <w:rsid w:val="00741DB5"/>
    <w:rsid w:val="007C48B3"/>
    <w:rsid w:val="007D5C58"/>
    <w:rsid w:val="00842EF5"/>
    <w:rsid w:val="00860D40"/>
    <w:rsid w:val="008F361E"/>
    <w:rsid w:val="00951CF9"/>
    <w:rsid w:val="009741A4"/>
    <w:rsid w:val="00984946"/>
    <w:rsid w:val="00997757"/>
    <w:rsid w:val="009E41BF"/>
    <w:rsid w:val="009E5194"/>
    <w:rsid w:val="00A23467"/>
    <w:rsid w:val="00A554D8"/>
    <w:rsid w:val="00A6771B"/>
    <w:rsid w:val="00AD30D1"/>
    <w:rsid w:val="00AE070C"/>
    <w:rsid w:val="00AF5D21"/>
    <w:rsid w:val="00B140C9"/>
    <w:rsid w:val="00B23BCF"/>
    <w:rsid w:val="00B5057F"/>
    <w:rsid w:val="00BC0114"/>
    <w:rsid w:val="00C16796"/>
    <w:rsid w:val="00C1716E"/>
    <w:rsid w:val="00CB60C4"/>
    <w:rsid w:val="00DD6AAC"/>
    <w:rsid w:val="00F70C29"/>
    <w:rsid w:val="00F75F70"/>
    <w:rsid w:val="00F85C5C"/>
    <w:rsid w:val="00FB0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D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5D21"/>
    <w:pPr>
      <w:ind w:left="720"/>
      <w:contextualSpacing/>
    </w:pPr>
  </w:style>
  <w:style w:type="character" w:styleId="a5">
    <w:name w:val="Hyperlink"/>
    <w:rsid w:val="00AF5D21"/>
    <w:rPr>
      <w:color w:val="0000FF"/>
      <w:u w:val="single"/>
    </w:rPr>
  </w:style>
  <w:style w:type="paragraph" w:styleId="a6">
    <w:name w:val="Body Text"/>
    <w:basedOn w:val="a"/>
    <w:link w:val="a7"/>
    <w:rsid w:val="00AF5D21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AF5D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Абзац списка1"/>
    <w:basedOn w:val="a"/>
    <w:rsid w:val="00AF5D21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8">
    <w:name w:val="Стиль"/>
    <w:rsid w:val="00AF5D21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rptxt1">
    <w:name w:val="rp_txt1"/>
    <w:basedOn w:val="a"/>
    <w:rsid w:val="00AF5D2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F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361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9741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9741A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28">
    <w:name w:val="Font Style28"/>
    <w:rsid w:val="009741A4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9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43E26-5428-44F3-B7D7-B2E4D3B6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4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44</cp:revision>
  <cp:lastPrinted>2022-10-10T03:05:00Z</cp:lastPrinted>
  <dcterms:created xsi:type="dcterms:W3CDTF">2020-10-22T10:57:00Z</dcterms:created>
  <dcterms:modified xsi:type="dcterms:W3CDTF">2023-03-03T11:02:00Z</dcterms:modified>
</cp:coreProperties>
</file>