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5E" w:rsidRDefault="0080005E" w:rsidP="005C3BF9">
      <w:pPr>
        <w:spacing w:after="0" w:line="24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0005E" w:rsidRDefault="0080005E" w:rsidP="005C3BF9">
      <w:pPr>
        <w:pStyle w:val="a3"/>
        <w:jc w:val="center"/>
        <w:rPr>
          <w:lang w:eastAsia="ru-RU"/>
        </w:rPr>
      </w:pPr>
      <w:r>
        <w:rPr>
          <w:lang w:eastAsia="ru-RU"/>
        </w:rPr>
        <w:t xml:space="preserve">Календарно-тематический план  </w:t>
      </w:r>
    </w:p>
    <w:p w:rsidR="0080005E" w:rsidRPr="005C3BF9" w:rsidRDefault="0080005E" w:rsidP="005C3BF9">
      <w:pPr>
        <w:pStyle w:val="a3"/>
        <w:jc w:val="center"/>
      </w:pPr>
      <w:r>
        <w:rPr>
          <w:lang w:eastAsia="ru-RU"/>
        </w:rPr>
        <w:t>родной язык 11 «А» класс. 2022-2023 учебный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7"/>
        <w:gridCol w:w="929"/>
        <w:gridCol w:w="7997"/>
        <w:gridCol w:w="829"/>
      </w:tblGrid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0005E" w:rsidRPr="005C3BF9" w:rsidTr="00522AAA">
        <w:trPr>
          <w:cantSplit/>
          <w:trHeight w:val="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 w:cs="Times New Roman"/>
                <w:b/>
                <w:bCs/>
                <w:kern w:val="2"/>
                <w:sz w:val="24"/>
                <w:szCs w:val="24"/>
                <w:lang w:eastAsia="zh-CN" w:bidi="hi-IN"/>
              </w:rPr>
              <w:t>Язык и культура (5 часов)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02.09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Язык и речь. Язык и художественная литература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09.09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Тексты художественной литературы как единство формы и содержания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16.09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Р</w:t>
            </w:r>
            <w:proofErr w:type="gramEnd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/р Практическая работа с текстами русских писателей (А. Пушкин «Скупой рыцарь»)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23.09</w:t>
            </w:r>
          </w:p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Р</w:t>
            </w:r>
            <w:proofErr w:type="gramEnd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/р Практическая работа с текстами русских писателей (А. Пушкин «Скупой рыцарь»)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30.09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 xml:space="preserve">Н. </w:t>
            </w:r>
            <w:proofErr w:type="spellStart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Помяловский</w:t>
            </w:r>
            <w:proofErr w:type="spellEnd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 xml:space="preserve"> о разнообразии языка.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6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b/>
                <w:bCs/>
                <w:kern w:val="2"/>
                <w:lang w:eastAsia="zh-CN" w:bidi="hi-IN"/>
              </w:rPr>
              <w:t>Культура речи (18 часов)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07.10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Основные нормы современного литературного произношения  и ударения в русском языке.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1"/>
              <w:widowControl/>
              <w:jc w:val="center"/>
              <w:rPr>
                <w:rStyle w:val="FontStyle12"/>
                <w:bCs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14.10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1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5C3BF9">
              <w:rPr>
                <w:rStyle w:val="FontStyle12"/>
                <w:sz w:val="24"/>
                <w:szCs w:val="24"/>
              </w:rPr>
              <w:t>21.10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1"/>
              <w:widowControl/>
              <w:jc w:val="center"/>
              <w:rPr>
                <w:rStyle w:val="FontStyle12"/>
                <w:sz w:val="24"/>
                <w:szCs w:val="24"/>
              </w:rPr>
            </w:pPr>
            <w:r w:rsidRPr="005C3BF9">
              <w:rPr>
                <w:rStyle w:val="FontStyle12"/>
                <w:sz w:val="24"/>
                <w:szCs w:val="24"/>
              </w:rPr>
              <w:t>28.10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 xml:space="preserve">Русская фразеология. Роль фразеологизмов в произведениях А. </w:t>
            </w:r>
            <w:proofErr w:type="spellStart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Грибоедова</w:t>
            </w:r>
            <w:proofErr w:type="spellEnd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, А. Пушкина, Н. Гоголя и др. русских писателей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pStyle w:val="Style1"/>
              <w:widowControl/>
              <w:jc w:val="center"/>
              <w:rPr>
                <w:rFonts w:ascii="Times New Roman" w:hAnsi="Times New Roman"/>
                <w:bCs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11.11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Р</w:t>
            </w:r>
            <w:proofErr w:type="gramEnd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pStyle w:val="Style1"/>
              <w:widowControl/>
              <w:jc w:val="center"/>
              <w:rPr>
                <w:rFonts w:ascii="Times New Roman" w:hAnsi="Times New Roman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18.11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Р</w:t>
            </w:r>
            <w:proofErr w:type="gramEnd"/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/р Творческая работа «Употребление фразеологизмов в художественной литературе»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pStyle w:val="Style1"/>
              <w:widowControl/>
              <w:jc w:val="center"/>
              <w:rPr>
                <w:rFonts w:ascii="Times New Roman" w:hAnsi="Times New Roman"/>
              </w:rPr>
            </w:pPr>
            <w:r w:rsidRPr="005C3BF9">
              <w:rPr>
                <w:rStyle w:val="FontStyle12"/>
                <w:sz w:val="24"/>
                <w:szCs w:val="24"/>
              </w:rPr>
              <w:t>25.11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Словари русского языка. Словари языка писателей. Лексический анализ текста. Статья К. Бальмонта «Русский язык как основа творчества»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Fonts w:ascii="Times New Roman" w:hAnsi="Times New Roman"/>
              </w:rPr>
            </w:pPr>
            <w:r w:rsidRPr="005C3BF9">
              <w:rPr>
                <w:rStyle w:val="FontStyle12"/>
                <w:sz w:val="24"/>
                <w:szCs w:val="24"/>
              </w:rPr>
              <w:t>02.12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Контрольная работа в форме теста по теме «Орфоэпические и лексические нормы русского языка»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ind w:firstLine="5"/>
              <w:jc w:val="center"/>
              <w:rPr>
                <w:rFonts w:ascii="Times New Roman" w:hAnsi="Times New Roman"/>
                <w:bCs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09.12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Анализ контрольной работы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Style w:val="FontStyle12"/>
                <w:bCs/>
                <w:sz w:val="24"/>
                <w:szCs w:val="24"/>
              </w:rPr>
              <w:t>16.12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Морфологические нормы как выбор вариантов морфологической формы слова и ее сочетаемости с другими формами.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05E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5E" w:rsidRPr="005C3BF9" w:rsidRDefault="0080005E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5E" w:rsidRPr="005C3BF9" w:rsidRDefault="0080005E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05E" w:rsidRPr="005C3BF9" w:rsidRDefault="0080005E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Этика и этикет в деловом общении. Функции речевого этикета в деловом общении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Этапы делового общения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Контрольная работа в форме теста по теме «Грамматические нормы русского языка»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Анализ контрольной работы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Речевые жанры монологической речи:  доклад, поздравительная речь, презентация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Признаки текста. Виды связей предложений в тексте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Тезисы. Выписки. Аннотация. Конспект. Реферат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/р Составление сложного плана и тезисов статьи А. Кони о Л. Толстом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Р</w:t>
            </w:r>
            <w:proofErr w:type="gramEnd"/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/р Составление сложного плана и тезисов статьи А. Кони о Л. Толстом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Промежуточная аттестация. Зачёт.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Анализ контрольной работы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Защита проекта по предложенной т</w:t>
            </w:r>
            <w:bookmarkStart w:id="0" w:name="_GoBack"/>
            <w:bookmarkEnd w:id="0"/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еме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5C3BF9" w:rsidRDefault="008C5ACF" w:rsidP="008C5ACF">
            <w:pPr>
              <w:suppressLineNumbers/>
              <w:spacing w:after="0" w:line="240" w:lineRule="auto"/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>Резервный</w:t>
            </w:r>
            <w:r w:rsidRPr="005C3BF9">
              <w:rPr>
                <w:rFonts w:ascii="Times New Roman" w:eastAsia="Noto Sans CJK SC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урок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ACF" w:rsidRPr="005C3BF9" w:rsidTr="008C5ACF">
        <w:trPr>
          <w:cantSplit/>
          <w:trHeight w:val="72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CF" w:rsidRPr="005C3BF9" w:rsidRDefault="008C5ACF" w:rsidP="008C5A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ACF" w:rsidRPr="008C5ACF" w:rsidRDefault="008C5ACF" w:rsidP="008C5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ACF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pStyle w:val="Style22"/>
              <w:widowControl/>
              <w:spacing w:line="240" w:lineRule="auto"/>
              <w:jc w:val="both"/>
              <w:rPr>
                <w:rStyle w:val="FontStyle3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Noto Sans CJK SC" w:hAnsi="Times New Roman"/>
                <w:kern w:val="2"/>
                <w:lang w:eastAsia="zh-CN" w:bidi="hi-IN"/>
              </w:rPr>
              <w:t>Резервный</w:t>
            </w:r>
            <w:r w:rsidRPr="005C3BF9">
              <w:rPr>
                <w:rFonts w:ascii="Times New Roman" w:eastAsia="Noto Sans CJK SC" w:hAnsi="Times New Roman"/>
                <w:kern w:val="2"/>
                <w:lang w:eastAsia="zh-CN" w:bidi="hi-IN"/>
              </w:rPr>
              <w:t xml:space="preserve"> урок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CF" w:rsidRPr="005C3BF9" w:rsidRDefault="008C5ACF" w:rsidP="008C5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0005E" w:rsidRDefault="0080005E" w:rsidP="0080005E">
      <w:pPr>
        <w:tabs>
          <w:tab w:val="left" w:pos="6032"/>
        </w:tabs>
        <w:rPr>
          <w:sz w:val="26"/>
          <w:szCs w:val="26"/>
        </w:rPr>
      </w:pPr>
    </w:p>
    <w:p w:rsidR="0080005E" w:rsidRDefault="0080005E" w:rsidP="0080005E"/>
    <w:p w:rsidR="00074DF3" w:rsidRDefault="00074DF3"/>
    <w:sectPr w:rsidR="00074DF3" w:rsidSect="001A1F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oto Sans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7054"/>
    <w:multiLevelType w:val="hybridMultilevel"/>
    <w:tmpl w:val="2650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05E"/>
    <w:rsid w:val="00074DF3"/>
    <w:rsid w:val="005C3BF9"/>
    <w:rsid w:val="0080005E"/>
    <w:rsid w:val="008C5ACF"/>
    <w:rsid w:val="009D65CF"/>
    <w:rsid w:val="00E5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000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22">
    <w:name w:val="Style22"/>
    <w:basedOn w:val="a"/>
    <w:rsid w:val="0080005E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33">
    <w:name w:val="Font Style33"/>
    <w:rsid w:val="0080005E"/>
    <w:rPr>
      <w:rFonts w:ascii="Arial" w:hAnsi="Arial" w:cs="Arial" w:hint="default"/>
      <w:b/>
      <w:bCs/>
      <w:sz w:val="18"/>
      <w:szCs w:val="18"/>
    </w:rPr>
  </w:style>
  <w:style w:type="character" w:customStyle="1" w:styleId="FontStyle12">
    <w:name w:val="Font Style12"/>
    <w:rsid w:val="0080005E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80005E"/>
    <w:rPr>
      <w:rFonts w:ascii="Arial" w:hAnsi="Arial" w:cs="Arial" w:hint="default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00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0005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28">
    <w:name w:val="Font Style28"/>
    <w:rsid w:val="0080005E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2022-11-02T06:18:00Z</cp:lastPrinted>
  <dcterms:created xsi:type="dcterms:W3CDTF">2022-11-02T05:57:00Z</dcterms:created>
  <dcterms:modified xsi:type="dcterms:W3CDTF">2023-02-16T14:09:00Z</dcterms:modified>
</cp:coreProperties>
</file>