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23F0A" w14:textId="27C2118D" w:rsidR="00761A38" w:rsidRDefault="00761A38" w:rsidP="00761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noProof/>
        </w:rPr>
        <w:drawing>
          <wp:inline distT="0" distB="0" distL="0" distR="0" wp14:anchorId="2428D19A" wp14:editId="7D3E300A">
            <wp:extent cx="6375400" cy="96964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0" cy="969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C4F14" w14:textId="6C6CC3D9" w:rsidR="00846553" w:rsidRPr="00846553" w:rsidRDefault="00846553" w:rsidP="008465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ПОЯСНИТЕЛЬНАЯ ЗАПИСКА</w:t>
      </w:r>
    </w:p>
    <w:p w14:paraId="0D72A55C" w14:textId="77777777" w:rsidR="00846553" w:rsidRPr="00846553" w:rsidRDefault="00846553" w:rsidP="008465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23E6DE7" w14:textId="77777777" w:rsidR="00846553" w:rsidRPr="00846553" w:rsidRDefault="00846553" w:rsidP="00846553">
      <w:pPr>
        <w:keepNext/>
        <w:widowControl w:val="0"/>
        <w:tabs>
          <w:tab w:val="left" w:pos="284"/>
          <w:tab w:val="left" w:pos="567"/>
          <w:tab w:val="left" w:pos="127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w w:val="110"/>
          <w:sz w:val="26"/>
          <w:szCs w:val="26"/>
          <w:lang w:bidi="he-IL"/>
        </w:rPr>
      </w:pPr>
      <w:r w:rsidRPr="00846553">
        <w:rPr>
          <w:rFonts w:ascii="Times New Roman" w:eastAsia="Calibri" w:hAnsi="Times New Roman" w:cs="Times New Roman"/>
          <w:b/>
          <w:w w:val="110"/>
          <w:sz w:val="26"/>
          <w:szCs w:val="26"/>
          <w:lang w:bidi="he-IL"/>
        </w:rPr>
        <w:t>НОРМАТИВНО-ПРАВОВЫЕ ДОКУМЕНТЫ, НА ОСНОВАНИИ КОТОРЫХ СОСТАВЛЕНА ПРОГРАММА:</w:t>
      </w:r>
    </w:p>
    <w:p w14:paraId="300AE23A" w14:textId="77777777" w:rsidR="00846553" w:rsidRPr="00846553" w:rsidRDefault="00846553" w:rsidP="00846553">
      <w:pPr>
        <w:keepNext/>
        <w:widowControl w:val="0"/>
        <w:tabs>
          <w:tab w:val="left" w:pos="284"/>
          <w:tab w:val="left" w:pos="567"/>
          <w:tab w:val="left" w:pos="127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w w:val="110"/>
          <w:sz w:val="26"/>
          <w:szCs w:val="26"/>
          <w:lang w:bidi="he-IL"/>
        </w:rPr>
      </w:pPr>
    </w:p>
    <w:p w14:paraId="2C95A477" w14:textId="77777777" w:rsidR="00846553" w:rsidRPr="00846553" w:rsidRDefault="00846553" w:rsidP="0084655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6553">
        <w:rPr>
          <w:rFonts w:ascii="Times New Roman" w:eastAsia="Calibri" w:hAnsi="Times New Roman" w:cs="Times New Roman"/>
          <w:sz w:val="26"/>
          <w:szCs w:val="26"/>
        </w:rPr>
        <w:t xml:space="preserve">Федеральный закон «Об образовании в РФ» </w:t>
      </w:r>
      <w:smartTag w:uri="urn:schemas-microsoft-com:office:smarttags" w:element="metricconverter">
        <w:smartTagPr>
          <w:attr w:name="ProductID" w:val="2013 г"/>
        </w:smartTagPr>
        <w:r w:rsidRPr="00846553">
          <w:rPr>
            <w:rFonts w:ascii="Times New Roman" w:eastAsia="Calibri" w:hAnsi="Times New Roman" w:cs="Times New Roman"/>
            <w:sz w:val="26"/>
            <w:szCs w:val="26"/>
          </w:rPr>
          <w:t>2013 г</w:t>
        </w:r>
      </w:smartTag>
      <w:r w:rsidRPr="00846553">
        <w:rPr>
          <w:rFonts w:ascii="Times New Roman" w:eastAsia="Calibri" w:hAnsi="Times New Roman" w:cs="Times New Roman"/>
          <w:sz w:val="26"/>
          <w:szCs w:val="26"/>
        </w:rPr>
        <w:t>.;</w:t>
      </w:r>
    </w:p>
    <w:p w14:paraId="03D32819" w14:textId="77777777" w:rsidR="00846553" w:rsidRPr="00846553" w:rsidRDefault="00846553" w:rsidP="00846553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6553">
        <w:rPr>
          <w:rFonts w:ascii="Times New Roman" w:eastAsia="Calibri" w:hAnsi="Times New Roman" w:cs="Times New Roman"/>
          <w:sz w:val="26"/>
          <w:szCs w:val="26"/>
        </w:rPr>
        <w:t>Федеральный государственный образовательный стандарт второго поколения основного общего образования;</w:t>
      </w:r>
    </w:p>
    <w:p w14:paraId="56B609C4" w14:textId="4CA8556D" w:rsidR="00846553" w:rsidRPr="00846553" w:rsidRDefault="00846553" w:rsidP="00846553">
      <w:pPr>
        <w:keepNext/>
        <w:widowControl w:val="0"/>
        <w:numPr>
          <w:ilvl w:val="0"/>
          <w:numId w:val="1"/>
        </w:numPr>
        <w:tabs>
          <w:tab w:val="left" w:pos="284"/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846553">
        <w:rPr>
          <w:rFonts w:ascii="Times New Roman" w:eastAsia="Calibri" w:hAnsi="Times New Roman" w:cs="Times New Roman"/>
          <w:sz w:val="26"/>
          <w:szCs w:val="26"/>
          <w:lang w:eastAsia="ru-RU"/>
        </w:rPr>
        <w:t>Приказ Министерства образования и науки РФ от 31.03.2014 г.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20A1975F" w14:textId="77777777" w:rsidR="00846553" w:rsidRPr="00846553" w:rsidRDefault="00846553" w:rsidP="00846553">
      <w:pPr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6553">
        <w:rPr>
          <w:rFonts w:ascii="Times New Roman" w:eastAsia="Calibri" w:hAnsi="Times New Roman" w:cs="Times New Roman"/>
          <w:sz w:val="26"/>
          <w:szCs w:val="26"/>
        </w:rPr>
        <w:t>Санитарно-эпидемиологические правила и нормативы СанПиН 2.4.2.2821-10 от 29 декабря 2010г. № 189 (в редакции изменений №1, утвержденные Постановлением Главного государственного санитарного врача РФ от 29.06.2011г. №85, изменений №2, утвержденные Постановлением Главного государственного санитарного врача РФ от 25.12.2013г. №72, изменений №3, утвержденные Постановлением Главного государственного санитарного врача РФ от 24.11.2015г. №81);</w:t>
      </w:r>
    </w:p>
    <w:p w14:paraId="7238D1F4" w14:textId="77777777" w:rsidR="00846553" w:rsidRPr="00846553" w:rsidRDefault="00846553" w:rsidP="00846553">
      <w:pPr>
        <w:numPr>
          <w:ilvl w:val="0"/>
          <w:numId w:val="1"/>
        </w:numPr>
        <w:tabs>
          <w:tab w:val="left" w:pos="284"/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846553">
        <w:rPr>
          <w:rFonts w:ascii="Times New Roman" w:eastAsia="Calibri" w:hAnsi="Times New Roman" w:cs="Times New Roman"/>
          <w:sz w:val="26"/>
          <w:szCs w:val="26"/>
          <w:lang w:eastAsia="ru-RU"/>
        </w:rPr>
        <w:t>Учебный план МБОУ «СШ № 8» на 2022-2023 учебный год;</w:t>
      </w:r>
    </w:p>
    <w:p w14:paraId="08DB718F" w14:textId="77777777" w:rsidR="00846553" w:rsidRPr="00846553" w:rsidRDefault="00846553" w:rsidP="00846553">
      <w:pPr>
        <w:numPr>
          <w:ilvl w:val="0"/>
          <w:numId w:val="1"/>
        </w:numPr>
        <w:tabs>
          <w:tab w:val="left" w:pos="0"/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846553">
        <w:rPr>
          <w:rFonts w:ascii="Times New Roman" w:eastAsia="Calibri" w:hAnsi="Times New Roman" w:cs="Times New Roman"/>
          <w:sz w:val="26"/>
          <w:szCs w:val="26"/>
          <w:lang w:eastAsia="ru-RU"/>
        </w:rPr>
        <w:t>Положение МБОУ «СШ №8» о структуре, порядке разработки, утверждения рабочих программ.</w:t>
      </w:r>
    </w:p>
    <w:p w14:paraId="65A02E6C" w14:textId="77777777" w:rsidR="00846553" w:rsidRPr="00846553" w:rsidRDefault="00846553" w:rsidP="00846553">
      <w:pPr>
        <w:keepNext/>
        <w:widowControl w:val="0"/>
        <w:tabs>
          <w:tab w:val="left" w:pos="284"/>
          <w:tab w:val="left" w:pos="567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4D21DD45" w14:textId="6C806987" w:rsidR="00846553" w:rsidRPr="00846553" w:rsidRDefault="00846553" w:rsidP="00846553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4655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СВЕДЕНИЯ О ПРОГРАММЕ, НА ОСНОВАНИИ КОТОРОЙ РАЗРАБОТАНА РАБОЧАЯ</w:t>
      </w:r>
      <w:r w:rsidR="00A859F1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Pr="0084655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ПРОГРАММА</w:t>
      </w:r>
    </w:p>
    <w:p w14:paraId="566A4BBA" w14:textId="5DBC4B0D" w:rsidR="00846553" w:rsidRPr="00A859F1" w:rsidRDefault="00846553" w:rsidP="00A859F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       Настоящая рабочая программа разработана на основе Федерального компонента</w:t>
      </w:r>
      <w:r w:rsidR="00A859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Государственного стандарта среднего (полного) общего образования примерной программы среднего (полного) общего образования по обществознанию (базовый уровень). </w:t>
      </w: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       Рабочая программа конкретизирует содержание предметных тем образовательного стандарта, даёт распределение учебных часов по разделам и темам курса. Программа рассчитана на 140 </w:t>
      </w:r>
      <w:r w:rsidRPr="00846553">
        <w:rPr>
          <w:rFonts w:ascii="Times New Roman" w:eastAsia="Calibri" w:hAnsi="Times New Roman" w:cs="Times New Roman"/>
          <w:sz w:val="26"/>
          <w:szCs w:val="26"/>
          <w:lang w:eastAsia="ru-RU"/>
        </w:rPr>
        <w:t>часов.</w:t>
      </w:r>
    </w:p>
    <w:p w14:paraId="46E810B0" w14:textId="348D1323" w:rsidR="00846553" w:rsidRPr="00846553" w:rsidRDefault="00846553" w:rsidP="00A85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Содержание среднего (полного) общего образования на базовом уровне по «Обществознанию» представляет собой комплекс знаний, отражающих основные объекты изучения: общество в целом, человек в обществе, познание, духовно-нравственная сфера, право. Все означенные компоненты содержания взаимосвязаны, как связаны и взаимодействуют друг с другом изучаемые объекты. Помимо знаний, в содержание курса входят: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ценностей.</w:t>
      </w:r>
    </w:p>
    <w:p w14:paraId="4FD4FBEA" w14:textId="232405DA" w:rsidR="00846553" w:rsidRPr="00846553" w:rsidRDefault="00846553" w:rsidP="00A85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46553">
        <w:rPr>
          <w:rFonts w:ascii="Times New Roman" w:eastAsia="Times New Roman" w:hAnsi="Times New Roman" w:cs="Times New Roman"/>
          <w:sz w:val="26"/>
          <w:szCs w:val="26"/>
        </w:rPr>
        <w:t xml:space="preserve">       Содержание рабочей программы реализуется при помощи линии учебников по обществознанию издательства «Просвещение» УМК:</w:t>
      </w:r>
      <w:bookmarkStart w:id="0" w:name="_Hlk53891727"/>
      <w:bookmarkStart w:id="1" w:name="_Hlk53893804"/>
    </w:p>
    <w:p w14:paraId="38D120E4" w14:textId="77777777" w:rsidR="00846553" w:rsidRPr="00846553" w:rsidRDefault="00846553" w:rsidP="00A85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465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Обществознание</w:t>
      </w:r>
      <w:bookmarkEnd w:id="0"/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учебник для общеобразовательных организаций 10 </w:t>
      </w:r>
      <w:proofErr w:type="spellStart"/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кл</w:t>
      </w:r>
      <w:proofErr w:type="spellEnd"/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/ Базовый уровень. [Под редакцией Л.Н. Боголюбова, </w:t>
      </w:r>
      <w:proofErr w:type="spellStart"/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А.Ю.Лазебниковой</w:t>
      </w:r>
      <w:proofErr w:type="spellEnd"/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М.В. </w:t>
      </w:r>
      <w:proofErr w:type="spellStart"/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Телюкиной</w:t>
      </w:r>
      <w:proofErr w:type="spellEnd"/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.] – 4-е изд. - М.: Просвещение,2017.</w:t>
      </w:r>
      <w:bookmarkEnd w:id="1"/>
    </w:p>
    <w:p w14:paraId="49E79F59" w14:textId="77777777" w:rsidR="00846553" w:rsidRPr="00846553" w:rsidRDefault="00846553" w:rsidP="00A85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2" w:name="_Hlk53894325"/>
      <w:r w:rsidRPr="008465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Обществознание</w:t>
      </w:r>
      <w:r w:rsidRPr="00846553">
        <w:rPr>
          <w:rFonts w:ascii="Times New Roman" w:eastAsia="Calibri" w:hAnsi="Times New Roman" w:cs="Times New Roman"/>
          <w:sz w:val="26"/>
          <w:szCs w:val="26"/>
        </w:rPr>
        <w:t xml:space="preserve">: Поурочные разработки. 10 класс: учеб. пособие для </w:t>
      </w:r>
      <w:proofErr w:type="spellStart"/>
      <w:r w:rsidRPr="00846553">
        <w:rPr>
          <w:rFonts w:ascii="Times New Roman" w:eastAsia="Calibri" w:hAnsi="Times New Roman" w:cs="Times New Roman"/>
          <w:sz w:val="26"/>
          <w:szCs w:val="26"/>
        </w:rPr>
        <w:t>общеобразоват</w:t>
      </w:r>
      <w:proofErr w:type="spellEnd"/>
      <w:r w:rsidRPr="00846553">
        <w:rPr>
          <w:rFonts w:ascii="Times New Roman" w:eastAsia="Calibri" w:hAnsi="Times New Roman" w:cs="Times New Roman"/>
          <w:sz w:val="26"/>
          <w:szCs w:val="26"/>
        </w:rPr>
        <w:t xml:space="preserve">. организаций: базовый уровень / [Л.Н. Боголюбов, А.Ю. </w:t>
      </w:r>
      <w:proofErr w:type="spellStart"/>
      <w:r w:rsidRPr="00846553">
        <w:rPr>
          <w:rFonts w:ascii="Times New Roman" w:eastAsia="Calibri" w:hAnsi="Times New Roman" w:cs="Times New Roman"/>
          <w:sz w:val="26"/>
          <w:szCs w:val="26"/>
        </w:rPr>
        <w:t>Лазебникова</w:t>
      </w:r>
      <w:proofErr w:type="spellEnd"/>
      <w:r w:rsidRPr="00846553">
        <w:rPr>
          <w:rFonts w:ascii="Times New Roman" w:eastAsia="Calibri" w:hAnsi="Times New Roman" w:cs="Times New Roman"/>
          <w:sz w:val="26"/>
          <w:szCs w:val="26"/>
        </w:rPr>
        <w:t>, Ю. И. Аверьянов и др.]. — 2-е изд. — М.: Просвещение, 2017.</w:t>
      </w:r>
    </w:p>
    <w:bookmarkEnd w:id="2"/>
    <w:p w14:paraId="55D8EEF9" w14:textId="77777777" w:rsidR="00846553" w:rsidRPr="00846553" w:rsidRDefault="00846553" w:rsidP="00A859F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Обществознание</w:t>
      </w: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учебник для общеобразовательных организаций 11 </w:t>
      </w:r>
      <w:proofErr w:type="spellStart"/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кл</w:t>
      </w:r>
      <w:proofErr w:type="spellEnd"/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. / Базовый уровень. [</w:t>
      </w:r>
      <w:bookmarkStart w:id="3" w:name="_Hlk53894155"/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Л.Н. Боголюбова</w:t>
      </w:r>
      <w:bookmarkEnd w:id="3"/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, Н.И. Городецкая, Л.Ф. Иванова и др.] –  Под редакцией Л.Н. Боголюбова (и др.) -М.: Просвещение, 2017.</w:t>
      </w:r>
    </w:p>
    <w:p w14:paraId="7E54B7E5" w14:textId="77777777" w:rsidR="00846553" w:rsidRPr="00846553" w:rsidRDefault="00846553" w:rsidP="00A85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65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Обществознание</w:t>
      </w:r>
      <w:r w:rsidRPr="00846553">
        <w:rPr>
          <w:rFonts w:ascii="Times New Roman" w:eastAsia="Calibri" w:hAnsi="Times New Roman" w:cs="Times New Roman"/>
          <w:sz w:val="26"/>
          <w:szCs w:val="26"/>
        </w:rPr>
        <w:t xml:space="preserve">: Поурочные разработки. 11 класс: учеб. пособие для </w:t>
      </w:r>
      <w:proofErr w:type="spellStart"/>
      <w:r w:rsidRPr="00846553">
        <w:rPr>
          <w:rFonts w:ascii="Times New Roman" w:eastAsia="Calibri" w:hAnsi="Times New Roman" w:cs="Times New Roman"/>
          <w:sz w:val="26"/>
          <w:szCs w:val="26"/>
        </w:rPr>
        <w:t>общеобразоват</w:t>
      </w:r>
      <w:proofErr w:type="spellEnd"/>
      <w:r w:rsidRPr="00846553">
        <w:rPr>
          <w:rFonts w:ascii="Times New Roman" w:eastAsia="Calibri" w:hAnsi="Times New Roman" w:cs="Times New Roman"/>
          <w:sz w:val="26"/>
          <w:szCs w:val="26"/>
        </w:rPr>
        <w:t xml:space="preserve">. организаций: базовый уровень / [Л.Н. Боголюбов, А.Ю. </w:t>
      </w:r>
      <w:proofErr w:type="spellStart"/>
      <w:r w:rsidRPr="00846553">
        <w:rPr>
          <w:rFonts w:ascii="Times New Roman" w:eastAsia="Calibri" w:hAnsi="Times New Roman" w:cs="Times New Roman"/>
          <w:sz w:val="26"/>
          <w:szCs w:val="26"/>
        </w:rPr>
        <w:t>Лазебникова</w:t>
      </w:r>
      <w:proofErr w:type="spellEnd"/>
      <w:r w:rsidRPr="00846553">
        <w:rPr>
          <w:rFonts w:ascii="Times New Roman" w:eastAsia="Calibri" w:hAnsi="Times New Roman" w:cs="Times New Roman"/>
          <w:sz w:val="26"/>
          <w:szCs w:val="26"/>
        </w:rPr>
        <w:t xml:space="preserve">, Н.Ю. </w:t>
      </w:r>
      <w:proofErr w:type="spellStart"/>
      <w:r w:rsidRPr="00846553">
        <w:rPr>
          <w:rFonts w:ascii="Times New Roman" w:eastAsia="Calibri" w:hAnsi="Times New Roman" w:cs="Times New Roman"/>
          <w:sz w:val="26"/>
          <w:szCs w:val="26"/>
        </w:rPr>
        <w:t>Басик</w:t>
      </w:r>
      <w:proofErr w:type="spellEnd"/>
      <w:r w:rsidRPr="00846553">
        <w:rPr>
          <w:rFonts w:ascii="Times New Roman" w:eastAsia="Calibri" w:hAnsi="Times New Roman" w:cs="Times New Roman"/>
          <w:sz w:val="26"/>
          <w:szCs w:val="26"/>
        </w:rPr>
        <w:t xml:space="preserve"> и др.].  — М.: Просвещение, 2014.</w:t>
      </w:r>
    </w:p>
    <w:p w14:paraId="131FCC8C" w14:textId="77777777" w:rsidR="00846553" w:rsidRPr="00846553" w:rsidRDefault="00846553" w:rsidP="00A85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846553">
        <w:rPr>
          <w:rFonts w:ascii="Times New Roman" w:eastAsia="Calibri" w:hAnsi="Times New Roman" w:cs="Times New Roman"/>
          <w:b/>
          <w:bCs/>
          <w:sz w:val="26"/>
          <w:szCs w:val="26"/>
        </w:rPr>
        <w:t>Нормативные документы:</w:t>
      </w:r>
    </w:p>
    <w:p w14:paraId="45F6D02E" w14:textId="77777777" w:rsidR="00846553" w:rsidRPr="00846553" w:rsidRDefault="00846553" w:rsidP="00A85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6553">
        <w:rPr>
          <w:rFonts w:ascii="Times New Roman" w:eastAsia="Calibri" w:hAnsi="Times New Roman" w:cs="Times New Roman"/>
          <w:sz w:val="26"/>
          <w:szCs w:val="26"/>
        </w:rPr>
        <w:t>Всеобщая декларация прав человека;</w:t>
      </w:r>
    </w:p>
    <w:p w14:paraId="289D4CD4" w14:textId="77777777" w:rsidR="00846553" w:rsidRPr="00846553" w:rsidRDefault="00846553" w:rsidP="00A85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6553">
        <w:rPr>
          <w:rFonts w:ascii="Times New Roman" w:eastAsia="Calibri" w:hAnsi="Times New Roman" w:cs="Times New Roman"/>
          <w:sz w:val="26"/>
          <w:szCs w:val="26"/>
        </w:rPr>
        <w:t>Декларация прав ребенка;</w:t>
      </w:r>
    </w:p>
    <w:p w14:paraId="35992BDF" w14:textId="77777777" w:rsidR="00846553" w:rsidRPr="00846553" w:rsidRDefault="00846553" w:rsidP="00A85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6553">
        <w:rPr>
          <w:rFonts w:ascii="Times New Roman" w:eastAsia="Calibri" w:hAnsi="Times New Roman" w:cs="Times New Roman"/>
          <w:sz w:val="26"/>
          <w:szCs w:val="26"/>
        </w:rPr>
        <w:t>Конвенция о правах ребенка;</w:t>
      </w:r>
    </w:p>
    <w:p w14:paraId="5034CF18" w14:textId="77777777" w:rsidR="00846553" w:rsidRPr="00846553" w:rsidRDefault="00846553" w:rsidP="00A85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6553">
        <w:rPr>
          <w:rFonts w:ascii="Times New Roman" w:eastAsia="Calibri" w:hAnsi="Times New Roman" w:cs="Times New Roman"/>
          <w:sz w:val="26"/>
          <w:szCs w:val="26"/>
        </w:rPr>
        <w:t>Конституция РФ.</w:t>
      </w:r>
    </w:p>
    <w:p w14:paraId="14F9B7B2" w14:textId="77777777" w:rsidR="00846553" w:rsidRPr="00846553" w:rsidRDefault="00846553" w:rsidP="008465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B08D153" w14:textId="77777777" w:rsidR="00846553" w:rsidRPr="00846553" w:rsidRDefault="00846553" w:rsidP="00846553">
      <w:pPr>
        <w:keepNext/>
        <w:keepLines/>
        <w:widowControl w:val="0"/>
        <w:suppressLineNumber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ОТЛИЧИТЕЛЬНЫЕ ОСОБЕННОСТИ РАБОЧЕЙ ПРОГРАММЫ</w:t>
      </w:r>
    </w:p>
    <w:p w14:paraId="2C5336B1" w14:textId="77777777" w:rsidR="00846553" w:rsidRPr="00846553" w:rsidRDefault="00846553" w:rsidP="00846553">
      <w:pPr>
        <w:keepNext/>
        <w:keepLines/>
        <w:widowControl w:val="0"/>
        <w:suppressLineNumber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F660077" w14:textId="77777777" w:rsidR="00846553" w:rsidRPr="00846553" w:rsidRDefault="00846553" w:rsidP="008465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bookmarkStart w:id="4" w:name="_Hlk84888849"/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Федеральный базисный учебный план для среднего общего образования отводит 140 часов для изучения на базисном уровне учебного предмета «Обществознание». В том числе: в 10 и 11 классах рассчитана на 35 рабочих недель по 70 ч, из расчета 2 ч в неделю, один из которых планируется для различных видов самостоятельной работы учащихся. (70 часов в год – 10 класс,70 часов в год – 11 класс по 2 часа в неделю). При этом в программе предусмотрен резерв свободного учебного времени.</w:t>
      </w:r>
    </w:p>
    <w:p w14:paraId="572C98BD" w14:textId="77777777" w:rsidR="00846553" w:rsidRPr="00846553" w:rsidRDefault="00846553" w:rsidP="008465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          Так как учебный год в МБОУ «СШ№ 8» составляет 34 учебные недели, поэтому рабочая программа для классов заочной формы обучения 10 - 11 – 12 классов скорректирована на 102 часа: 10 класс – 34 часа, 11 класс -  34 часа, 12 класс - 34 часа.</w:t>
      </w:r>
      <w:bookmarkStart w:id="5" w:name="_Hlk84888358"/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(курс 11 класса разделен на две части для адаптации для 11-12 классов заочной формы обучения, 11класс-34 часа, 12 класс-34 часа). </w:t>
      </w:r>
      <w:bookmarkEnd w:id="5"/>
    </w:p>
    <w:bookmarkEnd w:id="4"/>
    <w:p w14:paraId="64EC7DC0" w14:textId="77777777" w:rsidR="00846553" w:rsidRPr="00846553" w:rsidRDefault="00846553" w:rsidP="008465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FA10896" w14:textId="77777777" w:rsidR="00846553" w:rsidRPr="00846553" w:rsidRDefault="00846553" w:rsidP="008465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МЕСТО УЧЕБНОГО ПРЕДМЕТА «ОБЩЕСТВОЗНАНИЕ» В УЧЕБНОМ ПЛАНЕ</w:t>
      </w:r>
    </w:p>
    <w:p w14:paraId="3FD35A87" w14:textId="77777777" w:rsidR="00846553" w:rsidRPr="00846553" w:rsidRDefault="00846553" w:rsidP="008465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A44C66F" w14:textId="77777777" w:rsidR="00846553" w:rsidRPr="00846553" w:rsidRDefault="00846553" w:rsidP="008465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Предмет «Обществознание» в средней школе изучается в 10-11 классах. Общее количество времени на два года обучения составляет 140 часов из расчета изучения предмета 2 часа в неделю. Общая недельная нагрузка в каждом году обучения составляет 2 часа.</w:t>
      </w:r>
      <w:bookmarkStart w:id="6" w:name="_Hlk53963885"/>
    </w:p>
    <w:p w14:paraId="2B7D5E8D" w14:textId="77777777" w:rsidR="00846553" w:rsidRPr="00846553" w:rsidRDefault="00846553" w:rsidP="008465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В соответствии с учебным планом МБОУ «СШ №8» </w:t>
      </w: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для обязательного изучения учебного предмета «Обществознание» на этапе среднего (полного) общего образования </w:t>
      </w: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10-12 классах заочной формы обучения определено 1 час в неделю. Общее количество времени на три года обучения составляет 102 часа. В соответствии с годовым учебным графиком на 2020-2023 учебный год продолжительность учебного года в 10-11-12 классах заочной формы обучения 34 учебных недели. </w:t>
      </w:r>
    </w:p>
    <w:p w14:paraId="03A112FB" w14:textId="77777777" w:rsidR="00846553" w:rsidRPr="00846553" w:rsidRDefault="00846553" w:rsidP="008465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Итоговое количество часов на изучение предмета 34 часа. Рабочая программа в 10 классе рассчитана на 34 часа, в 11 классе рассчитана на 34 часа, в 12 классе рассчитана на 34 часа</w:t>
      </w:r>
      <w:bookmarkEnd w:id="6"/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561CCCC" w14:textId="77777777" w:rsidR="00846553" w:rsidRPr="00846553" w:rsidRDefault="00846553" w:rsidP="008465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3FA8EFE" w14:textId="77777777" w:rsidR="00846553" w:rsidRPr="00846553" w:rsidRDefault="00846553" w:rsidP="00846553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4655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ПЛАНИРУЕМЫЕ РЕЗУЛЬТАТЫ ОСВОЕНИЯ УЧЕБНОГО ПРЕДМЕТА</w:t>
      </w:r>
    </w:p>
    <w:p w14:paraId="5E4C7ACB" w14:textId="77777777" w:rsidR="00846553" w:rsidRPr="00846553" w:rsidRDefault="00846553" w:rsidP="00846553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370F9364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Личностные результаты</w:t>
      </w: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освоения основной образовательной программы должны отражать:</w:t>
      </w:r>
    </w:p>
    <w:p w14:paraId="6B962E67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7B7F25C4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57D8D640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 готовность к служению Отечеству, его защите;</w:t>
      </w:r>
    </w:p>
    <w:p w14:paraId="34A02D71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7FFC19DE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05796757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1D7E3AAA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0E9D5F3B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8) нравственное сознание и поведение на основе усвоения общечеловеческих ценностей;</w:t>
      </w:r>
    </w:p>
    <w:p w14:paraId="465B1B3F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30311E4C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14:paraId="67641E5A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06ED4D3F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58B9289A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5257770F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007F4F7F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15) ответственное отношение к созданию семьи на основе осознанного принятия ценностей семейной жизни.</w:t>
      </w:r>
    </w:p>
    <w:p w14:paraId="2F1974D5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Метапредметные результаты</w:t>
      </w: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освоения основной образовательной программы должны отражать:</w:t>
      </w:r>
    </w:p>
    <w:p w14:paraId="7EA3E3F8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706DAF91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3AF549AF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6F1889BA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1B688588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3D767AF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6) умение определять назначение и функции различных социальных институтов;</w:t>
      </w:r>
    </w:p>
    <w:p w14:paraId="49B15DAB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346352B2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61684DE1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79809B0F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</w:t>
      </w: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освоения основной образовательной программы для учебных предметов на базовом уровне ориентированы на обеспечение преимущественно общеобразовательной и общекультурной подготовки. Предметные результаты освоения основной образовательной программы должны обеспечивать возможность дальнейшего успешного профессионального обучения или профессиональной деятельности.</w:t>
      </w:r>
    </w:p>
    <w:p w14:paraId="55C984FC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Изучение предметной области «Общественные науки» должно обеспечить:</w:t>
      </w:r>
    </w:p>
    <w:p w14:paraId="2EFF9F2D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сформированность мировоззренческой, ценностно-смысловой сферы обучающихся, российской гражданской идентичности, поли-культурности, толерантности, приверженности ценностям, закрепленным Конституцией Российской Федерации;</w:t>
      </w:r>
    </w:p>
    <w:p w14:paraId="1F8A3CD8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понимание роли России в многообразном, быстро меняющемся глобальном мире;</w:t>
      </w:r>
    </w:p>
    <w:p w14:paraId="154CE67D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сформированность навыков критического мышления, анализа и синтеза, умений оценивать и сопоставлять методы исследования, характерные для общественных наук;</w:t>
      </w:r>
    </w:p>
    <w:p w14:paraId="42330FD8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целостного восприятия всего спектра природных, экономических, социальных реалий;</w:t>
      </w:r>
    </w:p>
    <w:p w14:paraId="3BF3A16B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сформированность умений обобщать, анализировать и оценивать информацию: теории, концепции, факты, имеющие отношение к общественному развитию и роли личности в нем, с целью проверки гипотез и интерпретации данных различных источников;</w:t>
      </w:r>
    </w:p>
    <w:p w14:paraId="0C845872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владение знаниями о многообразии взглядов и теорий по тематике общественных наук.</w:t>
      </w:r>
    </w:p>
    <w:p w14:paraId="4C41C755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Предметные результаты изучения предметной области «Общественные науки» включают предметные результаты изучения учебных предметов:</w:t>
      </w:r>
    </w:p>
    <w:p w14:paraId="1288F162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«Обществознание» (базовый уровень) – требования к предметным результатам освоения учебного предмета «Обществознание» должны отражать:</w:t>
      </w:r>
    </w:p>
    <w:p w14:paraId="2AA0E67D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14:paraId="79B7117D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 владение базовым понятийным аппаратом социальных наук;</w:t>
      </w:r>
    </w:p>
    <w:p w14:paraId="7F26DE92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14:paraId="1135721D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 сформированность представлений об основных тенденциях и возможных перспективах развития мирового сообщества в глобальном мире;</w:t>
      </w:r>
    </w:p>
    <w:p w14:paraId="4A678BBD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 сформированность представлений о методах познания социальных явлений и процессов;</w:t>
      </w:r>
    </w:p>
    <w:p w14:paraId="0168BD43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6) владение умениями применять полученные знания в повседневной жизни, прогнозировать последствия принимаемых решений;</w:t>
      </w:r>
    </w:p>
    <w:p w14:paraId="2A316086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14:paraId="4350BC76" w14:textId="77777777" w:rsidR="00846553" w:rsidRPr="00846553" w:rsidRDefault="00846553" w:rsidP="00846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результате изучения учебного предмета «Обществознание» на уровне среднего общего образования:</w:t>
      </w:r>
    </w:p>
    <w:p w14:paraId="0B5AE0A9" w14:textId="77777777" w:rsidR="00846553" w:rsidRPr="00846553" w:rsidRDefault="00846553" w:rsidP="00846553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Выпускник на базовом уровне научится:</w:t>
      </w:r>
    </w:p>
    <w:p w14:paraId="386970D6" w14:textId="77777777" w:rsidR="00846553" w:rsidRPr="00846553" w:rsidRDefault="00846553" w:rsidP="00846553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Человек. Человек в системе общественных отношений</w:t>
      </w:r>
    </w:p>
    <w:p w14:paraId="401A997C" w14:textId="77777777" w:rsidR="00846553" w:rsidRPr="00846553" w:rsidRDefault="00846553" w:rsidP="00846553">
      <w:pPr>
        <w:numPr>
          <w:ilvl w:val="0"/>
          <w:numId w:val="2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выделять черты социальной сущности человека;</w:t>
      </w:r>
    </w:p>
    <w:p w14:paraId="577EF86C" w14:textId="77777777" w:rsidR="00846553" w:rsidRPr="00846553" w:rsidRDefault="00846553" w:rsidP="00846553">
      <w:pPr>
        <w:numPr>
          <w:ilvl w:val="0"/>
          <w:numId w:val="2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роль духовных ценностей в обществе;</w:t>
      </w:r>
    </w:p>
    <w:p w14:paraId="3D0D20ED" w14:textId="77777777" w:rsidR="00846553" w:rsidRPr="00846553" w:rsidRDefault="00846553" w:rsidP="00846553">
      <w:pPr>
        <w:numPr>
          <w:ilvl w:val="0"/>
          <w:numId w:val="2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распознавать формы культуры по их признакам, иллюстрировать их примерами;</w:t>
      </w:r>
    </w:p>
    <w:p w14:paraId="3BB4E7D5" w14:textId="77777777" w:rsidR="00846553" w:rsidRPr="00846553" w:rsidRDefault="00846553" w:rsidP="00846553">
      <w:pPr>
        <w:numPr>
          <w:ilvl w:val="0"/>
          <w:numId w:val="2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виды искусства;</w:t>
      </w:r>
    </w:p>
    <w:p w14:paraId="262EB803" w14:textId="77777777" w:rsidR="00846553" w:rsidRPr="00846553" w:rsidRDefault="00846553" w:rsidP="00846553">
      <w:pPr>
        <w:numPr>
          <w:ilvl w:val="0"/>
          <w:numId w:val="2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соотносить поступки и отношения с принятыми нормами морали;</w:t>
      </w:r>
    </w:p>
    <w:p w14:paraId="69561890" w14:textId="77777777" w:rsidR="00846553" w:rsidRPr="00846553" w:rsidRDefault="00846553" w:rsidP="00846553">
      <w:pPr>
        <w:numPr>
          <w:ilvl w:val="0"/>
          <w:numId w:val="2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выявлять сущностные характеристики религии и ее роль в культурной жизни;</w:t>
      </w:r>
    </w:p>
    <w:p w14:paraId="26F94579" w14:textId="77777777" w:rsidR="00846553" w:rsidRPr="00846553" w:rsidRDefault="00846553" w:rsidP="00846553">
      <w:pPr>
        <w:numPr>
          <w:ilvl w:val="0"/>
          <w:numId w:val="2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выявлять роль агентов социализации на основных этапах социализации индивида;</w:t>
      </w:r>
    </w:p>
    <w:p w14:paraId="43EB01C8" w14:textId="77777777" w:rsidR="00846553" w:rsidRPr="00846553" w:rsidRDefault="00846553" w:rsidP="00846553">
      <w:pPr>
        <w:numPr>
          <w:ilvl w:val="0"/>
          <w:numId w:val="2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связь между мышлением и деятельностью;</w:t>
      </w:r>
    </w:p>
    <w:p w14:paraId="29B032CB" w14:textId="77777777" w:rsidR="00846553" w:rsidRPr="00846553" w:rsidRDefault="00846553" w:rsidP="00846553">
      <w:pPr>
        <w:numPr>
          <w:ilvl w:val="0"/>
          <w:numId w:val="2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виды деятельности, приводить примеры основных видов деятельности;</w:t>
      </w:r>
    </w:p>
    <w:p w14:paraId="6799671E" w14:textId="77777777" w:rsidR="00846553" w:rsidRPr="00846553" w:rsidRDefault="00846553" w:rsidP="00846553">
      <w:pPr>
        <w:numPr>
          <w:ilvl w:val="0"/>
          <w:numId w:val="2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выявлять и соотносить цели, средства и результаты деятельности;</w:t>
      </w:r>
    </w:p>
    <w:p w14:paraId="0315CDC8" w14:textId="77777777" w:rsidR="00846553" w:rsidRPr="00846553" w:rsidRDefault="00846553" w:rsidP="00846553">
      <w:pPr>
        <w:numPr>
          <w:ilvl w:val="0"/>
          <w:numId w:val="2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анализировать различные ситуации свободного выбора, выявлять его основания и последствия;</w:t>
      </w:r>
    </w:p>
    <w:p w14:paraId="76842A00" w14:textId="77777777" w:rsidR="00846553" w:rsidRPr="00846553" w:rsidRDefault="00846553" w:rsidP="00846553">
      <w:pPr>
        <w:numPr>
          <w:ilvl w:val="0"/>
          <w:numId w:val="2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формы чувственного и рационального познания, поясняя их примерами;</w:t>
      </w:r>
    </w:p>
    <w:p w14:paraId="474C329F" w14:textId="77777777" w:rsidR="00846553" w:rsidRPr="00846553" w:rsidRDefault="00846553" w:rsidP="00846553">
      <w:pPr>
        <w:numPr>
          <w:ilvl w:val="0"/>
          <w:numId w:val="2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выявлять особенности научного познания;</w:t>
      </w:r>
    </w:p>
    <w:p w14:paraId="513EC877" w14:textId="77777777" w:rsidR="00846553" w:rsidRPr="00846553" w:rsidRDefault="00846553" w:rsidP="00846553">
      <w:pPr>
        <w:numPr>
          <w:ilvl w:val="0"/>
          <w:numId w:val="2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абсолютную и относительную истины;</w:t>
      </w:r>
    </w:p>
    <w:p w14:paraId="709D5ABD" w14:textId="77777777" w:rsidR="00846553" w:rsidRPr="00846553" w:rsidRDefault="00846553" w:rsidP="00846553">
      <w:pPr>
        <w:numPr>
          <w:ilvl w:val="0"/>
          <w:numId w:val="2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иллюстрировать конкретными примерами роль мировоззрения в жизни человека;</w:t>
      </w:r>
    </w:p>
    <w:p w14:paraId="5FAEF8DF" w14:textId="77777777" w:rsidR="00846553" w:rsidRPr="00846553" w:rsidRDefault="00846553" w:rsidP="00846553">
      <w:pPr>
        <w:numPr>
          <w:ilvl w:val="0"/>
          <w:numId w:val="2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выявлять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</w:t>
      </w:r>
    </w:p>
    <w:p w14:paraId="568E78B9" w14:textId="77777777" w:rsidR="00846553" w:rsidRPr="00846553" w:rsidRDefault="00846553" w:rsidP="00846553">
      <w:pPr>
        <w:numPr>
          <w:ilvl w:val="0"/>
          <w:numId w:val="2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выражать и аргументировать собственное отношение к роли образования и самообразования в жизни человека.</w:t>
      </w:r>
    </w:p>
    <w:p w14:paraId="32BA38C2" w14:textId="77777777" w:rsidR="00846553" w:rsidRPr="00846553" w:rsidRDefault="00846553" w:rsidP="00846553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Общество как сложная динамическая система</w:t>
      </w:r>
    </w:p>
    <w:p w14:paraId="2D20455E" w14:textId="77777777" w:rsidR="00846553" w:rsidRPr="00846553" w:rsidRDefault="00846553" w:rsidP="00846553">
      <w:pPr>
        <w:numPr>
          <w:ilvl w:val="0"/>
          <w:numId w:val="27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общество как целостную развивающуюся (динамическую) систему в единстве и взаимодействии его основных сфер и институтов;</w:t>
      </w:r>
    </w:p>
    <w:p w14:paraId="4A11E749" w14:textId="77777777" w:rsidR="00846553" w:rsidRPr="00846553" w:rsidRDefault="00846553" w:rsidP="00846553">
      <w:pPr>
        <w:numPr>
          <w:ilvl w:val="0"/>
          <w:numId w:val="27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выявлять, анализировать, систематизировать и оценивать информацию, иллюстрирующую многообразие и противоречивость социального развития;</w:t>
      </w:r>
    </w:p>
    <w:p w14:paraId="2BE2C7F1" w14:textId="77777777" w:rsidR="00846553" w:rsidRPr="00846553" w:rsidRDefault="00846553" w:rsidP="00846553">
      <w:pPr>
        <w:numPr>
          <w:ilvl w:val="0"/>
          <w:numId w:val="27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приводить примеры прогрессивных и регрессивных общественных изменений, аргументировать свои суждения, выводы;</w:t>
      </w:r>
    </w:p>
    <w:p w14:paraId="361D3C06" w14:textId="77777777" w:rsidR="00846553" w:rsidRPr="00846553" w:rsidRDefault="00846553" w:rsidP="00846553">
      <w:pPr>
        <w:numPr>
          <w:ilvl w:val="0"/>
          <w:numId w:val="27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формулировать собственные суждения о сущности, причинах и последствиях глобализации; иллюстрировать проявления различных глобальных проблем.</w:t>
      </w:r>
    </w:p>
    <w:p w14:paraId="1A9472FF" w14:textId="77777777" w:rsidR="00846553" w:rsidRPr="00846553" w:rsidRDefault="00846553" w:rsidP="00846553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Экономика</w:t>
      </w:r>
    </w:p>
    <w:p w14:paraId="4C0C58AF" w14:textId="77777777" w:rsidR="00846553" w:rsidRPr="00846553" w:rsidRDefault="00846553" w:rsidP="00846553">
      <w:pPr>
        <w:numPr>
          <w:ilvl w:val="0"/>
          <w:numId w:val="28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взаимосвязь экономики с другими сферами жизни общества;</w:t>
      </w:r>
    </w:p>
    <w:p w14:paraId="10B30652" w14:textId="77777777" w:rsidR="00846553" w:rsidRPr="00846553" w:rsidRDefault="00846553" w:rsidP="00846553">
      <w:pPr>
        <w:numPr>
          <w:ilvl w:val="0"/>
          <w:numId w:val="28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конкретизировать примерами основные факторы производства и факторные доходы;</w:t>
      </w:r>
    </w:p>
    <w:p w14:paraId="3F063BF9" w14:textId="77777777" w:rsidR="00846553" w:rsidRPr="00846553" w:rsidRDefault="00846553" w:rsidP="00846553">
      <w:pPr>
        <w:numPr>
          <w:ilvl w:val="0"/>
          <w:numId w:val="28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объяснять механизм свободного ценообразования, приводить примеры действия законов спроса и предложения;</w:t>
      </w:r>
    </w:p>
    <w:p w14:paraId="6D37A488" w14:textId="77777777" w:rsidR="00846553" w:rsidRPr="00846553" w:rsidRDefault="00846553" w:rsidP="00846553">
      <w:pPr>
        <w:numPr>
          <w:ilvl w:val="0"/>
          <w:numId w:val="28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оценивать влияние конкуренции и монополии на экономическую жизнь, поведение основных участников экономики;</w:t>
      </w:r>
    </w:p>
    <w:p w14:paraId="0AAFF6E3" w14:textId="77777777" w:rsidR="00846553" w:rsidRPr="00846553" w:rsidRDefault="00846553" w:rsidP="00846553">
      <w:pPr>
        <w:numPr>
          <w:ilvl w:val="0"/>
          <w:numId w:val="28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формы бизнеса;</w:t>
      </w:r>
    </w:p>
    <w:p w14:paraId="1B9F1126" w14:textId="77777777" w:rsidR="00846553" w:rsidRPr="00846553" w:rsidRDefault="00846553" w:rsidP="00846553">
      <w:pPr>
        <w:numPr>
          <w:ilvl w:val="0"/>
          <w:numId w:val="28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извлекать социальную информацию из источников различного типа о тенденциях развития современной рыночной экономики;</w:t>
      </w:r>
    </w:p>
    <w:p w14:paraId="40619880" w14:textId="77777777" w:rsidR="00846553" w:rsidRPr="00846553" w:rsidRDefault="00846553" w:rsidP="00846553">
      <w:pPr>
        <w:numPr>
          <w:ilvl w:val="0"/>
          <w:numId w:val="28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экономические и бухгалтерские издержки;</w:t>
      </w:r>
    </w:p>
    <w:p w14:paraId="7B243B17" w14:textId="77777777" w:rsidR="00846553" w:rsidRPr="00846553" w:rsidRDefault="00846553" w:rsidP="00846553">
      <w:pPr>
        <w:numPr>
          <w:ilvl w:val="0"/>
          <w:numId w:val="28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приводить примеры постоянных и переменных издержек производства;</w:t>
      </w:r>
    </w:p>
    <w:p w14:paraId="37FBE455" w14:textId="77777777" w:rsidR="00846553" w:rsidRPr="00846553" w:rsidRDefault="00846553" w:rsidP="00846553">
      <w:pPr>
        <w:numPr>
          <w:ilvl w:val="0"/>
          <w:numId w:val="28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</w:t>
      </w:r>
    </w:p>
    <w:p w14:paraId="557357D6" w14:textId="77777777" w:rsidR="00846553" w:rsidRPr="00846553" w:rsidRDefault="00846553" w:rsidP="00846553">
      <w:pPr>
        <w:numPr>
          <w:ilvl w:val="0"/>
          <w:numId w:val="28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формы, виды проявления инфляции, оценивать последствия инфляции для экономики в целом и для различных социальных групп;</w:t>
      </w:r>
    </w:p>
    <w:p w14:paraId="44FD871B" w14:textId="77777777" w:rsidR="00846553" w:rsidRPr="00846553" w:rsidRDefault="00846553" w:rsidP="00846553">
      <w:pPr>
        <w:numPr>
          <w:ilvl w:val="0"/>
          <w:numId w:val="28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выделять объекты спроса и предложения на рынке труда, описывать механизм их взаимодействия;</w:t>
      </w:r>
    </w:p>
    <w:p w14:paraId="4D34F2E5" w14:textId="77777777" w:rsidR="00846553" w:rsidRPr="00846553" w:rsidRDefault="00846553" w:rsidP="00846553">
      <w:pPr>
        <w:numPr>
          <w:ilvl w:val="0"/>
          <w:numId w:val="28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причины безработицы, различать ее виды;</w:t>
      </w:r>
    </w:p>
    <w:p w14:paraId="03571E1A" w14:textId="77777777" w:rsidR="00846553" w:rsidRPr="00846553" w:rsidRDefault="00846553" w:rsidP="00846553">
      <w:pPr>
        <w:numPr>
          <w:ilvl w:val="0"/>
          <w:numId w:val="28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высказывать обоснованные суждения о направлениях государственной политики в области занятости;</w:t>
      </w:r>
    </w:p>
    <w:p w14:paraId="402A75EE" w14:textId="77777777" w:rsidR="00846553" w:rsidRPr="00846553" w:rsidRDefault="00846553" w:rsidP="00846553">
      <w:pPr>
        <w:numPr>
          <w:ilvl w:val="0"/>
          <w:numId w:val="28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</w:t>
      </w:r>
    </w:p>
    <w:p w14:paraId="37FB04ED" w14:textId="77777777" w:rsidR="00846553" w:rsidRPr="00846553" w:rsidRDefault="00846553" w:rsidP="00846553">
      <w:pPr>
        <w:numPr>
          <w:ilvl w:val="0"/>
          <w:numId w:val="28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анализировать практические ситуации, связанные с реализацией гражданами своих экономических интересов;</w:t>
      </w:r>
    </w:p>
    <w:p w14:paraId="33F8CD4B" w14:textId="77777777" w:rsidR="00846553" w:rsidRPr="00846553" w:rsidRDefault="00846553" w:rsidP="00846553">
      <w:pPr>
        <w:numPr>
          <w:ilvl w:val="0"/>
          <w:numId w:val="28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приводить примеры участия государства в регулировании рыночной экономики;</w:t>
      </w:r>
    </w:p>
    <w:p w14:paraId="6AE87DE0" w14:textId="77777777" w:rsidR="00846553" w:rsidRPr="00846553" w:rsidRDefault="00846553" w:rsidP="00846553">
      <w:pPr>
        <w:numPr>
          <w:ilvl w:val="0"/>
          <w:numId w:val="28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высказывать обоснованные суждения о различных направлениях экономической политики государства и ее влиянии на экономическую жизнь общества;</w:t>
      </w:r>
    </w:p>
    <w:p w14:paraId="7431ED16" w14:textId="77777777" w:rsidR="00846553" w:rsidRPr="00846553" w:rsidRDefault="00846553" w:rsidP="00846553">
      <w:pPr>
        <w:numPr>
          <w:ilvl w:val="0"/>
          <w:numId w:val="28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важнейшие измерители экономической деятельности и показатели их роста: ВНП (валовой национальный продукт), ВВП (валовой внутренний продукт);</w:t>
      </w:r>
    </w:p>
    <w:p w14:paraId="3A6168CB" w14:textId="77777777" w:rsidR="00846553" w:rsidRPr="00846553" w:rsidRDefault="00846553" w:rsidP="00846553">
      <w:pPr>
        <w:numPr>
          <w:ilvl w:val="0"/>
          <w:numId w:val="28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и сравнивать пути достижения экономического роста.</w:t>
      </w:r>
    </w:p>
    <w:p w14:paraId="45FDFAB4" w14:textId="77777777" w:rsidR="00846553" w:rsidRPr="00846553" w:rsidRDefault="00846553" w:rsidP="00846553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Социальные отношения</w:t>
      </w:r>
    </w:p>
    <w:p w14:paraId="3B87A5C1" w14:textId="77777777" w:rsidR="00846553" w:rsidRPr="00846553" w:rsidRDefault="00846553" w:rsidP="00846553">
      <w:pPr>
        <w:numPr>
          <w:ilvl w:val="0"/>
          <w:numId w:val="29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выделять критерии социальной стратификации;</w:t>
      </w:r>
    </w:p>
    <w:p w14:paraId="5DEEB933" w14:textId="77777777" w:rsidR="00846553" w:rsidRPr="00846553" w:rsidRDefault="00846553" w:rsidP="00846553">
      <w:pPr>
        <w:numPr>
          <w:ilvl w:val="0"/>
          <w:numId w:val="29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анализировать социальную информацию из адаптированных источников о структуре общества и направлениях ее изменения;</w:t>
      </w:r>
    </w:p>
    <w:p w14:paraId="2A43BC6F" w14:textId="77777777" w:rsidR="00846553" w:rsidRPr="00846553" w:rsidRDefault="00846553" w:rsidP="00846553">
      <w:pPr>
        <w:numPr>
          <w:ilvl w:val="0"/>
          <w:numId w:val="29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выделять особенности молодежи как социально-демографической группы, раскрывать на примерах социальные роли юношества;</w:t>
      </w:r>
    </w:p>
    <w:p w14:paraId="03A0BF2D" w14:textId="77777777" w:rsidR="00846553" w:rsidRPr="00846553" w:rsidRDefault="00846553" w:rsidP="00846553">
      <w:pPr>
        <w:numPr>
          <w:ilvl w:val="0"/>
          <w:numId w:val="29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высказывать обоснованное суждение о факторах, обеспечивающих успешность самореализации молодежи в условиях современного рынка труда;</w:t>
      </w:r>
    </w:p>
    <w:p w14:paraId="48D2D473" w14:textId="77777777" w:rsidR="00846553" w:rsidRPr="00846553" w:rsidRDefault="00846553" w:rsidP="00846553">
      <w:pPr>
        <w:numPr>
          <w:ilvl w:val="0"/>
          <w:numId w:val="29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выявлять причины социальных конфликтов, моделировать ситуации разрешения конфликтов;</w:t>
      </w:r>
    </w:p>
    <w:p w14:paraId="5B2D14F8" w14:textId="77777777" w:rsidR="00846553" w:rsidRPr="00846553" w:rsidRDefault="00846553" w:rsidP="00846553">
      <w:pPr>
        <w:numPr>
          <w:ilvl w:val="0"/>
          <w:numId w:val="29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конкретизировать примерами виды социальных норм;</w:t>
      </w:r>
    </w:p>
    <w:p w14:paraId="6B8A5C16" w14:textId="77777777" w:rsidR="00846553" w:rsidRPr="00846553" w:rsidRDefault="00846553" w:rsidP="00846553">
      <w:pPr>
        <w:numPr>
          <w:ilvl w:val="0"/>
          <w:numId w:val="29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виды социального контроля и их социальную роль, различать санкции социального контроля;</w:t>
      </w:r>
    </w:p>
    <w:p w14:paraId="35FBAAB5" w14:textId="77777777" w:rsidR="00846553" w:rsidRPr="00846553" w:rsidRDefault="00846553" w:rsidP="00846553">
      <w:pPr>
        <w:numPr>
          <w:ilvl w:val="0"/>
          <w:numId w:val="29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позитивные и негативные девиации, раскрывать на примерах последствия отклоняющегося поведения для человека и общества;</w:t>
      </w:r>
    </w:p>
    <w:p w14:paraId="12D0BF31" w14:textId="77777777" w:rsidR="00846553" w:rsidRPr="00846553" w:rsidRDefault="00846553" w:rsidP="00846553">
      <w:pPr>
        <w:numPr>
          <w:ilvl w:val="0"/>
          <w:numId w:val="29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и оценивать возможную модель собственного поведения в конкретной ситуации с точки зрения социальных норм;</w:t>
      </w:r>
    </w:p>
    <w:p w14:paraId="6D4381AE" w14:textId="77777777" w:rsidR="00846553" w:rsidRPr="00846553" w:rsidRDefault="00846553" w:rsidP="00846553">
      <w:pPr>
        <w:numPr>
          <w:ilvl w:val="0"/>
          <w:numId w:val="29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виды социальной мобильности, конкретизировать примерами;</w:t>
      </w:r>
    </w:p>
    <w:p w14:paraId="51D2E9F8" w14:textId="77777777" w:rsidR="00846553" w:rsidRPr="00846553" w:rsidRDefault="00846553" w:rsidP="00846553">
      <w:pPr>
        <w:numPr>
          <w:ilvl w:val="0"/>
          <w:numId w:val="29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выделять причины и последствия этно-социальных конфликтов, приводить примеры способов их разрешения;</w:t>
      </w:r>
    </w:p>
    <w:p w14:paraId="2366AF61" w14:textId="77777777" w:rsidR="00846553" w:rsidRPr="00846553" w:rsidRDefault="00846553" w:rsidP="00846553">
      <w:pPr>
        <w:numPr>
          <w:ilvl w:val="0"/>
          <w:numId w:val="29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основные принципы национальной политики России на современном этапе;</w:t>
      </w:r>
    </w:p>
    <w:p w14:paraId="3562DF60" w14:textId="77777777" w:rsidR="00846553" w:rsidRPr="00846553" w:rsidRDefault="00846553" w:rsidP="00846553">
      <w:pPr>
        <w:numPr>
          <w:ilvl w:val="0"/>
          <w:numId w:val="29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социальные институты семьи и брака; раскрывать факторы, влияющие на формирование института современной семьи;</w:t>
      </w:r>
    </w:p>
    <w:p w14:paraId="2D203620" w14:textId="77777777" w:rsidR="00846553" w:rsidRPr="00846553" w:rsidRDefault="00846553" w:rsidP="00846553">
      <w:pPr>
        <w:numPr>
          <w:ilvl w:val="0"/>
          <w:numId w:val="29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семью как социальный институт, раскрывать роль семьи в современном обществе;</w:t>
      </w:r>
    </w:p>
    <w:p w14:paraId="47C931B5" w14:textId="77777777" w:rsidR="00846553" w:rsidRPr="00846553" w:rsidRDefault="00846553" w:rsidP="00846553">
      <w:pPr>
        <w:numPr>
          <w:ilvl w:val="0"/>
          <w:numId w:val="29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высказывать обоснованные суждения о факторах, влияющих на демографическую ситуацию в стране;</w:t>
      </w:r>
    </w:p>
    <w:p w14:paraId="0C84BC8E" w14:textId="77777777" w:rsidR="00846553" w:rsidRPr="00846553" w:rsidRDefault="00846553" w:rsidP="00846553">
      <w:pPr>
        <w:numPr>
          <w:ilvl w:val="0"/>
          <w:numId w:val="29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</w:t>
      </w:r>
    </w:p>
    <w:p w14:paraId="5B425838" w14:textId="77777777" w:rsidR="00846553" w:rsidRPr="00846553" w:rsidRDefault="00846553" w:rsidP="00846553">
      <w:pPr>
        <w:numPr>
          <w:ilvl w:val="0"/>
          <w:numId w:val="29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</w:t>
      </w:r>
    </w:p>
    <w:p w14:paraId="1B3F44DF" w14:textId="77777777" w:rsidR="00846553" w:rsidRPr="00846553" w:rsidRDefault="00846553" w:rsidP="00846553">
      <w:pPr>
        <w:numPr>
          <w:ilvl w:val="0"/>
          <w:numId w:val="29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оценивать собственные отношения и взаимодействие с другими людьми с позиций толерантности.</w:t>
      </w:r>
    </w:p>
    <w:p w14:paraId="6541E165" w14:textId="77777777" w:rsidR="00846553" w:rsidRPr="00846553" w:rsidRDefault="00846553" w:rsidP="00846553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Политика</w:t>
      </w:r>
    </w:p>
    <w:p w14:paraId="2B70DD59" w14:textId="77777777" w:rsidR="00846553" w:rsidRPr="00846553" w:rsidRDefault="00846553" w:rsidP="00846553">
      <w:pPr>
        <w:numPr>
          <w:ilvl w:val="0"/>
          <w:numId w:val="30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выделять субъектов политической деятельности и объекты политического воздействия;</w:t>
      </w:r>
    </w:p>
    <w:p w14:paraId="23E86A43" w14:textId="77777777" w:rsidR="00846553" w:rsidRPr="00846553" w:rsidRDefault="00846553" w:rsidP="00846553">
      <w:pPr>
        <w:numPr>
          <w:ilvl w:val="0"/>
          <w:numId w:val="30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различать политическую власть и другие виды власти;</w:t>
      </w:r>
    </w:p>
    <w:p w14:paraId="26415865" w14:textId="77777777" w:rsidR="00846553" w:rsidRPr="00846553" w:rsidRDefault="00846553" w:rsidP="00846553">
      <w:pPr>
        <w:numPr>
          <w:ilvl w:val="0"/>
          <w:numId w:val="30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устанавливать связи между социальными интересами, целями и методами политической деятельности;</w:t>
      </w:r>
    </w:p>
    <w:p w14:paraId="33E8DC2E" w14:textId="77777777" w:rsidR="00846553" w:rsidRPr="00846553" w:rsidRDefault="00846553" w:rsidP="00846553">
      <w:pPr>
        <w:numPr>
          <w:ilvl w:val="0"/>
          <w:numId w:val="30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высказывать аргументированные суждения о соотношении средств и целей в политике;</w:t>
      </w:r>
    </w:p>
    <w:p w14:paraId="0753A11D" w14:textId="77777777" w:rsidR="00846553" w:rsidRPr="00846553" w:rsidRDefault="00846553" w:rsidP="00846553">
      <w:pPr>
        <w:numPr>
          <w:ilvl w:val="0"/>
          <w:numId w:val="30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роль и функции политической системы;</w:t>
      </w:r>
    </w:p>
    <w:p w14:paraId="2E588531" w14:textId="77777777" w:rsidR="00846553" w:rsidRPr="00846553" w:rsidRDefault="00846553" w:rsidP="00846553">
      <w:pPr>
        <w:numPr>
          <w:ilvl w:val="0"/>
          <w:numId w:val="30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государство как центральный институт политической системы;</w:t>
      </w:r>
    </w:p>
    <w:p w14:paraId="14FA705C" w14:textId="77777777" w:rsidR="00846553" w:rsidRPr="00846553" w:rsidRDefault="00846553" w:rsidP="00846553">
      <w:pPr>
        <w:numPr>
          <w:ilvl w:val="0"/>
          <w:numId w:val="30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типы политических режимов, давать оценку роли политических режимов различных типов в общественном развитии;</w:t>
      </w:r>
    </w:p>
    <w:p w14:paraId="66B53ECE" w14:textId="77777777" w:rsidR="00846553" w:rsidRPr="00846553" w:rsidRDefault="00846553" w:rsidP="00846553">
      <w:pPr>
        <w:numPr>
          <w:ilvl w:val="0"/>
          <w:numId w:val="30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обобщать и систематизировать информацию о сущности (ценностях, принципах, признаках, роли в общественном развитии) демократии;</w:t>
      </w:r>
    </w:p>
    <w:p w14:paraId="52374651" w14:textId="77777777" w:rsidR="00846553" w:rsidRPr="00846553" w:rsidRDefault="00846553" w:rsidP="00846553">
      <w:pPr>
        <w:numPr>
          <w:ilvl w:val="0"/>
          <w:numId w:val="30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демократическую избирательную систему;</w:t>
      </w:r>
    </w:p>
    <w:p w14:paraId="2D917754" w14:textId="77777777" w:rsidR="00846553" w:rsidRPr="00846553" w:rsidRDefault="00846553" w:rsidP="00846553">
      <w:pPr>
        <w:numPr>
          <w:ilvl w:val="0"/>
          <w:numId w:val="30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мажоритарную, пропорциональную, смешанную избирательные системы;</w:t>
      </w:r>
    </w:p>
    <w:p w14:paraId="409BAC8E" w14:textId="77777777" w:rsidR="00846553" w:rsidRPr="00846553" w:rsidRDefault="00846553" w:rsidP="00846553">
      <w:pPr>
        <w:numPr>
          <w:ilvl w:val="0"/>
          <w:numId w:val="30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устанавливать взаимосвязь правового государства и гражданского общества, раскрывать ценностный смысл правового государства;</w:t>
      </w:r>
    </w:p>
    <w:p w14:paraId="2F3791AA" w14:textId="77777777" w:rsidR="00846553" w:rsidRPr="00846553" w:rsidRDefault="00846553" w:rsidP="00846553">
      <w:pPr>
        <w:numPr>
          <w:ilvl w:val="0"/>
          <w:numId w:val="30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роль политической элиты и политического лидера в современном обществе;</w:t>
      </w:r>
    </w:p>
    <w:p w14:paraId="01DBE494" w14:textId="77777777" w:rsidR="00846553" w:rsidRPr="00846553" w:rsidRDefault="00846553" w:rsidP="00846553">
      <w:pPr>
        <w:numPr>
          <w:ilvl w:val="0"/>
          <w:numId w:val="30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конкретизировать примерами роль политической идеологии;</w:t>
      </w:r>
    </w:p>
    <w:p w14:paraId="6BDCAF9F" w14:textId="77777777" w:rsidR="00846553" w:rsidRPr="00846553" w:rsidRDefault="00846553" w:rsidP="00846553">
      <w:pPr>
        <w:numPr>
          <w:ilvl w:val="0"/>
          <w:numId w:val="30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на примерах функционирование различных партийных систем;</w:t>
      </w:r>
    </w:p>
    <w:p w14:paraId="0C4A46E7" w14:textId="77777777" w:rsidR="00846553" w:rsidRPr="00846553" w:rsidRDefault="00846553" w:rsidP="00846553">
      <w:pPr>
        <w:numPr>
          <w:ilvl w:val="0"/>
          <w:numId w:val="30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формулировать суждение о значении многопартийности и идеологического плюрализма в современном обществе;</w:t>
      </w:r>
    </w:p>
    <w:p w14:paraId="188EB1C2" w14:textId="77777777" w:rsidR="00846553" w:rsidRPr="00846553" w:rsidRDefault="00846553" w:rsidP="00846553">
      <w:pPr>
        <w:numPr>
          <w:ilvl w:val="0"/>
          <w:numId w:val="30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оценивать роль СМИ в современной политической жизни;</w:t>
      </w:r>
    </w:p>
    <w:p w14:paraId="35462EE7" w14:textId="77777777" w:rsidR="00846553" w:rsidRPr="00846553" w:rsidRDefault="00846553" w:rsidP="00846553">
      <w:pPr>
        <w:numPr>
          <w:ilvl w:val="0"/>
          <w:numId w:val="30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иллюстрировать примерами основные этапы политического процесса;</w:t>
      </w:r>
    </w:p>
    <w:p w14:paraId="60821C12" w14:textId="77777777" w:rsidR="00846553" w:rsidRPr="00846553" w:rsidRDefault="00846553" w:rsidP="00846553">
      <w:pPr>
        <w:numPr>
          <w:ilvl w:val="0"/>
          <w:numId w:val="30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14:paraId="7A7BDBAB" w14:textId="77777777" w:rsidR="00846553" w:rsidRPr="00846553" w:rsidRDefault="00846553" w:rsidP="00846553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Правовое регулирование общественных отношений</w:t>
      </w:r>
    </w:p>
    <w:p w14:paraId="7CA715FF" w14:textId="77777777" w:rsidR="00846553" w:rsidRPr="00846553" w:rsidRDefault="00846553" w:rsidP="00846553">
      <w:pPr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сравнивать правовые нормы с другими социальными нормами;</w:t>
      </w:r>
    </w:p>
    <w:p w14:paraId="3103C09D" w14:textId="77777777" w:rsidR="00846553" w:rsidRPr="00846553" w:rsidRDefault="00846553" w:rsidP="00846553">
      <w:pPr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выделять основные элементы системы права;</w:t>
      </w:r>
    </w:p>
    <w:p w14:paraId="78010CF1" w14:textId="77777777" w:rsidR="00846553" w:rsidRPr="00846553" w:rsidRDefault="00846553" w:rsidP="00846553">
      <w:pPr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выстраивать иерархию нормативных актов;</w:t>
      </w:r>
    </w:p>
    <w:p w14:paraId="5B5A6572" w14:textId="77777777" w:rsidR="00846553" w:rsidRPr="00846553" w:rsidRDefault="00846553" w:rsidP="00846553">
      <w:pPr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выделять основные стадии законотворческого процесса в Российской Федерации;</w:t>
      </w:r>
    </w:p>
    <w:p w14:paraId="35F2B5D5" w14:textId="77777777" w:rsidR="00846553" w:rsidRPr="00846553" w:rsidRDefault="00846553" w:rsidP="00846553">
      <w:pPr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</w:r>
    </w:p>
    <w:p w14:paraId="3B368A0A" w14:textId="77777777" w:rsidR="00846553" w:rsidRPr="00846553" w:rsidRDefault="00846553" w:rsidP="00846553">
      <w:pPr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</w:t>
      </w:r>
    </w:p>
    <w:p w14:paraId="365A7D6C" w14:textId="77777777" w:rsidR="00846553" w:rsidRPr="00846553" w:rsidRDefault="00846553" w:rsidP="00846553">
      <w:pPr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аргументировать важность соблюдения норм экологического права и характеризовать способы защиты экологических прав;</w:t>
      </w:r>
    </w:p>
    <w:p w14:paraId="488A5F44" w14:textId="77777777" w:rsidR="00846553" w:rsidRPr="00846553" w:rsidRDefault="00846553" w:rsidP="00846553">
      <w:pPr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содержание гражданских правоотношений;</w:t>
      </w:r>
    </w:p>
    <w:p w14:paraId="7F759508" w14:textId="77777777" w:rsidR="00846553" w:rsidRPr="00846553" w:rsidRDefault="00846553" w:rsidP="00846553">
      <w:pPr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применять полученные знания о нормах гражданского права в практических ситуациях, прогнозируя последствия принимаемых решений;</w:t>
      </w:r>
    </w:p>
    <w:p w14:paraId="5CE3523C" w14:textId="77777777" w:rsidR="00846553" w:rsidRPr="00846553" w:rsidRDefault="00846553" w:rsidP="00846553">
      <w:pPr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организационно-правовые формы предприятий;</w:t>
      </w:r>
    </w:p>
    <w:p w14:paraId="17D6AB3B" w14:textId="77777777" w:rsidR="00846553" w:rsidRPr="00846553" w:rsidRDefault="00846553" w:rsidP="00846553">
      <w:pPr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порядок рассмотрения гражданских споров;</w:t>
      </w:r>
    </w:p>
    <w:p w14:paraId="2173AB56" w14:textId="77777777" w:rsidR="00846553" w:rsidRPr="00846553" w:rsidRDefault="00846553" w:rsidP="00846553">
      <w:pPr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</w:t>
      </w:r>
    </w:p>
    <w:p w14:paraId="6D80BEDB" w14:textId="77777777" w:rsidR="00846553" w:rsidRPr="00846553" w:rsidRDefault="00846553" w:rsidP="00846553">
      <w:pPr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находить и использовать в повседневной жизни информацию о правилах приема в образовательные организации профессионального и высшего образования;</w:t>
      </w:r>
    </w:p>
    <w:p w14:paraId="7F26D5BC" w14:textId="77777777" w:rsidR="00846553" w:rsidRPr="00846553" w:rsidRDefault="00846553" w:rsidP="00846553">
      <w:pPr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условия заключения, изменения и расторжения трудового договора;</w:t>
      </w:r>
    </w:p>
    <w:p w14:paraId="0FE28902" w14:textId="77777777" w:rsidR="00846553" w:rsidRPr="00846553" w:rsidRDefault="00846553" w:rsidP="00846553">
      <w:pPr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иллюстрировать примерами виды социальной защиты и социального обеспечения;</w:t>
      </w:r>
    </w:p>
    <w:p w14:paraId="00AEC103" w14:textId="77777777" w:rsidR="00846553" w:rsidRPr="00846553" w:rsidRDefault="00846553" w:rsidP="00846553">
      <w:pPr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извлекать и анализировать информацию по заданной теме в адаптированных источниках различного типа (Конституция РФ, ГПК РФ, АПК РФ, УПК РФ);</w:t>
      </w:r>
    </w:p>
    <w:p w14:paraId="4B2F34CE" w14:textId="77777777" w:rsidR="00846553" w:rsidRPr="00846553" w:rsidRDefault="00846553" w:rsidP="00846553">
      <w:pPr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объяснять основные идеи международных документов, направленных на защиту прав человека.</w:t>
      </w:r>
    </w:p>
    <w:p w14:paraId="24D235BA" w14:textId="77777777" w:rsidR="00846553" w:rsidRPr="00846553" w:rsidRDefault="00846553" w:rsidP="0084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6"/>
          <w:szCs w:val="26"/>
        </w:rPr>
      </w:pPr>
    </w:p>
    <w:p w14:paraId="2F63E9C7" w14:textId="77777777" w:rsidR="00846553" w:rsidRPr="00846553" w:rsidRDefault="00846553" w:rsidP="008465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46553">
        <w:rPr>
          <w:rFonts w:ascii="Times New Roman" w:eastAsia="Calibri" w:hAnsi="Times New Roman" w:cs="Times New Roman"/>
          <w:b/>
          <w:sz w:val="26"/>
          <w:szCs w:val="26"/>
        </w:rPr>
        <w:t>ОСНОВНОЕ СОДЕРЖАНИЕ УЧЕБНОГО ПРЕДМЕТА</w:t>
      </w:r>
    </w:p>
    <w:p w14:paraId="270C3C87" w14:textId="77777777" w:rsidR="00846553" w:rsidRPr="00846553" w:rsidRDefault="00846553" w:rsidP="008465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1B7ADA97" w14:textId="77777777" w:rsidR="00846553" w:rsidRPr="00846553" w:rsidRDefault="00846553" w:rsidP="00846553">
      <w:pPr>
        <w:tabs>
          <w:tab w:val="left" w:pos="3025"/>
        </w:tabs>
        <w:spacing w:after="0" w:line="278" w:lineRule="exact"/>
        <w:rPr>
          <w:rFonts w:ascii="Times New Roman" w:eastAsia="Calibri" w:hAnsi="Times New Roman" w:cs="Segoe UI"/>
          <w:b/>
          <w:bCs/>
          <w:color w:val="000000"/>
          <w:sz w:val="26"/>
          <w:szCs w:val="26"/>
          <w:lang w:eastAsia="ru-RU" w:bidi="ru-RU"/>
        </w:rPr>
      </w:pPr>
      <w:r w:rsidRPr="00846553">
        <w:rPr>
          <w:rFonts w:ascii="Times New Roman" w:eastAsia="Calibri" w:hAnsi="Times New Roman" w:cs="Segoe UI"/>
          <w:b/>
          <w:bCs/>
          <w:color w:val="000000"/>
          <w:sz w:val="26"/>
          <w:szCs w:val="26"/>
          <w:lang w:eastAsia="ru-RU" w:bidi="ru-RU"/>
        </w:rPr>
        <w:t xml:space="preserve">10 КЛАСС </w:t>
      </w:r>
    </w:p>
    <w:tbl>
      <w:tblPr>
        <w:tblStyle w:val="110"/>
        <w:tblW w:w="9571" w:type="dxa"/>
        <w:tblLayout w:type="fixed"/>
        <w:tblLook w:val="04A0" w:firstRow="1" w:lastRow="0" w:firstColumn="1" w:lastColumn="0" w:noHBand="0" w:noVBand="1"/>
      </w:tblPr>
      <w:tblGrid>
        <w:gridCol w:w="746"/>
        <w:gridCol w:w="1659"/>
        <w:gridCol w:w="1531"/>
        <w:gridCol w:w="1275"/>
        <w:gridCol w:w="4360"/>
      </w:tblGrid>
      <w:tr w:rsidR="00846553" w:rsidRPr="00846553" w14:paraId="3C259158" w14:textId="77777777" w:rsidTr="00A859F1">
        <w:tc>
          <w:tcPr>
            <w:tcW w:w="746" w:type="dxa"/>
          </w:tcPr>
          <w:p w14:paraId="53209AA3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t>№ п</w:t>
            </w:r>
            <w:r w:rsidRPr="0084655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/</w:t>
            </w: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</w:p>
        </w:tc>
        <w:tc>
          <w:tcPr>
            <w:tcW w:w="1659" w:type="dxa"/>
          </w:tcPr>
          <w:p w14:paraId="24D93981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t>Раздел</w:t>
            </w:r>
          </w:p>
        </w:tc>
        <w:tc>
          <w:tcPr>
            <w:tcW w:w="1531" w:type="dxa"/>
          </w:tcPr>
          <w:p w14:paraId="3C7FDEFB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t>Кол-во часов по программе</w:t>
            </w:r>
          </w:p>
        </w:tc>
        <w:tc>
          <w:tcPr>
            <w:tcW w:w="1275" w:type="dxa"/>
          </w:tcPr>
          <w:p w14:paraId="109A2A37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t>Кол-во часов по КТП</w:t>
            </w:r>
          </w:p>
        </w:tc>
        <w:tc>
          <w:tcPr>
            <w:tcW w:w="4360" w:type="dxa"/>
          </w:tcPr>
          <w:p w14:paraId="05522A18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</w:t>
            </w: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воспитания</w:t>
            </w:r>
          </w:p>
        </w:tc>
      </w:tr>
      <w:tr w:rsidR="00846553" w:rsidRPr="00846553" w14:paraId="54F7C557" w14:textId="77777777" w:rsidTr="00A859F1">
        <w:tc>
          <w:tcPr>
            <w:tcW w:w="746" w:type="dxa"/>
          </w:tcPr>
          <w:p w14:paraId="0845A068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659" w:type="dxa"/>
          </w:tcPr>
          <w:p w14:paraId="72277B89" w14:textId="77777777" w:rsidR="00846553" w:rsidRPr="00846553" w:rsidRDefault="00846553" w:rsidP="00846553">
            <w:pPr>
              <w:tabs>
                <w:tab w:val="left" w:pos="9639"/>
              </w:tabs>
              <w:ind w:right="34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Введение</w:t>
            </w:r>
          </w:p>
        </w:tc>
        <w:tc>
          <w:tcPr>
            <w:tcW w:w="1531" w:type="dxa"/>
          </w:tcPr>
          <w:p w14:paraId="6FBB3B17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14:paraId="7CD6D92A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60" w:type="dxa"/>
          </w:tcPr>
          <w:p w14:paraId="59560B2E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6553" w:rsidRPr="00846553" w14:paraId="50E9B933" w14:textId="77777777" w:rsidTr="00A859F1">
        <w:tc>
          <w:tcPr>
            <w:tcW w:w="746" w:type="dxa"/>
          </w:tcPr>
          <w:p w14:paraId="405A8E72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659" w:type="dxa"/>
          </w:tcPr>
          <w:p w14:paraId="6D177E35" w14:textId="77777777" w:rsidR="00846553" w:rsidRPr="00846553" w:rsidRDefault="00846553" w:rsidP="00846553">
            <w:pPr>
              <w:tabs>
                <w:tab w:val="left" w:pos="9639"/>
              </w:tabs>
              <w:ind w:righ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Глава 1. Человек в обществе</w:t>
            </w:r>
          </w:p>
        </w:tc>
        <w:tc>
          <w:tcPr>
            <w:tcW w:w="1531" w:type="dxa"/>
          </w:tcPr>
          <w:p w14:paraId="3951AC71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275" w:type="dxa"/>
          </w:tcPr>
          <w:p w14:paraId="0D514831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4360" w:type="dxa"/>
          </w:tcPr>
          <w:p w14:paraId="024B2AD0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выделять характерные признаки общества, взаимосвязь общества и культуры;</w:t>
            </w:r>
          </w:p>
          <w:p w14:paraId="18B62B15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уметь давать характеристику общества как системы</w:t>
            </w:r>
            <w:r w:rsidRPr="00846553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, </w:t>
            </w: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объяснять важность понимания взаимосвязи общества и природы;</w:t>
            </w:r>
          </w:p>
          <w:p w14:paraId="1F9F7CFB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признаки личности, сферы социализации и самореализации личности;</w:t>
            </w:r>
          </w:p>
          <w:p w14:paraId="448A6414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формы и виды познания, критерии истины, уровни познания, особенности социального познания;</w:t>
            </w:r>
          </w:p>
          <w:p w14:paraId="0C2E2444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объяснять сущность проблемы выбора, осознавать связь свободы и ответственности;</w:t>
            </w:r>
          </w:p>
          <w:p w14:paraId="613205BD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раскрывать тенденции развития современного общества, глобальные проблемы человечества; </w:t>
            </w:r>
          </w:p>
          <w:p w14:paraId="571316F9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угрозы и вызовы современной цивилизации, проявления глобализации и глобальные проблемы современности;</w:t>
            </w:r>
          </w:p>
          <w:p w14:paraId="12653D34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осознавать опасность международного терроризма.</w:t>
            </w:r>
          </w:p>
        </w:tc>
      </w:tr>
      <w:tr w:rsidR="00846553" w:rsidRPr="00846553" w14:paraId="178F3773" w14:textId="77777777" w:rsidTr="00A859F1">
        <w:tc>
          <w:tcPr>
            <w:tcW w:w="746" w:type="dxa"/>
          </w:tcPr>
          <w:p w14:paraId="3172B40B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659" w:type="dxa"/>
          </w:tcPr>
          <w:p w14:paraId="1871CDA9" w14:textId="77777777" w:rsidR="00846553" w:rsidRPr="00846553" w:rsidRDefault="00846553" w:rsidP="00846553">
            <w:pPr>
              <w:tabs>
                <w:tab w:val="left" w:pos="9639"/>
              </w:tabs>
              <w:ind w:righ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Глава 2. Общество </w:t>
            </w:r>
            <w:r w:rsidRPr="0084655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как мир культуры</w:t>
            </w:r>
          </w:p>
        </w:tc>
        <w:tc>
          <w:tcPr>
            <w:tcW w:w="1531" w:type="dxa"/>
          </w:tcPr>
          <w:p w14:paraId="60EB80B1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1275" w:type="dxa"/>
          </w:tcPr>
          <w:p w14:paraId="45B4FE43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360" w:type="dxa"/>
          </w:tcPr>
          <w:p w14:paraId="4B8B22C3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раскрывать особенности культурных ценностей и объяснять сущность культурного наследия;</w:t>
            </w:r>
          </w:p>
          <w:p w14:paraId="33C16530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- воспитывать с опорой на духовные ориентиры личности, ценности, идеалы;</w:t>
            </w:r>
          </w:p>
          <w:p w14:paraId="1D53ADD1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раскрывать роль морали и религии в жизни общества; </w:t>
            </w:r>
          </w:p>
          <w:p w14:paraId="2E3FFA6D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особенности развития науки и образования, их роль в современном обществе;</w:t>
            </w:r>
          </w:p>
          <w:p w14:paraId="6776F6B8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раскрывать особенности религиозного мышления, становление нравственного в человеке;</w:t>
            </w:r>
          </w:p>
          <w:p w14:paraId="59E3E9DA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раскрывать роль СМИ и связь и массовой культурой.</w:t>
            </w:r>
          </w:p>
        </w:tc>
      </w:tr>
      <w:tr w:rsidR="00846553" w:rsidRPr="00846553" w14:paraId="0D3DDD58" w14:textId="77777777" w:rsidTr="00A859F1">
        <w:tc>
          <w:tcPr>
            <w:tcW w:w="746" w:type="dxa"/>
          </w:tcPr>
          <w:p w14:paraId="6C4EF5CA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1659" w:type="dxa"/>
          </w:tcPr>
          <w:p w14:paraId="2C383D5F" w14:textId="77777777" w:rsidR="00846553" w:rsidRPr="00846553" w:rsidRDefault="00846553" w:rsidP="00846553">
            <w:pPr>
              <w:tabs>
                <w:tab w:val="left" w:pos="9639"/>
              </w:tabs>
              <w:ind w:righ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Глава 3. Правовое </w:t>
            </w:r>
            <w:proofErr w:type="spellStart"/>
            <w:r w:rsidRPr="0084655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регулирова-ние</w:t>
            </w:r>
            <w:proofErr w:type="spellEnd"/>
            <w:r w:rsidRPr="0084655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84655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обществен-</w:t>
            </w:r>
            <w:proofErr w:type="spellStart"/>
            <w:r w:rsidRPr="0084655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ных</w:t>
            </w:r>
            <w:proofErr w:type="spellEnd"/>
            <w:proofErr w:type="gramEnd"/>
            <w:r w:rsidRPr="0084655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отношений</w:t>
            </w:r>
          </w:p>
        </w:tc>
        <w:tc>
          <w:tcPr>
            <w:tcW w:w="1531" w:type="dxa"/>
          </w:tcPr>
          <w:p w14:paraId="04972A13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275" w:type="dxa"/>
          </w:tcPr>
          <w:p w14:paraId="3635D619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4360" w:type="dxa"/>
          </w:tcPr>
          <w:p w14:paraId="4A634397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сравнивать мораль и право;</w:t>
            </w:r>
          </w:p>
          <w:p w14:paraId="5D24CEC5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определять, нормами какого права регулируется ситуация;</w:t>
            </w:r>
          </w:p>
          <w:p w14:paraId="681D5061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-раскрывать признаки правоотношений, особенности правонарушений, характеризовать виды юридической ответственности;</w:t>
            </w:r>
          </w:p>
          <w:p w14:paraId="47A179E5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раскрывать понятие гражданство, основания для его приобретения, принципы гражданства, права и обязанности граждан;</w:t>
            </w:r>
          </w:p>
          <w:p w14:paraId="18CE2C2C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имущественные и личные неимущественные права, способы их защиты;</w:t>
            </w:r>
          </w:p>
          <w:p w14:paraId="38814FA1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способы социальной защиты населения;</w:t>
            </w:r>
          </w:p>
          <w:p w14:paraId="53D89D71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понимать правила приема на работу, основное содержание трудового договора, осознавать важность прав и обязанностей работника и работодателя;</w:t>
            </w:r>
          </w:p>
          <w:p w14:paraId="381CDC9B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осознавать условия заключения брака, личные и имущественные права родителей и детей; </w:t>
            </w:r>
          </w:p>
          <w:p w14:paraId="4647F702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особенности экологического правонарушения и виды ответственности за него;</w:t>
            </w:r>
          </w:p>
          <w:p w14:paraId="51DBD341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уметь использовать знания для реализации и защиты прав и свобод граждан;</w:t>
            </w:r>
          </w:p>
          <w:p w14:paraId="7944420C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судебную систему РФ, роль суда присяжных;</w:t>
            </w:r>
          </w:p>
          <w:p w14:paraId="4AA6B39B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- называть международные организации и документы по защите прав человека;</w:t>
            </w:r>
          </w:p>
          <w:p w14:paraId="784514DA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раскрывать роль СМИ в противодействии терроризму.</w:t>
            </w:r>
          </w:p>
        </w:tc>
      </w:tr>
      <w:tr w:rsidR="00846553" w:rsidRPr="00846553" w14:paraId="23A3E9CC" w14:textId="77777777" w:rsidTr="00A859F1">
        <w:tc>
          <w:tcPr>
            <w:tcW w:w="746" w:type="dxa"/>
          </w:tcPr>
          <w:p w14:paraId="19612D0C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1659" w:type="dxa"/>
          </w:tcPr>
          <w:p w14:paraId="4009E20D" w14:textId="77777777" w:rsidR="00846553" w:rsidRPr="00846553" w:rsidRDefault="00846553" w:rsidP="00846553">
            <w:pPr>
              <w:tabs>
                <w:tab w:val="left" w:pos="9639"/>
              </w:tabs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Повторение</w:t>
            </w:r>
          </w:p>
        </w:tc>
        <w:tc>
          <w:tcPr>
            <w:tcW w:w="1531" w:type="dxa"/>
          </w:tcPr>
          <w:p w14:paraId="5631EB82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5" w:type="dxa"/>
          </w:tcPr>
          <w:p w14:paraId="5424AB73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360" w:type="dxa"/>
          </w:tcPr>
          <w:p w14:paraId="1DD230B9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6553" w:rsidRPr="00846553" w14:paraId="083C205E" w14:textId="77777777" w:rsidTr="00A859F1">
        <w:tc>
          <w:tcPr>
            <w:tcW w:w="746" w:type="dxa"/>
          </w:tcPr>
          <w:p w14:paraId="624D009D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659" w:type="dxa"/>
          </w:tcPr>
          <w:p w14:paraId="3F1D6825" w14:textId="77777777" w:rsidR="00846553" w:rsidRPr="00846553" w:rsidRDefault="00846553" w:rsidP="00846553">
            <w:pPr>
              <w:tabs>
                <w:tab w:val="left" w:pos="9639"/>
              </w:tabs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Резерв времени</w:t>
            </w:r>
          </w:p>
        </w:tc>
        <w:tc>
          <w:tcPr>
            <w:tcW w:w="1531" w:type="dxa"/>
          </w:tcPr>
          <w:p w14:paraId="66311680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</w:tcPr>
          <w:p w14:paraId="04391C26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60" w:type="dxa"/>
          </w:tcPr>
          <w:p w14:paraId="1DF983A5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6553" w:rsidRPr="00846553" w14:paraId="22196062" w14:textId="77777777" w:rsidTr="00A859F1">
        <w:tc>
          <w:tcPr>
            <w:tcW w:w="746" w:type="dxa"/>
          </w:tcPr>
          <w:p w14:paraId="05B27E4F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9" w:type="dxa"/>
          </w:tcPr>
          <w:p w14:paraId="2BA44D1B" w14:textId="77777777" w:rsidR="00846553" w:rsidRPr="00846553" w:rsidRDefault="00846553" w:rsidP="00846553">
            <w:pPr>
              <w:tabs>
                <w:tab w:val="left" w:pos="9639"/>
              </w:tabs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531" w:type="dxa"/>
          </w:tcPr>
          <w:p w14:paraId="592EC552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70</w:t>
            </w:r>
          </w:p>
        </w:tc>
        <w:tc>
          <w:tcPr>
            <w:tcW w:w="1275" w:type="dxa"/>
          </w:tcPr>
          <w:p w14:paraId="7254C3B0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4360" w:type="dxa"/>
          </w:tcPr>
          <w:p w14:paraId="38E41C2B" w14:textId="77777777" w:rsidR="00846553" w:rsidRPr="00846553" w:rsidRDefault="00846553" w:rsidP="00846553">
            <w:pPr>
              <w:tabs>
                <w:tab w:val="left" w:pos="9639"/>
              </w:tabs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293635F" w14:textId="77777777" w:rsidR="00846553" w:rsidRPr="00846553" w:rsidRDefault="00846553" w:rsidP="00846553">
      <w:pPr>
        <w:tabs>
          <w:tab w:val="left" w:pos="3025"/>
        </w:tabs>
        <w:spacing w:after="0" w:line="278" w:lineRule="exact"/>
        <w:rPr>
          <w:rFonts w:ascii="Times New Roman" w:eastAsia="Calibri" w:hAnsi="Times New Roman" w:cs="Segoe UI"/>
          <w:b/>
          <w:bCs/>
          <w:color w:val="000000"/>
          <w:sz w:val="26"/>
          <w:szCs w:val="26"/>
          <w:lang w:eastAsia="ru-RU" w:bidi="ru-RU"/>
        </w:rPr>
      </w:pPr>
    </w:p>
    <w:p w14:paraId="2B581033" w14:textId="77777777" w:rsidR="00846553" w:rsidRPr="00846553" w:rsidRDefault="00846553" w:rsidP="00846553">
      <w:pPr>
        <w:tabs>
          <w:tab w:val="left" w:pos="3025"/>
        </w:tabs>
        <w:spacing w:after="0" w:line="278" w:lineRule="exact"/>
        <w:rPr>
          <w:rFonts w:ascii="Times New Roman" w:eastAsia="Calibri" w:hAnsi="Times New Roman" w:cs="Segoe UI"/>
          <w:b/>
          <w:bCs/>
          <w:color w:val="000000"/>
          <w:sz w:val="26"/>
          <w:szCs w:val="26"/>
          <w:lang w:eastAsia="ru-RU" w:bidi="ru-RU"/>
        </w:rPr>
      </w:pPr>
      <w:r w:rsidRPr="00846553">
        <w:rPr>
          <w:rFonts w:ascii="Times New Roman" w:eastAsia="Calibri" w:hAnsi="Times New Roman" w:cs="Segoe UI"/>
          <w:b/>
          <w:bCs/>
          <w:color w:val="000000"/>
          <w:sz w:val="26"/>
          <w:szCs w:val="26"/>
          <w:lang w:eastAsia="ru-RU" w:bidi="ru-RU"/>
        </w:rPr>
        <w:t>10 класс заочной формы обучения рассчитанный на 34 часа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806"/>
        <w:gridCol w:w="4813"/>
        <w:gridCol w:w="1962"/>
        <w:gridCol w:w="1764"/>
      </w:tblGrid>
      <w:tr w:rsidR="00846553" w:rsidRPr="00846553" w14:paraId="4251A188" w14:textId="77777777" w:rsidTr="008E6A87">
        <w:tc>
          <w:tcPr>
            <w:tcW w:w="817" w:type="dxa"/>
          </w:tcPr>
          <w:p w14:paraId="6C724273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№ п</w:t>
            </w:r>
            <w:r w:rsidRPr="00846553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/</w:t>
            </w:r>
            <w:r w:rsidRPr="0084655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</w:t>
            </w:r>
          </w:p>
        </w:tc>
        <w:tc>
          <w:tcPr>
            <w:tcW w:w="4961" w:type="dxa"/>
          </w:tcPr>
          <w:p w14:paraId="766C3261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Раздел</w:t>
            </w:r>
          </w:p>
        </w:tc>
        <w:tc>
          <w:tcPr>
            <w:tcW w:w="1985" w:type="dxa"/>
          </w:tcPr>
          <w:p w14:paraId="2FD5B624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Кол-во часов по программе</w:t>
            </w:r>
          </w:p>
        </w:tc>
        <w:tc>
          <w:tcPr>
            <w:tcW w:w="1808" w:type="dxa"/>
          </w:tcPr>
          <w:p w14:paraId="34B94325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Кол-во часов по КТП</w:t>
            </w:r>
          </w:p>
        </w:tc>
      </w:tr>
      <w:tr w:rsidR="00846553" w:rsidRPr="00846553" w14:paraId="13A0D637" w14:textId="77777777" w:rsidTr="008E6A87">
        <w:trPr>
          <w:trHeight w:val="240"/>
        </w:trPr>
        <w:tc>
          <w:tcPr>
            <w:tcW w:w="817" w:type="dxa"/>
            <w:tcBorders>
              <w:bottom w:val="single" w:sz="4" w:space="0" w:color="auto"/>
            </w:tcBorders>
          </w:tcPr>
          <w:p w14:paraId="50AEB5FF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5988DE70" w14:textId="77777777" w:rsidR="00846553" w:rsidRPr="00846553" w:rsidRDefault="00846553" w:rsidP="0084655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Введение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2CA509E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14:paraId="5683A6BF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846553" w:rsidRPr="00846553" w14:paraId="4ED342FD" w14:textId="77777777" w:rsidTr="008E6A87">
        <w:trPr>
          <w:trHeight w:val="360"/>
        </w:trPr>
        <w:tc>
          <w:tcPr>
            <w:tcW w:w="817" w:type="dxa"/>
            <w:tcBorders>
              <w:top w:val="single" w:sz="4" w:space="0" w:color="auto"/>
            </w:tcBorders>
          </w:tcPr>
          <w:p w14:paraId="1C46B3E1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5F6F858B" w14:textId="77777777" w:rsidR="00846553" w:rsidRPr="00846553" w:rsidRDefault="00846553" w:rsidP="0084655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bookmarkStart w:id="7" w:name="_Hlk53896123"/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Глава 1. Человек в обществе</w:t>
            </w:r>
            <w:bookmarkEnd w:id="7"/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4631849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14:paraId="78A78CD8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</w:tr>
      <w:tr w:rsidR="00846553" w:rsidRPr="00846553" w14:paraId="74804797" w14:textId="77777777" w:rsidTr="008E6A87">
        <w:tc>
          <w:tcPr>
            <w:tcW w:w="817" w:type="dxa"/>
          </w:tcPr>
          <w:p w14:paraId="19BDBBF4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961" w:type="dxa"/>
          </w:tcPr>
          <w:p w14:paraId="1EE04387" w14:textId="77777777" w:rsidR="00846553" w:rsidRPr="00846553" w:rsidRDefault="00846553" w:rsidP="0084655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Глава 2. Общество как мир культуры</w:t>
            </w:r>
          </w:p>
        </w:tc>
        <w:tc>
          <w:tcPr>
            <w:tcW w:w="1985" w:type="dxa"/>
          </w:tcPr>
          <w:p w14:paraId="1C8B5B40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808" w:type="dxa"/>
          </w:tcPr>
          <w:p w14:paraId="29386B7C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</w:tr>
      <w:tr w:rsidR="00846553" w:rsidRPr="00846553" w14:paraId="37F1DA50" w14:textId="77777777" w:rsidTr="008E6A87">
        <w:tc>
          <w:tcPr>
            <w:tcW w:w="817" w:type="dxa"/>
          </w:tcPr>
          <w:p w14:paraId="784759FF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961" w:type="dxa"/>
          </w:tcPr>
          <w:p w14:paraId="64548C70" w14:textId="77777777" w:rsidR="00846553" w:rsidRPr="00846553" w:rsidRDefault="00846553" w:rsidP="0084655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Глава 3. </w:t>
            </w:r>
            <w:bookmarkStart w:id="8" w:name="_Hlk53896268"/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Правовое регулирование общественных отношений</w:t>
            </w:r>
            <w:bookmarkEnd w:id="8"/>
          </w:p>
        </w:tc>
        <w:tc>
          <w:tcPr>
            <w:tcW w:w="1985" w:type="dxa"/>
          </w:tcPr>
          <w:p w14:paraId="1A9C87D2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808" w:type="dxa"/>
          </w:tcPr>
          <w:p w14:paraId="021342AF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</w:tr>
      <w:tr w:rsidR="00846553" w:rsidRPr="00846553" w14:paraId="066E2833" w14:textId="77777777" w:rsidTr="008E6A87">
        <w:trPr>
          <w:trHeight w:val="10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54510562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434854AC" w14:textId="77777777" w:rsidR="00846553" w:rsidRPr="00846553" w:rsidRDefault="00846553" w:rsidP="0084655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Повторение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8E51CAE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14:paraId="188A2305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</w:tr>
      <w:tr w:rsidR="00846553" w:rsidRPr="00846553" w14:paraId="1732DF10" w14:textId="77777777" w:rsidTr="008E6A87">
        <w:trPr>
          <w:trHeight w:val="198"/>
        </w:trPr>
        <w:tc>
          <w:tcPr>
            <w:tcW w:w="817" w:type="dxa"/>
            <w:tcBorders>
              <w:top w:val="single" w:sz="4" w:space="0" w:color="auto"/>
            </w:tcBorders>
          </w:tcPr>
          <w:p w14:paraId="4B08D48A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2CCE8BD3" w14:textId="77777777" w:rsidR="00846553" w:rsidRPr="00846553" w:rsidRDefault="00846553" w:rsidP="0084655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Резерв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AD6E164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14:paraId="70917498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</w:tr>
      <w:tr w:rsidR="00846553" w:rsidRPr="00846553" w14:paraId="0F23C72B" w14:textId="77777777" w:rsidTr="008E6A87">
        <w:trPr>
          <w:trHeight w:val="315"/>
        </w:trPr>
        <w:tc>
          <w:tcPr>
            <w:tcW w:w="817" w:type="dxa"/>
          </w:tcPr>
          <w:p w14:paraId="15A41566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961" w:type="dxa"/>
          </w:tcPr>
          <w:p w14:paraId="52D5A074" w14:textId="77777777" w:rsidR="00846553" w:rsidRPr="00846553" w:rsidRDefault="00846553" w:rsidP="0084655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985" w:type="dxa"/>
          </w:tcPr>
          <w:p w14:paraId="68795708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808" w:type="dxa"/>
          </w:tcPr>
          <w:p w14:paraId="120CC665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34</w:t>
            </w:r>
          </w:p>
        </w:tc>
      </w:tr>
    </w:tbl>
    <w:p w14:paraId="6A9C721E" w14:textId="77777777" w:rsidR="00846553" w:rsidRPr="00846553" w:rsidRDefault="00846553" w:rsidP="0084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6"/>
          <w:szCs w:val="26"/>
        </w:rPr>
      </w:pPr>
    </w:p>
    <w:p w14:paraId="0ED2DD44" w14:textId="77777777" w:rsidR="00846553" w:rsidRPr="00846553" w:rsidRDefault="00846553" w:rsidP="0084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6"/>
          <w:szCs w:val="26"/>
        </w:rPr>
      </w:pPr>
      <w:r w:rsidRPr="00846553">
        <w:rPr>
          <w:rFonts w:ascii="Times New Roman" w:eastAsia="Calibri" w:hAnsi="Times New Roman" w:cs="Times New Roman"/>
          <w:b/>
          <w:iCs/>
          <w:sz w:val="26"/>
          <w:szCs w:val="26"/>
        </w:rPr>
        <w:t xml:space="preserve">10 класс </w:t>
      </w:r>
    </w:p>
    <w:p w14:paraId="4A7F308D" w14:textId="77777777" w:rsidR="00846553" w:rsidRPr="00846553" w:rsidRDefault="00846553" w:rsidP="0084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6"/>
          <w:szCs w:val="26"/>
        </w:rPr>
      </w:pPr>
      <w:r w:rsidRPr="00846553">
        <w:rPr>
          <w:rFonts w:ascii="Times New Roman" w:eastAsia="Calibri" w:hAnsi="Times New Roman" w:cs="Times New Roman"/>
          <w:b/>
          <w:iCs/>
          <w:sz w:val="26"/>
          <w:szCs w:val="26"/>
        </w:rPr>
        <w:t>Введение (1ч.)</w:t>
      </w:r>
    </w:p>
    <w:p w14:paraId="0C766991" w14:textId="77777777" w:rsidR="00846553" w:rsidRPr="00846553" w:rsidRDefault="00846553" w:rsidP="0084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6"/>
          <w:szCs w:val="26"/>
        </w:rPr>
      </w:pPr>
      <w:r w:rsidRPr="00846553">
        <w:rPr>
          <w:rFonts w:ascii="Times New Roman" w:eastAsia="Calibri" w:hAnsi="Times New Roman" w:cs="Times New Roman"/>
          <w:b/>
          <w:iCs/>
          <w:sz w:val="26"/>
          <w:szCs w:val="26"/>
        </w:rPr>
        <w:t>Глава I</w:t>
      </w:r>
      <w:r w:rsidRPr="00846553">
        <w:rPr>
          <w:rFonts w:ascii="Times New Roman" w:eastAsia="Calibri" w:hAnsi="Times New Roman" w:cs="Times New Roman"/>
          <w:b/>
          <w:sz w:val="26"/>
          <w:szCs w:val="26"/>
        </w:rPr>
        <w:t>. Человек в обществе</w:t>
      </w:r>
      <w:r w:rsidRPr="00846553">
        <w:rPr>
          <w:rFonts w:ascii="Times New Roman" w:eastAsia="Calibri" w:hAnsi="Times New Roman" w:cs="Times New Roman"/>
          <w:b/>
          <w:iCs/>
          <w:sz w:val="26"/>
          <w:szCs w:val="26"/>
        </w:rPr>
        <w:t>(10ч.)</w:t>
      </w:r>
    </w:p>
    <w:p w14:paraId="35BC9912" w14:textId="77777777" w:rsidR="00846553" w:rsidRPr="00846553" w:rsidRDefault="00846553" w:rsidP="00846553">
      <w:pPr>
        <w:shd w:val="clear" w:color="auto" w:fill="FFFFFF"/>
        <w:spacing w:before="106" w:after="200" w:line="240" w:lineRule="auto"/>
        <w:ind w:right="1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46553">
        <w:rPr>
          <w:rFonts w:ascii="Times New Roman" w:eastAsia="Times New Roman" w:hAnsi="Times New Roman" w:cs="Times New Roman"/>
          <w:sz w:val="26"/>
          <w:szCs w:val="26"/>
        </w:rPr>
        <w:t>Общество как совместная жизнедеятельность людей. Общество и природа. Общество и культура. Науки об об</w:t>
      </w:r>
      <w:r w:rsidRPr="00846553">
        <w:rPr>
          <w:rFonts w:ascii="Times New Roman" w:eastAsia="Times New Roman" w:hAnsi="Times New Roman" w:cs="Times New Roman"/>
          <w:sz w:val="26"/>
          <w:szCs w:val="26"/>
        </w:rPr>
        <w:softHyphen/>
        <w:t>ществе.</w:t>
      </w:r>
    </w:p>
    <w:p w14:paraId="1F4926A0" w14:textId="77777777" w:rsidR="00846553" w:rsidRPr="00846553" w:rsidRDefault="00846553" w:rsidP="00846553">
      <w:pPr>
        <w:shd w:val="clear" w:color="auto" w:fill="FFFFFF"/>
        <w:spacing w:after="200" w:line="240" w:lineRule="auto"/>
        <w:ind w:right="1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46553">
        <w:rPr>
          <w:rFonts w:ascii="Times New Roman" w:eastAsia="Times New Roman" w:hAnsi="Times New Roman" w:cs="Times New Roman"/>
          <w:sz w:val="26"/>
          <w:szCs w:val="26"/>
        </w:rPr>
        <w:t>Структура общества.  Особенности социальной системы. Общество как сложная динамич</w:t>
      </w:r>
      <w:r w:rsidRPr="00846553">
        <w:rPr>
          <w:rFonts w:ascii="Times New Roman" w:eastAsia="Times New Roman" w:hAnsi="Times New Roman" w:cs="Times New Roman"/>
          <w:sz w:val="26"/>
          <w:szCs w:val="26"/>
        </w:rPr>
        <w:softHyphen/>
        <w:t>ная система. Взаимосвязь экономической, социальной, политической и духовной сфер жизни общества. Социаль</w:t>
      </w:r>
      <w:r w:rsidRPr="00846553">
        <w:rPr>
          <w:rFonts w:ascii="Times New Roman" w:eastAsia="Times New Roman" w:hAnsi="Times New Roman" w:cs="Times New Roman"/>
          <w:sz w:val="26"/>
          <w:szCs w:val="26"/>
        </w:rPr>
        <w:softHyphen/>
        <w:t>ные институты.</w:t>
      </w:r>
    </w:p>
    <w:p w14:paraId="545B8EDB" w14:textId="77777777" w:rsidR="00846553" w:rsidRPr="00846553" w:rsidRDefault="00846553" w:rsidP="00846553">
      <w:pPr>
        <w:shd w:val="clear" w:color="auto" w:fill="FFFFFF"/>
        <w:spacing w:after="200" w:line="240" w:lineRule="auto"/>
        <w:ind w:right="1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46553">
        <w:rPr>
          <w:rFonts w:ascii="Times New Roman" w:eastAsia="Times New Roman" w:hAnsi="Times New Roman" w:cs="Times New Roman"/>
          <w:sz w:val="26"/>
          <w:szCs w:val="26"/>
        </w:rPr>
        <w:t>Многовариантность общественного развития. Целостность и противоречивость современного мира. Проблема общественного прогресса. Природа человека. Человек как продукт биологичес</w:t>
      </w:r>
      <w:r w:rsidRPr="00846553">
        <w:rPr>
          <w:rFonts w:ascii="Times New Roman" w:eastAsia="Times New Roman" w:hAnsi="Times New Roman" w:cs="Times New Roman"/>
          <w:sz w:val="26"/>
          <w:szCs w:val="26"/>
        </w:rPr>
        <w:softHyphen/>
        <w:t>кой, социальной и культурной эволюции.</w:t>
      </w:r>
    </w:p>
    <w:p w14:paraId="57845361" w14:textId="77777777" w:rsidR="00846553" w:rsidRPr="00846553" w:rsidRDefault="00846553" w:rsidP="00846553">
      <w:pPr>
        <w:shd w:val="clear" w:color="auto" w:fill="FFFFFF"/>
        <w:spacing w:after="200" w:line="240" w:lineRule="auto"/>
        <w:ind w:right="1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46553">
        <w:rPr>
          <w:rFonts w:ascii="Times New Roman" w:eastAsia="Times New Roman" w:hAnsi="Times New Roman" w:cs="Times New Roman"/>
          <w:sz w:val="26"/>
          <w:szCs w:val="26"/>
        </w:rPr>
        <w:t>Деятельность как способ существования людей.  Основные характеристики деятельности. Структура дея</w:t>
      </w:r>
      <w:r w:rsidRPr="00846553">
        <w:rPr>
          <w:rFonts w:ascii="Times New Roman" w:eastAsia="Times New Roman" w:hAnsi="Times New Roman" w:cs="Times New Roman"/>
          <w:sz w:val="26"/>
          <w:szCs w:val="26"/>
        </w:rPr>
        <w:softHyphen/>
        <w:t>тельности и ее мотивация. Многообразие деятельности. Сознание и деятельность.</w:t>
      </w:r>
    </w:p>
    <w:p w14:paraId="0A7F98B1" w14:textId="77777777" w:rsidR="00846553" w:rsidRPr="00846553" w:rsidRDefault="00846553" w:rsidP="00846553">
      <w:pPr>
        <w:shd w:val="clear" w:color="auto" w:fill="FFFFFF"/>
        <w:spacing w:after="20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46553">
        <w:rPr>
          <w:rFonts w:ascii="Times New Roman" w:eastAsia="Times New Roman" w:hAnsi="Times New Roman" w:cs="Times New Roman"/>
          <w:sz w:val="26"/>
          <w:szCs w:val="26"/>
        </w:rPr>
        <w:t>Познание и знание. Познание мира: чувственное и ра</w:t>
      </w:r>
      <w:r w:rsidRPr="00846553">
        <w:rPr>
          <w:rFonts w:ascii="Times New Roman" w:eastAsia="Times New Roman" w:hAnsi="Times New Roman" w:cs="Times New Roman"/>
          <w:sz w:val="26"/>
          <w:szCs w:val="26"/>
        </w:rPr>
        <w:softHyphen/>
        <w:t>циональное, истинное и ложное. Истина и ее критерии. Многообразие форм человеческого знания. Социальное и гуманитарное знание. Познание и коммуникативная деятельность.</w:t>
      </w:r>
    </w:p>
    <w:p w14:paraId="5C1179B8" w14:textId="77777777" w:rsidR="00846553" w:rsidRPr="00846553" w:rsidRDefault="00846553" w:rsidP="00846553">
      <w:pPr>
        <w:shd w:val="clear" w:color="auto" w:fill="FFFFFF"/>
        <w:spacing w:after="200" w:line="240" w:lineRule="auto"/>
        <w:ind w:right="49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46553">
        <w:rPr>
          <w:rFonts w:ascii="Times New Roman" w:eastAsia="Times New Roman" w:hAnsi="Times New Roman" w:cs="Times New Roman"/>
          <w:sz w:val="26"/>
          <w:szCs w:val="26"/>
        </w:rPr>
        <w:t>Свобода и необходимость в человеческой деятельности. Вы</w:t>
      </w:r>
      <w:r w:rsidRPr="00846553">
        <w:rPr>
          <w:rFonts w:ascii="Times New Roman" w:eastAsia="Times New Roman" w:hAnsi="Times New Roman" w:cs="Times New Roman"/>
          <w:sz w:val="26"/>
          <w:szCs w:val="26"/>
        </w:rPr>
        <w:softHyphen/>
        <w:t>бор в условиях альтернативы и ответственность за его по</w:t>
      </w:r>
      <w:r w:rsidRPr="00846553">
        <w:rPr>
          <w:rFonts w:ascii="Times New Roman" w:eastAsia="Times New Roman" w:hAnsi="Times New Roman" w:cs="Times New Roman"/>
          <w:sz w:val="26"/>
          <w:szCs w:val="26"/>
        </w:rPr>
        <w:softHyphen/>
        <w:t>следствия.</w:t>
      </w:r>
    </w:p>
    <w:p w14:paraId="25776342" w14:textId="77777777" w:rsidR="00846553" w:rsidRPr="00846553" w:rsidRDefault="00846553" w:rsidP="00846553">
      <w:pPr>
        <w:shd w:val="clear" w:color="auto" w:fill="FFFFFF"/>
        <w:spacing w:after="20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46553">
        <w:rPr>
          <w:rFonts w:ascii="Times New Roman" w:eastAsia="Times New Roman" w:hAnsi="Times New Roman" w:cs="Times New Roman"/>
          <w:sz w:val="26"/>
          <w:szCs w:val="26"/>
        </w:rPr>
        <w:t>Современное общество. Глобализация как явление современности. Современное информационное пространство. Глобальная информационная экономика. Социально-политическое измерение информационного общества.</w:t>
      </w:r>
    </w:p>
    <w:p w14:paraId="7027A587" w14:textId="77777777" w:rsidR="00846553" w:rsidRPr="00846553" w:rsidRDefault="00846553" w:rsidP="00846553">
      <w:pPr>
        <w:shd w:val="clear" w:color="auto" w:fill="FFFFFF"/>
        <w:spacing w:after="20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46553">
        <w:rPr>
          <w:rFonts w:ascii="Times New Roman" w:eastAsia="Times New Roman" w:hAnsi="Times New Roman" w:cs="Times New Roman"/>
          <w:sz w:val="26"/>
          <w:szCs w:val="26"/>
        </w:rPr>
        <w:t>Глобальная угроза международного терроризма.</w:t>
      </w:r>
    </w:p>
    <w:p w14:paraId="3C0621FB" w14:textId="77777777" w:rsidR="00846553" w:rsidRPr="00846553" w:rsidRDefault="00846553" w:rsidP="0084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6"/>
          <w:szCs w:val="26"/>
        </w:rPr>
      </w:pPr>
      <w:r w:rsidRPr="00846553">
        <w:rPr>
          <w:rFonts w:ascii="Times New Roman" w:eastAsia="Calibri" w:hAnsi="Times New Roman" w:cs="Times New Roman"/>
          <w:b/>
          <w:bCs/>
          <w:iCs/>
          <w:sz w:val="26"/>
          <w:szCs w:val="26"/>
        </w:rPr>
        <w:t>Глава II.  Общество как мир культуры (8 ч.)</w:t>
      </w:r>
    </w:p>
    <w:p w14:paraId="5252706D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Духовная культура общества. Понятие духовная культура. Культурные ценности и нормы. Институты культуры. Многообразие культур.</w:t>
      </w:r>
    </w:p>
    <w:p w14:paraId="3FAFE20F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Духовный мир личности. Человек как духовное существо. Духовные ориентиры личности. Мировоззрение и его роль в жизни человека.</w:t>
      </w:r>
    </w:p>
    <w:p w14:paraId="598038D5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Мораль. Как и почему возникла мораль. Устойчивость и изменчивость моральных норм. Что заставляет нас делать выбор в пользу добра.</w:t>
      </w:r>
    </w:p>
    <w:p w14:paraId="271125FD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Наука и образование. Наука и ее функции в обществе. Современная наука. Этика науки.</w:t>
      </w:r>
    </w:p>
    <w:p w14:paraId="57EB0FE2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Образование в современном обществе. Образование как система.</w:t>
      </w:r>
    </w:p>
    <w:p w14:paraId="6FCD3B0C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Религия и религиозные организации. Особенности религиозного сознания. Религия как общественный институт. Религия и религиозные организации в современной России. Проблема поддержания межрелигиозного мира.</w:t>
      </w:r>
    </w:p>
    <w:p w14:paraId="2F5F356B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Искусство. Что такое искусство. Функции искусства. Структура искусства. Современное искусство.</w:t>
      </w:r>
    </w:p>
    <w:p w14:paraId="72911FA9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Массовая культура. Характерные черты массовой культуры. Что привело к появлению массовой культуры. Средства массовой информации и массовая культура. Симптом вырождения общества или условие его здоровья?</w:t>
      </w:r>
    </w:p>
    <w:p w14:paraId="447895C6" w14:textId="77777777" w:rsidR="00846553" w:rsidRPr="00846553" w:rsidRDefault="00846553" w:rsidP="0084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6"/>
          <w:szCs w:val="26"/>
        </w:rPr>
      </w:pPr>
      <w:r w:rsidRPr="00846553">
        <w:rPr>
          <w:rFonts w:ascii="Times New Roman" w:eastAsia="Calibri" w:hAnsi="Times New Roman" w:cs="Times New Roman"/>
          <w:b/>
          <w:bCs/>
          <w:iCs/>
          <w:sz w:val="26"/>
          <w:szCs w:val="26"/>
        </w:rPr>
        <w:t xml:space="preserve">Глава III. </w:t>
      </w:r>
      <w:r w:rsidRPr="00846553">
        <w:rPr>
          <w:rFonts w:ascii="Times New Roman" w:eastAsia="Calibri" w:hAnsi="Times New Roman" w:cs="Times New Roman"/>
          <w:b/>
          <w:bCs/>
          <w:sz w:val="26"/>
          <w:szCs w:val="26"/>
        </w:rPr>
        <w:t>Правовое регулирование общественных отношений</w:t>
      </w:r>
      <w:r w:rsidRPr="00846553">
        <w:rPr>
          <w:rFonts w:ascii="Times New Roman" w:eastAsia="Calibri" w:hAnsi="Times New Roman" w:cs="Times New Roman"/>
          <w:b/>
          <w:bCs/>
          <w:iCs/>
          <w:sz w:val="26"/>
          <w:szCs w:val="26"/>
        </w:rPr>
        <w:t>(15ч.)</w:t>
      </w:r>
    </w:p>
    <w:p w14:paraId="61169EAD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Современные подходы к пониманию права. Нормативный подход к праву.</w:t>
      </w:r>
    </w:p>
    <w:p w14:paraId="3BD23335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Естественно-правовой подход к пониманию права. От идеи к юридической реальности.</w:t>
      </w:r>
    </w:p>
    <w:p w14:paraId="0A03425D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Взаимосвязь естественного и позитивного права.</w:t>
      </w:r>
    </w:p>
    <w:p w14:paraId="3A158F8D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 в системе социальных норм. Основные признаки права. Право и мораль. Система права. Норма права. Отрасль права. Институт права.</w:t>
      </w:r>
    </w:p>
    <w:p w14:paraId="6830DCAD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Источники права. Что такое источник права. Основные источники (формы) права.</w:t>
      </w:r>
    </w:p>
    <w:p w14:paraId="358ECB7D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Виды нормативных актов. Федеральные законы и законы субъектов Российской Федерации.</w:t>
      </w:r>
    </w:p>
    <w:p w14:paraId="422150CD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Законотворческий процесс в Российской Федерации.</w:t>
      </w:r>
    </w:p>
    <w:p w14:paraId="1325B2E0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Правоотношения и правонарушения. Что такое правоотношение. Что такое правонарушение. Юридическая ответственность. Система судебной защиты прав человека.</w:t>
      </w:r>
    </w:p>
    <w:p w14:paraId="284BEC28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права в современной России.</w:t>
      </w:r>
    </w:p>
    <w:p w14:paraId="03AF7787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Предпосылки правомерного поведения. Правосознание. Правовая культура. Правомерное поведение.</w:t>
      </w:r>
    </w:p>
    <w:p w14:paraId="7D8923F8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Гражданин Российской Федерации. Гражданство Российской Федерации. Права и обязанности гражданина России. Воинская обязанность. Альтернативная гражданская служба. Права и обязанности налогоплательщика.</w:t>
      </w:r>
    </w:p>
    <w:p w14:paraId="1135EE90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Гражданское право. Гражданские правоотношения. Имущественные права. Личные неимущественные права. Право на результат интеллектуальной деятельности. Наследование.</w:t>
      </w:r>
    </w:p>
    <w:p w14:paraId="5D0DBB64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967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Защита гражданских прав.</w:t>
      </w:r>
    </w:p>
    <w:p w14:paraId="72DAC431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Семейное право. Правовая связь членов семьи. Вступление в брак и расторжение брака.</w:t>
      </w:r>
    </w:p>
    <w:p w14:paraId="4DA575F9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Права и обязанности супругов.  Права и обязанности детей и родителей. Воспитание детей, оставшихся без попечения родителей.</w:t>
      </w:r>
    </w:p>
    <w:p w14:paraId="5FABBA21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Правовое регулирование занятости и трудоустройства. Трудовые правоотношения.</w:t>
      </w:r>
    </w:p>
    <w:p w14:paraId="5A107AAC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Порядок приема на работу. Занятость населения. Социальная защита и социальное обеспечение. Профессиональное образование.</w:t>
      </w:r>
    </w:p>
    <w:p w14:paraId="453F0DE6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Экологическое право. Общая характеристика экологического права. Право человека на благоприятную окружающую среду. Способы защиты экологических прав. Экологические правонарушения.</w:t>
      </w:r>
    </w:p>
    <w:p w14:paraId="1F04FC3C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Процессуальные отрасли права. Гражданский процесс. Арбитражный процесс. Уголовный процесс. Административная юрисдикция.</w:t>
      </w:r>
    </w:p>
    <w:p w14:paraId="1D4D4ECF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Конституционное судопроизводство. Судьи конституционного суда. Принципы конституционного судопроизводства. Основные стадии конституционного судопроизводства.</w:t>
      </w:r>
    </w:p>
    <w:p w14:paraId="39D519D7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Международная защита прав человека. Защита прав и свобод человека средствами ООН.  Европейская система защиты прав человека. Проблема отмены смертной казни.</w:t>
      </w:r>
    </w:p>
    <w:p w14:paraId="3F4D2140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Международные преступления и правонарушения. Полномочия международного уголовного суда.  Перспективы развития механизмов международной защиты прав и свобод человека.</w:t>
      </w:r>
    </w:p>
    <w:p w14:paraId="0D016D6B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1024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Правовые основы антитеррористической политики Российского государства.  Правовая база противодействия терроризму в России. Органы власти, проводящие политику противодействия терроризму. Роль СМИ и гражданского общества в противодействии терроризму.</w:t>
      </w:r>
    </w:p>
    <w:p w14:paraId="0ACF5B32" w14:textId="77777777" w:rsidR="00846553" w:rsidRPr="00846553" w:rsidRDefault="00846553" w:rsidP="00846553">
      <w:pPr>
        <w:tabs>
          <w:tab w:val="left" w:pos="8505"/>
          <w:tab w:val="left" w:pos="8718"/>
          <w:tab w:val="left" w:pos="8931"/>
          <w:tab w:val="left" w:pos="9356"/>
          <w:tab w:val="left" w:pos="967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Заключение. Человек в </w:t>
      </w:r>
      <w:r w:rsidRPr="0084655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XXI</w:t>
      </w: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 Человек и глобальные вызовы современного общества.</w:t>
      </w:r>
    </w:p>
    <w:p w14:paraId="4FEA3EEA" w14:textId="77777777" w:rsidR="00846553" w:rsidRPr="00846553" w:rsidRDefault="00846553" w:rsidP="00846553">
      <w:pPr>
        <w:tabs>
          <w:tab w:val="left" w:pos="8505"/>
          <w:tab w:val="left" w:pos="8931"/>
          <w:tab w:val="left" w:pos="93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 в мире информации. Человек и ценности современного общества.</w:t>
      </w:r>
    </w:p>
    <w:p w14:paraId="687C8839" w14:textId="77777777" w:rsidR="00846553" w:rsidRPr="00846553" w:rsidRDefault="00846553" w:rsidP="0084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bookmarkStart w:id="9" w:name="_Hlk84878126"/>
    </w:p>
    <w:p w14:paraId="0C82DE28" w14:textId="77777777" w:rsidR="00846553" w:rsidRPr="00846553" w:rsidRDefault="00846553" w:rsidP="00846553">
      <w:pPr>
        <w:tabs>
          <w:tab w:val="left" w:pos="3025"/>
        </w:tabs>
        <w:spacing w:after="0" w:line="278" w:lineRule="exact"/>
        <w:rPr>
          <w:rFonts w:ascii="Times New Roman" w:eastAsia="Calibri" w:hAnsi="Times New Roman" w:cs="Segoe UI"/>
          <w:b/>
          <w:bCs/>
          <w:color w:val="000000"/>
          <w:sz w:val="26"/>
          <w:szCs w:val="26"/>
          <w:lang w:eastAsia="ru-RU" w:bidi="ru-RU"/>
        </w:rPr>
      </w:pPr>
      <w:r w:rsidRPr="00846553">
        <w:rPr>
          <w:rFonts w:ascii="Times New Roman" w:eastAsia="Calibri" w:hAnsi="Times New Roman" w:cs="Segoe UI"/>
          <w:b/>
          <w:bCs/>
          <w:color w:val="000000"/>
          <w:sz w:val="26"/>
          <w:szCs w:val="26"/>
          <w:lang w:eastAsia="ru-RU" w:bidi="ru-RU"/>
        </w:rPr>
        <w:t xml:space="preserve">11 КЛАСС </w:t>
      </w:r>
    </w:p>
    <w:tbl>
      <w:tblPr>
        <w:tblStyle w:val="21"/>
        <w:tblW w:w="0" w:type="auto"/>
        <w:tblInd w:w="-34" w:type="dxa"/>
        <w:tblLook w:val="04A0" w:firstRow="1" w:lastRow="0" w:firstColumn="1" w:lastColumn="0" w:noHBand="0" w:noVBand="1"/>
      </w:tblPr>
      <w:tblGrid>
        <w:gridCol w:w="643"/>
        <w:gridCol w:w="2128"/>
        <w:gridCol w:w="1550"/>
        <w:gridCol w:w="1093"/>
        <w:gridCol w:w="3965"/>
      </w:tblGrid>
      <w:tr w:rsidR="00846553" w:rsidRPr="00846553" w14:paraId="7B98E5F4" w14:textId="77777777" w:rsidTr="008E6A87">
        <w:tc>
          <w:tcPr>
            <w:tcW w:w="675" w:type="dxa"/>
          </w:tcPr>
          <w:p w14:paraId="13916A25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2161" w:type="dxa"/>
          </w:tcPr>
          <w:p w14:paraId="4CA1B71A" w14:textId="77777777" w:rsidR="00846553" w:rsidRPr="00846553" w:rsidRDefault="00846553" w:rsidP="00846553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1559" w:type="dxa"/>
          </w:tcPr>
          <w:p w14:paraId="72FA39FB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программе</w:t>
            </w:r>
          </w:p>
        </w:tc>
        <w:tc>
          <w:tcPr>
            <w:tcW w:w="1134" w:type="dxa"/>
          </w:tcPr>
          <w:p w14:paraId="048F54B6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КТП</w:t>
            </w:r>
          </w:p>
        </w:tc>
        <w:tc>
          <w:tcPr>
            <w:tcW w:w="4252" w:type="dxa"/>
          </w:tcPr>
          <w:p w14:paraId="09B18DC8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</w:t>
            </w: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воспитания</w:t>
            </w:r>
          </w:p>
        </w:tc>
      </w:tr>
      <w:tr w:rsidR="00846553" w:rsidRPr="00846553" w14:paraId="6B1C21A2" w14:textId="77777777" w:rsidTr="008E6A87">
        <w:tc>
          <w:tcPr>
            <w:tcW w:w="675" w:type="dxa"/>
          </w:tcPr>
          <w:p w14:paraId="33BAB99A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61" w:type="dxa"/>
          </w:tcPr>
          <w:p w14:paraId="1D6F1B72" w14:textId="77777777" w:rsidR="00846553" w:rsidRPr="00846553" w:rsidRDefault="00846553" w:rsidP="00846553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Введение. Роль экономики в жизни общества.</w:t>
            </w:r>
          </w:p>
        </w:tc>
        <w:tc>
          <w:tcPr>
            <w:tcW w:w="1559" w:type="dxa"/>
          </w:tcPr>
          <w:p w14:paraId="4A7C975D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14:paraId="28C7B868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2" w:type="dxa"/>
          </w:tcPr>
          <w:p w14:paraId="10FA3DA8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6553" w:rsidRPr="00846553" w14:paraId="1BD8DB26" w14:textId="77777777" w:rsidTr="008E6A87">
        <w:tc>
          <w:tcPr>
            <w:tcW w:w="675" w:type="dxa"/>
          </w:tcPr>
          <w:p w14:paraId="31432842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161" w:type="dxa"/>
          </w:tcPr>
          <w:p w14:paraId="786C2EBC" w14:textId="77777777" w:rsidR="00846553" w:rsidRPr="00846553" w:rsidRDefault="00846553" w:rsidP="00846553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Экономическая жизнь общества</w:t>
            </w:r>
          </w:p>
        </w:tc>
        <w:tc>
          <w:tcPr>
            <w:tcW w:w="1559" w:type="dxa"/>
          </w:tcPr>
          <w:p w14:paraId="6949DC6E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134" w:type="dxa"/>
          </w:tcPr>
          <w:p w14:paraId="519A44CC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4252" w:type="dxa"/>
          </w:tcPr>
          <w:p w14:paraId="264E21F9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интенсивное и экстенсивное экономическое развитие;</w:t>
            </w:r>
          </w:p>
          <w:p w14:paraId="1E7A1B76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уметь сравнивать рыночную систему с другими, понимать роль конкуренции в рыночных отношениях;</w:t>
            </w:r>
          </w:p>
          <w:p w14:paraId="4D7C34B7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раскрывать эффективность предприятия, виды налогов, факторных доходов и издержек;</w:t>
            </w:r>
          </w:p>
          <w:p w14:paraId="30FF28D2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государственную политику в сфере занятости, причины и типы безработицы;</w:t>
            </w:r>
          </w:p>
          <w:p w14:paraId="47CDE00C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- объяснять, какие факторы влияют на производительность труда. </w:t>
            </w:r>
          </w:p>
          <w:p w14:paraId="40190B72" w14:textId="77777777" w:rsidR="00846553" w:rsidRPr="00846553" w:rsidRDefault="00846553" w:rsidP="00A859F1">
            <w:pPr>
              <w:tabs>
                <w:tab w:val="left" w:pos="963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рациональное поведение потребителя.</w:t>
            </w:r>
          </w:p>
        </w:tc>
      </w:tr>
      <w:tr w:rsidR="00846553" w:rsidRPr="00846553" w14:paraId="70A2AEDD" w14:textId="77777777" w:rsidTr="008E6A87">
        <w:tc>
          <w:tcPr>
            <w:tcW w:w="675" w:type="dxa"/>
          </w:tcPr>
          <w:p w14:paraId="695C0643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2161" w:type="dxa"/>
          </w:tcPr>
          <w:p w14:paraId="0A6920CB" w14:textId="77777777" w:rsidR="00846553" w:rsidRPr="00846553" w:rsidRDefault="00846553" w:rsidP="00846553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Социальная сфера</w:t>
            </w:r>
          </w:p>
        </w:tc>
        <w:tc>
          <w:tcPr>
            <w:tcW w:w="1559" w:type="dxa"/>
          </w:tcPr>
          <w:p w14:paraId="7E1BC729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134" w:type="dxa"/>
          </w:tcPr>
          <w:p w14:paraId="0AB471AD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252" w:type="dxa"/>
          </w:tcPr>
          <w:p w14:paraId="47799E0A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социальную структуру общества, социальные группы и их положение в обществе;</w:t>
            </w:r>
          </w:p>
          <w:p w14:paraId="1FB0B535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виды социальных норм, сущность социального контроля;</w:t>
            </w:r>
          </w:p>
          <w:p w14:paraId="59248858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определять причины отклоняющегося поведения, социальную опасность преступности;</w:t>
            </w:r>
          </w:p>
          <w:p w14:paraId="698F8CDB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объяснять особенности национальных взаимоотношений, анализировать этнические конфликты, понимать сущность этноцентризма;</w:t>
            </w:r>
          </w:p>
          <w:p w14:paraId="431B952F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анализировать семейные взаимоотношения; </w:t>
            </w:r>
          </w:p>
          <w:p w14:paraId="14370DEF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осознавать роль семьи как малой группы и социального института;</w:t>
            </w:r>
          </w:p>
          <w:p w14:paraId="1F1E45D8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гендерные роли и стереотипы, особенности гендерных отношений в современном мире;</w:t>
            </w:r>
          </w:p>
          <w:p w14:paraId="676A35E6" w14:textId="77777777" w:rsidR="00846553" w:rsidRPr="00846553" w:rsidRDefault="00846553" w:rsidP="00A859F1">
            <w:pPr>
              <w:tabs>
                <w:tab w:val="left" w:pos="963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раскрывать актуальные проблемы нашего общества и молодежи; уметь характеризовать особенности молодежи как социальной группы;</w:t>
            </w:r>
          </w:p>
        </w:tc>
      </w:tr>
      <w:tr w:rsidR="00846553" w:rsidRPr="00846553" w14:paraId="46926C68" w14:textId="77777777" w:rsidTr="008E6A87">
        <w:tc>
          <w:tcPr>
            <w:tcW w:w="675" w:type="dxa"/>
          </w:tcPr>
          <w:p w14:paraId="2C1B4D39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161" w:type="dxa"/>
          </w:tcPr>
          <w:p w14:paraId="2E6E3DC7" w14:textId="77777777" w:rsidR="00846553" w:rsidRPr="00846553" w:rsidRDefault="00846553" w:rsidP="00846553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Политическая жизнь общества</w:t>
            </w:r>
          </w:p>
        </w:tc>
        <w:tc>
          <w:tcPr>
            <w:tcW w:w="1559" w:type="dxa"/>
          </w:tcPr>
          <w:p w14:paraId="5644CC5D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</w:tcPr>
          <w:p w14:paraId="2860FA28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4252" w:type="dxa"/>
          </w:tcPr>
          <w:p w14:paraId="2B69995D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сущность и виды власти;</w:t>
            </w:r>
          </w:p>
          <w:p w14:paraId="0D2D4D8B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анализировать ситуации, связанные с борьбой за власть и приводить примеры;</w:t>
            </w:r>
          </w:p>
          <w:p w14:paraId="1E048F49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различные типы политических режимов, определять тип режима по описанию, приводить примеры;</w:t>
            </w:r>
          </w:p>
          <w:p w14:paraId="2FF9A96E" w14:textId="049C7A69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- понимать сущность гражданского общества и правового государства;</w:t>
            </w:r>
          </w:p>
          <w:p w14:paraId="17E5A67F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уметь сравнивать избирательные системы, определять их достоинства и недостатки;</w:t>
            </w:r>
          </w:p>
          <w:p w14:paraId="60311F31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политические партии, их функции и типы. Называть партии современной России;</w:t>
            </w:r>
          </w:p>
          <w:p w14:paraId="57867876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типы элит и политического лидерства; объяснять черты современного лидера;</w:t>
            </w:r>
          </w:p>
          <w:p w14:paraId="5CC822A7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раскрывать сущность политического сознания, давать оценку СМИ в современной политике;</w:t>
            </w:r>
          </w:p>
          <w:p w14:paraId="04E64E11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индивидуальное, групповое и массовое поведение, объяснять опасность терроризма и других экстремистских форм поведения;</w:t>
            </w:r>
          </w:p>
          <w:p w14:paraId="124D9D26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раскрывать сущность и этапы политического процесса; характеризовать способы участия в политической жизни, уровень политической культуры граждан и типы политических культур общества.</w:t>
            </w:r>
          </w:p>
        </w:tc>
      </w:tr>
      <w:tr w:rsidR="00846553" w:rsidRPr="00846553" w14:paraId="301B896B" w14:textId="77777777" w:rsidTr="008E6A87">
        <w:tc>
          <w:tcPr>
            <w:tcW w:w="675" w:type="dxa"/>
          </w:tcPr>
          <w:p w14:paraId="7A55B50F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2161" w:type="dxa"/>
          </w:tcPr>
          <w:p w14:paraId="450FF423" w14:textId="77777777" w:rsidR="00846553" w:rsidRPr="00846553" w:rsidRDefault="00846553" w:rsidP="00846553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Заключение </w:t>
            </w:r>
          </w:p>
        </w:tc>
        <w:tc>
          <w:tcPr>
            <w:tcW w:w="1559" w:type="dxa"/>
          </w:tcPr>
          <w:p w14:paraId="1015CDF1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14:paraId="2F8A4741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2" w:type="dxa"/>
          </w:tcPr>
          <w:p w14:paraId="66DC64FF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6553" w:rsidRPr="00846553" w14:paraId="127B0463" w14:textId="77777777" w:rsidTr="008E6A87">
        <w:tc>
          <w:tcPr>
            <w:tcW w:w="675" w:type="dxa"/>
          </w:tcPr>
          <w:p w14:paraId="2B738E3C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1" w:type="dxa"/>
          </w:tcPr>
          <w:p w14:paraId="0B246EC3" w14:textId="77777777" w:rsidR="00846553" w:rsidRPr="00846553" w:rsidRDefault="00846553" w:rsidP="00846553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Итоговое повторение</w:t>
            </w:r>
          </w:p>
        </w:tc>
        <w:tc>
          <w:tcPr>
            <w:tcW w:w="1559" w:type="dxa"/>
          </w:tcPr>
          <w:p w14:paraId="0FB9F5F3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14:paraId="6C1D2D36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52" w:type="dxa"/>
          </w:tcPr>
          <w:p w14:paraId="365C6AD3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6553" w:rsidRPr="00846553" w14:paraId="6784F316" w14:textId="77777777" w:rsidTr="008E6A87">
        <w:tc>
          <w:tcPr>
            <w:tcW w:w="675" w:type="dxa"/>
          </w:tcPr>
          <w:p w14:paraId="1463F461" w14:textId="77777777" w:rsidR="00846553" w:rsidRPr="00846553" w:rsidRDefault="00846553" w:rsidP="00846553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1" w:type="dxa"/>
          </w:tcPr>
          <w:p w14:paraId="59A2D95F" w14:textId="77777777" w:rsidR="00846553" w:rsidRPr="00846553" w:rsidRDefault="00846553" w:rsidP="00846553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Резерв</w:t>
            </w:r>
          </w:p>
        </w:tc>
        <w:tc>
          <w:tcPr>
            <w:tcW w:w="1559" w:type="dxa"/>
          </w:tcPr>
          <w:p w14:paraId="5779EAD3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14:paraId="7B328E45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252" w:type="dxa"/>
          </w:tcPr>
          <w:p w14:paraId="5D88E34D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6553" w:rsidRPr="00846553" w14:paraId="7134E8CD" w14:textId="77777777" w:rsidTr="008E6A87">
        <w:tc>
          <w:tcPr>
            <w:tcW w:w="675" w:type="dxa"/>
          </w:tcPr>
          <w:p w14:paraId="726E8554" w14:textId="77777777" w:rsidR="00846553" w:rsidRPr="00846553" w:rsidRDefault="00846553" w:rsidP="00846553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1" w:type="dxa"/>
          </w:tcPr>
          <w:p w14:paraId="14FDEEC4" w14:textId="77777777" w:rsidR="00846553" w:rsidRPr="00846553" w:rsidRDefault="00846553" w:rsidP="00846553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559" w:type="dxa"/>
          </w:tcPr>
          <w:p w14:paraId="6CBD836E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t>70</w:t>
            </w:r>
          </w:p>
        </w:tc>
        <w:tc>
          <w:tcPr>
            <w:tcW w:w="1134" w:type="dxa"/>
          </w:tcPr>
          <w:p w14:paraId="3D6815F0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t>68</w:t>
            </w:r>
          </w:p>
        </w:tc>
        <w:tc>
          <w:tcPr>
            <w:tcW w:w="4252" w:type="dxa"/>
          </w:tcPr>
          <w:p w14:paraId="5D1E5F25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5D402ED" w14:textId="77777777" w:rsidR="00846553" w:rsidRPr="00846553" w:rsidRDefault="00846553" w:rsidP="00846553">
      <w:pPr>
        <w:tabs>
          <w:tab w:val="left" w:pos="3025"/>
        </w:tabs>
        <w:spacing w:after="0" w:line="278" w:lineRule="exact"/>
        <w:rPr>
          <w:rFonts w:ascii="Segoe UI" w:eastAsia="Calibri" w:hAnsi="Segoe UI" w:cs="Segoe UI"/>
          <w:b/>
          <w:bCs/>
          <w:color w:val="000000"/>
          <w:sz w:val="26"/>
          <w:szCs w:val="26"/>
          <w:lang w:eastAsia="ru-RU" w:bidi="ru-RU"/>
        </w:rPr>
      </w:pPr>
    </w:p>
    <w:p w14:paraId="0180FAB8" w14:textId="77777777" w:rsidR="00846553" w:rsidRPr="00846553" w:rsidRDefault="00846553" w:rsidP="00846553">
      <w:pPr>
        <w:tabs>
          <w:tab w:val="left" w:pos="3025"/>
        </w:tabs>
        <w:spacing w:after="0" w:line="278" w:lineRule="exact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846553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 w:bidi="ru-RU"/>
        </w:rPr>
        <w:t>11 класс заочной формы обучения рассчитанный на 34 часа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98"/>
        <w:gridCol w:w="5360"/>
        <w:gridCol w:w="1554"/>
        <w:gridCol w:w="1633"/>
      </w:tblGrid>
      <w:tr w:rsidR="00846553" w:rsidRPr="00846553" w14:paraId="60DEB9F3" w14:textId="77777777" w:rsidTr="008E6A87">
        <w:tc>
          <w:tcPr>
            <w:tcW w:w="817" w:type="dxa"/>
          </w:tcPr>
          <w:p w14:paraId="4C1F164C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№ п</w:t>
            </w:r>
            <w:r w:rsidRPr="00846553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/</w:t>
            </w:r>
            <w:r w:rsidRPr="0084655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</w:t>
            </w:r>
          </w:p>
        </w:tc>
        <w:tc>
          <w:tcPr>
            <w:tcW w:w="5670" w:type="dxa"/>
          </w:tcPr>
          <w:p w14:paraId="5FA736F4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Раздел</w:t>
            </w:r>
          </w:p>
        </w:tc>
        <w:tc>
          <w:tcPr>
            <w:tcW w:w="1559" w:type="dxa"/>
          </w:tcPr>
          <w:p w14:paraId="2CF40FAD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Кол-во часов по программе</w:t>
            </w:r>
          </w:p>
        </w:tc>
        <w:tc>
          <w:tcPr>
            <w:tcW w:w="1701" w:type="dxa"/>
          </w:tcPr>
          <w:p w14:paraId="2A0A1BF1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Кол-во часов по КТП</w:t>
            </w:r>
          </w:p>
        </w:tc>
      </w:tr>
      <w:tr w:rsidR="00846553" w:rsidRPr="00846553" w14:paraId="6EF3AD1C" w14:textId="77777777" w:rsidTr="008E6A87">
        <w:tc>
          <w:tcPr>
            <w:tcW w:w="817" w:type="dxa"/>
          </w:tcPr>
          <w:p w14:paraId="5B909177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70" w:type="dxa"/>
          </w:tcPr>
          <w:p w14:paraId="54297B8A" w14:textId="77777777" w:rsidR="00846553" w:rsidRPr="00846553" w:rsidRDefault="00846553" w:rsidP="0084655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Введение</w:t>
            </w:r>
          </w:p>
        </w:tc>
        <w:tc>
          <w:tcPr>
            <w:tcW w:w="1559" w:type="dxa"/>
          </w:tcPr>
          <w:p w14:paraId="567539E5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6A3ADB15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846553" w:rsidRPr="00846553" w14:paraId="6DB42F08" w14:textId="77777777" w:rsidTr="008E6A87">
        <w:tc>
          <w:tcPr>
            <w:tcW w:w="817" w:type="dxa"/>
          </w:tcPr>
          <w:p w14:paraId="15450E60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70" w:type="dxa"/>
          </w:tcPr>
          <w:p w14:paraId="15452E74" w14:textId="77777777" w:rsidR="00846553" w:rsidRPr="00846553" w:rsidRDefault="00846553" w:rsidP="0084655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Глава 1. Экономическая жизнь общества</w:t>
            </w:r>
          </w:p>
        </w:tc>
        <w:tc>
          <w:tcPr>
            <w:tcW w:w="1559" w:type="dxa"/>
          </w:tcPr>
          <w:p w14:paraId="1A13C6C0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701" w:type="dxa"/>
          </w:tcPr>
          <w:p w14:paraId="03BC667B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26</w:t>
            </w:r>
          </w:p>
        </w:tc>
      </w:tr>
      <w:tr w:rsidR="00846553" w:rsidRPr="00846553" w14:paraId="2AB70B92" w14:textId="77777777" w:rsidTr="008E6A87">
        <w:tc>
          <w:tcPr>
            <w:tcW w:w="817" w:type="dxa"/>
          </w:tcPr>
          <w:p w14:paraId="347D4882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70" w:type="dxa"/>
          </w:tcPr>
          <w:p w14:paraId="45536DC8" w14:textId="77777777" w:rsidR="00846553" w:rsidRPr="00846553" w:rsidRDefault="00846553" w:rsidP="0084655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Глава 2. Социальная сфера</w:t>
            </w:r>
          </w:p>
        </w:tc>
        <w:tc>
          <w:tcPr>
            <w:tcW w:w="1559" w:type="dxa"/>
          </w:tcPr>
          <w:p w14:paraId="2CA7613B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701" w:type="dxa"/>
          </w:tcPr>
          <w:p w14:paraId="2C49EA87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</w:tr>
      <w:tr w:rsidR="00846553" w:rsidRPr="00846553" w14:paraId="18F7853B" w14:textId="77777777" w:rsidTr="008E6A87">
        <w:trPr>
          <w:trHeight w:val="209"/>
        </w:trPr>
        <w:tc>
          <w:tcPr>
            <w:tcW w:w="817" w:type="dxa"/>
            <w:tcBorders>
              <w:bottom w:val="single" w:sz="4" w:space="0" w:color="auto"/>
            </w:tcBorders>
          </w:tcPr>
          <w:p w14:paraId="4B43A14D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7C8FE8D3" w14:textId="77777777" w:rsidR="00846553" w:rsidRPr="00846553" w:rsidRDefault="00846553" w:rsidP="0084655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Глава 3.</w:t>
            </w: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Политическая жизнь общества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7E3EF66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E63E290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46553" w:rsidRPr="00846553" w14:paraId="2C6F73C3" w14:textId="77777777" w:rsidTr="008E6A87">
        <w:trPr>
          <w:trHeight w:val="270"/>
        </w:trPr>
        <w:tc>
          <w:tcPr>
            <w:tcW w:w="817" w:type="dxa"/>
            <w:tcBorders>
              <w:bottom w:val="single" w:sz="4" w:space="0" w:color="auto"/>
            </w:tcBorders>
          </w:tcPr>
          <w:p w14:paraId="6ABEF6E2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3B121CC2" w14:textId="77777777" w:rsidR="00846553" w:rsidRPr="00846553" w:rsidRDefault="00846553" w:rsidP="0084655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Заключение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0E62474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8115825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846553" w:rsidRPr="00846553" w14:paraId="4FBC9898" w14:textId="77777777" w:rsidTr="008E6A87">
        <w:trPr>
          <w:trHeight w:val="320"/>
        </w:trPr>
        <w:tc>
          <w:tcPr>
            <w:tcW w:w="817" w:type="dxa"/>
            <w:tcBorders>
              <w:top w:val="single" w:sz="4" w:space="0" w:color="auto"/>
            </w:tcBorders>
          </w:tcPr>
          <w:p w14:paraId="4AB8BE08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2C5F099B" w14:textId="77777777" w:rsidR="00846553" w:rsidRPr="00846553" w:rsidRDefault="00846553" w:rsidP="0084655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Резерв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5004AD6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743D12E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46553" w:rsidRPr="00846553" w14:paraId="16CB1315" w14:textId="77777777" w:rsidTr="008E6A87">
        <w:trPr>
          <w:trHeight w:val="330"/>
        </w:trPr>
        <w:tc>
          <w:tcPr>
            <w:tcW w:w="817" w:type="dxa"/>
          </w:tcPr>
          <w:p w14:paraId="1136D29E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670" w:type="dxa"/>
          </w:tcPr>
          <w:p w14:paraId="7F3AB13D" w14:textId="77777777" w:rsidR="00846553" w:rsidRPr="00846553" w:rsidRDefault="00846553" w:rsidP="0084655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559" w:type="dxa"/>
          </w:tcPr>
          <w:p w14:paraId="09AE7A0F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701" w:type="dxa"/>
          </w:tcPr>
          <w:p w14:paraId="058D3F89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34</w:t>
            </w:r>
          </w:p>
        </w:tc>
      </w:tr>
      <w:bookmarkEnd w:id="9"/>
    </w:tbl>
    <w:p w14:paraId="07A7DBD5" w14:textId="77777777" w:rsidR="00846553" w:rsidRPr="00846553" w:rsidRDefault="00846553" w:rsidP="0084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6"/>
          <w:szCs w:val="26"/>
        </w:rPr>
      </w:pPr>
    </w:p>
    <w:p w14:paraId="4DA92DA1" w14:textId="77777777" w:rsidR="00846553" w:rsidRPr="00846553" w:rsidRDefault="00846553" w:rsidP="0084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6"/>
          <w:szCs w:val="26"/>
        </w:rPr>
      </w:pPr>
      <w:r w:rsidRPr="00846553">
        <w:rPr>
          <w:rFonts w:ascii="Times New Roman" w:eastAsia="Calibri" w:hAnsi="Times New Roman" w:cs="Times New Roman"/>
          <w:b/>
          <w:iCs/>
          <w:sz w:val="26"/>
          <w:szCs w:val="26"/>
        </w:rPr>
        <w:t xml:space="preserve">11 класс </w:t>
      </w:r>
    </w:p>
    <w:p w14:paraId="6E485C9E" w14:textId="77777777" w:rsidR="00846553" w:rsidRPr="00846553" w:rsidRDefault="00846553" w:rsidP="0084655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ar-SA"/>
        </w:rPr>
      </w:pPr>
      <w:r w:rsidRPr="0084655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Введение (1ч) </w:t>
      </w:r>
    </w:p>
    <w:p w14:paraId="6915FF26" w14:textId="77777777" w:rsidR="00846553" w:rsidRPr="00846553" w:rsidRDefault="00846553" w:rsidP="0084655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ar-SA"/>
        </w:rPr>
      </w:pP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ar-SA"/>
        </w:rPr>
        <w:t xml:space="preserve">Глава </w:t>
      </w: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ar-SA"/>
        </w:rPr>
        <w:t>I</w:t>
      </w: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ar-SA"/>
        </w:rPr>
        <w:t xml:space="preserve">. «Экономическая жизнь общества» (26ч.) </w:t>
      </w:r>
    </w:p>
    <w:p w14:paraId="0BEA486C" w14:textId="77777777" w:rsidR="00846553" w:rsidRPr="00846553" w:rsidRDefault="00846553" w:rsidP="0084655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Роль экономики в жизни общества. Экономика как подсистема общества. Экономика и уровень жизни. Экономика и социальная структура общества. Экономика и политика. Экономика: наука и хозяйство.</w:t>
      </w:r>
    </w:p>
    <w:p w14:paraId="35E91520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Экономический рост и развитие. Экстенсивный и интенсивный экономический рост. Факторы экономического роста. Экономическое развитие. Причины циклического развития.</w:t>
      </w:r>
    </w:p>
    <w:p w14:paraId="49DC47D0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Рыночные отношения в экономике. Рынок в жизни общества. Рыночная экономика. Законы спроса и предложения. Рыночные структуры. Конкуренция и монополия. Современная рыночная система.</w:t>
      </w:r>
    </w:p>
    <w:p w14:paraId="22BBD294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Фирма в экономике. Факторы производства и фактор</w:t>
      </w: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softHyphen/>
        <w:t>ные доходы. Постоянные и переменные издержки. Экономиче</w:t>
      </w: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softHyphen/>
        <w:t>ские и бухгалтерские издержки и прибыль. Налоги, уплачивае</w:t>
      </w: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softHyphen/>
        <w:t>мые предприятиями.</w:t>
      </w:r>
    </w:p>
    <w:p w14:paraId="1A8A2D58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Правовые основы предпринимательской деятельности. Организационно-правовые формы и правовой режим предпринимательской деятельности.</w:t>
      </w:r>
    </w:p>
    <w:p w14:paraId="41FA3793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Слагаемые успеха в бизнесе. Источники финансирования бизнеса. Ос</w:t>
      </w: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softHyphen/>
        <w:t>новные принципы менеджмента. Основы маркетинга.</w:t>
      </w:r>
    </w:p>
    <w:p w14:paraId="3732DB7E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Экономика и государство. Экономические функции государства. Инструменты регулирования в экономике. Денежно-кредитная (монетарная) политика. Бюджетно-налоговая (фискальная) политика.</w:t>
      </w:r>
    </w:p>
    <w:p w14:paraId="351B497D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Финансы в экономике. Банковская система. Финансовые институты. Виды, причины и последствия инфляции.</w:t>
      </w:r>
    </w:p>
    <w:p w14:paraId="72DF1CA5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Занятость и безработица. Рынок труда. Причины и виды безработицы. Государственная политика в области за</w:t>
      </w: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softHyphen/>
        <w:t>нятости.</w:t>
      </w:r>
    </w:p>
    <w:p w14:paraId="745AD6C8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Мировая экономика. Международная торговля. Глобальные проблемы экономики.</w:t>
      </w:r>
    </w:p>
    <w:p w14:paraId="5BEEA5C6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Экономическая культура. Экономические отношения и интересы. Экономическая свобода и социальная ответственность. Связь экономической культуры и деятельности. Рациональное поведение участников экономической деятельности.</w:t>
      </w:r>
    </w:p>
    <w:p w14:paraId="6D5A8527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</w:p>
    <w:p w14:paraId="44B31C68" w14:textId="77777777" w:rsidR="00846553" w:rsidRPr="00846553" w:rsidRDefault="00846553" w:rsidP="0084655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ar-SA"/>
        </w:rPr>
      </w:pP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ar-SA"/>
        </w:rPr>
        <w:t xml:space="preserve">Глава </w:t>
      </w: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ar-SA"/>
        </w:rPr>
        <w:t>II</w:t>
      </w: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ar-SA"/>
        </w:rPr>
        <w:t>. Социальная сфера. (6ч.)</w:t>
      </w:r>
    </w:p>
    <w:p w14:paraId="2655A9B5" w14:textId="77777777" w:rsidR="00846553" w:rsidRPr="00846553" w:rsidRDefault="00846553" w:rsidP="0084655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</w:pPr>
      <w:r w:rsidRPr="0084655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>Социальна структура общества. Многообразие социальных групп. Социальное неравенство. Социальная стратификация. Социальная мобильность. Социальные интересы.</w:t>
      </w:r>
    </w:p>
    <w:p w14:paraId="3F5C5C1F" w14:textId="77777777" w:rsidR="00846553" w:rsidRPr="00846553" w:rsidRDefault="00846553" w:rsidP="0084655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</w:pPr>
      <w:r w:rsidRPr="0084655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>Социальные нормы и отклоняющееся поведение. Социальный контроль. Отклоняющееся (девиантное) поведение. Преступность.</w:t>
      </w:r>
    </w:p>
    <w:p w14:paraId="5546E328" w14:textId="77777777" w:rsidR="00846553" w:rsidRPr="00846553" w:rsidRDefault="00846553" w:rsidP="0084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846553">
        <w:rPr>
          <w:rFonts w:ascii="Times New Roman" w:eastAsia="Calibri" w:hAnsi="Times New Roman" w:cs="Times New Roman"/>
          <w:b/>
          <w:iCs/>
          <w:sz w:val="26"/>
          <w:szCs w:val="26"/>
        </w:rPr>
        <w:t>Заключение (1ч.)</w:t>
      </w:r>
    </w:p>
    <w:p w14:paraId="1B8563D4" w14:textId="77777777" w:rsidR="00846553" w:rsidRPr="00846553" w:rsidRDefault="00846553" w:rsidP="0084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</w:p>
    <w:p w14:paraId="67537DE0" w14:textId="77777777" w:rsidR="00846553" w:rsidRPr="00846553" w:rsidRDefault="00846553" w:rsidP="00846553">
      <w:pPr>
        <w:tabs>
          <w:tab w:val="left" w:pos="3025"/>
        </w:tabs>
        <w:spacing w:after="0" w:line="278" w:lineRule="exact"/>
        <w:rPr>
          <w:rFonts w:ascii="Times New Roman" w:eastAsia="Calibri" w:hAnsi="Times New Roman" w:cs="Segoe UI"/>
          <w:b/>
          <w:bCs/>
          <w:color w:val="000000"/>
          <w:sz w:val="26"/>
          <w:szCs w:val="26"/>
          <w:lang w:eastAsia="ru-RU" w:bidi="ru-RU"/>
        </w:rPr>
      </w:pPr>
      <w:r w:rsidRPr="00846553">
        <w:rPr>
          <w:rFonts w:ascii="Times New Roman" w:eastAsia="Calibri" w:hAnsi="Times New Roman" w:cs="Segoe UI"/>
          <w:b/>
          <w:bCs/>
          <w:color w:val="000000"/>
          <w:sz w:val="26"/>
          <w:szCs w:val="26"/>
          <w:lang w:eastAsia="ru-RU" w:bidi="ru-RU"/>
        </w:rPr>
        <w:t xml:space="preserve">11 КЛАСС </w:t>
      </w:r>
    </w:p>
    <w:tbl>
      <w:tblPr>
        <w:tblStyle w:val="21"/>
        <w:tblW w:w="0" w:type="auto"/>
        <w:tblInd w:w="-34" w:type="dxa"/>
        <w:tblLook w:val="04A0" w:firstRow="1" w:lastRow="0" w:firstColumn="1" w:lastColumn="0" w:noHBand="0" w:noVBand="1"/>
      </w:tblPr>
      <w:tblGrid>
        <w:gridCol w:w="643"/>
        <w:gridCol w:w="2128"/>
        <w:gridCol w:w="1550"/>
        <w:gridCol w:w="1093"/>
        <w:gridCol w:w="3965"/>
      </w:tblGrid>
      <w:tr w:rsidR="00846553" w:rsidRPr="00846553" w14:paraId="31956935" w14:textId="77777777" w:rsidTr="008E6A87">
        <w:tc>
          <w:tcPr>
            <w:tcW w:w="675" w:type="dxa"/>
          </w:tcPr>
          <w:p w14:paraId="0910ED9E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2161" w:type="dxa"/>
          </w:tcPr>
          <w:p w14:paraId="697887CF" w14:textId="77777777" w:rsidR="00846553" w:rsidRPr="00846553" w:rsidRDefault="00846553" w:rsidP="00846553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1559" w:type="dxa"/>
          </w:tcPr>
          <w:p w14:paraId="4FFEFFFE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программе</w:t>
            </w:r>
          </w:p>
        </w:tc>
        <w:tc>
          <w:tcPr>
            <w:tcW w:w="1134" w:type="dxa"/>
          </w:tcPr>
          <w:p w14:paraId="04AF8D6B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КТП</w:t>
            </w:r>
          </w:p>
        </w:tc>
        <w:tc>
          <w:tcPr>
            <w:tcW w:w="4252" w:type="dxa"/>
          </w:tcPr>
          <w:p w14:paraId="5DD0E2B0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</w:t>
            </w: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воспитания</w:t>
            </w:r>
          </w:p>
        </w:tc>
      </w:tr>
      <w:tr w:rsidR="00846553" w:rsidRPr="00846553" w14:paraId="730B92DA" w14:textId="77777777" w:rsidTr="008E6A87">
        <w:tc>
          <w:tcPr>
            <w:tcW w:w="675" w:type="dxa"/>
          </w:tcPr>
          <w:p w14:paraId="4BF1E5FA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61" w:type="dxa"/>
          </w:tcPr>
          <w:p w14:paraId="1A108BDA" w14:textId="77777777" w:rsidR="00846553" w:rsidRPr="00846553" w:rsidRDefault="00846553" w:rsidP="00846553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Введение. Роль экономики в жизни общества.</w:t>
            </w:r>
          </w:p>
        </w:tc>
        <w:tc>
          <w:tcPr>
            <w:tcW w:w="1559" w:type="dxa"/>
          </w:tcPr>
          <w:p w14:paraId="07D1F07B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14:paraId="1C0360B3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2" w:type="dxa"/>
          </w:tcPr>
          <w:p w14:paraId="48A1677A" w14:textId="77777777" w:rsidR="00846553" w:rsidRPr="00846553" w:rsidRDefault="00846553" w:rsidP="008465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6553" w:rsidRPr="00846553" w14:paraId="18CE7258" w14:textId="77777777" w:rsidTr="008E6A87">
        <w:tc>
          <w:tcPr>
            <w:tcW w:w="675" w:type="dxa"/>
          </w:tcPr>
          <w:p w14:paraId="1E0DA5BD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2161" w:type="dxa"/>
          </w:tcPr>
          <w:p w14:paraId="0C9C16E9" w14:textId="77777777" w:rsidR="00846553" w:rsidRPr="00846553" w:rsidRDefault="00846553" w:rsidP="00846553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Экономическая жизнь общества</w:t>
            </w:r>
          </w:p>
        </w:tc>
        <w:tc>
          <w:tcPr>
            <w:tcW w:w="1559" w:type="dxa"/>
          </w:tcPr>
          <w:p w14:paraId="5B27948D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134" w:type="dxa"/>
          </w:tcPr>
          <w:p w14:paraId="187AD000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4252" w:type="dxa"/>
          </w:tcPr>
          <w:p w14:paraId="3A8A3D42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интенсивное и экстенсивное экономическое развитие;</w:t>
            </w:r>
          </w:p>
          <w:p w14:paraId="645CDBB9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уметь сравнивать рыночную систему с другими, понимать роль конкуренции в рыночных отношениях;</w:t>
            </w:r>
          </w:p>
          <w:p w14:paraId="596644BD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раскрывать эффективность предприятия, виды налогов, факторных доходов и издержек;</w:t>
            </w:r>
          </w:p>
          <w:p w14:paraId="4367DC27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государственную политику в сфере занятости, причины и типы безработицы;</w:t>
            </w:r>
          </w:p>
          <w:p w14:paraId="0275A7AD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объяснять, какие факторы влияют на производительность труда. </w:t>
            </w:r>
          </w:p>
          <w:p w14:paraId="76AE53B6" w14:textId="77777777" w:rsidR="00846553" w:rsidRPr="00846553" w:rsidRDefault="00846553" w:rsidP="00A859F1">
            <w:pPr>
              <w:tabs>
                <w:tab w:val="left" w:pos="963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рациональное поведение потребителя.</w:t>
            </w:r>
          </w:p>
        </w:tc>
      </w:tr>
      <w:tr w:rsidR="00846553" w:rsidRPr="00846553" w14:paraId="79647EA3" w14:textId="77777777" w:rsidTr="008E6A87">
        <w:tc>
          <w:tcPr>
            <w:tcW w:w="675" w:type="dxa"/>
          </w:tcPr>
          <w:p w14:paraId="430562E0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161" w:type="dxa"/>
          </w:tcPr>
          <w:p w14:paraId="40AEFB19" w14:textId="77777777" w:rsidR="00846553" w:rsidRPr="00846553" w:rsidRDefault="00846553" w:rsidP="00846553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Социальная сфера</w:t>
            </w:r>
          </w:p>
        </w:tc>
        <w:tc>
          <w:tcPr>
            <w:tcW w:w="1559" w:type="dxa"/>
          </w:tcPr>
          <w:p w14:paraId="13E3D21D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134" w:type="dxa"/>
          </w:tcPr>
          <w:p w14:paraId="260068D2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252" w:type="dxa"/>
          </w:tcPr>
          <w:p w14:paraId="78C2024C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социальную структуру общества, социальные группы и их положение в обществе;</w:t>
            </w:r>
          </w:p>
          <w:p w14:paraId="45DF1EC9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виды социальных норм, сущность социального контроля;</w:t>
            </w:r>
          </w:p>
          <w:p w14:paraId="1BACE48E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определять причины отклоняющегося поведения, социальную опасность преступности;</w:t>
            </w:r>
          </w:p>
          <w:p w14:paraId="52C8E5C4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объяснять особенности национальных взаимоотношений, анализировать этнические конфликты, понимать сущность этноцентризма;</w:t>
            </w:r>
          </w:p>
          <w:p w14:paraId="0023634E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анализировать семейные взаимоотношения; </w:t>
            </w:r>
          </w:p>
          <w:p w14:paraId="68A5454E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осознавать роль семьи как малой группы и социального института;</w:t>
            </w:r>
          </w:p>
          <w:p w14:paraId="2760B45B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гендерные роли и стереотипы, особенности гендерных отношений в современном мире;</w:t>
            </w:r>
          </w:p>
          <w:p w14:paraId="43F3C1F4" w14:textId="77777777" w:rsidR="00846553" w:rsidRPr="00846553" w:rsidRDefault="00846553" w:rsidP="00A859F1">
            <w:pPr>
              <w:tabs>
                <w:tab w:val="left" w:pos="963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раскрывать актуальные проблемы нашего общества и молодежи; уметь </w:t>
            </w: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характеризовать особенности молодежи как социальной группы;</w:t>
            </w:r>
          </w:p>
        </w:tc>
      </w:tr>
      <w:tr w:rsidR="00846553" w:rsidRPr="00846553" w14:paraId="306444B1" w14:textId="77777777" w:rsidTr="008E6A87">
        <w:tc>
          <w:tcPr>
            <w:tcW w:w="675" w:type="dxa"/>
          </w:tcPr>
          <w:p w14:paraId="1F5B1A9E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2161" w:type="dxa"/>
          </w:tcPr>
          <w:p w14:paraId="0518EC5B" w14:textId="77777777" w:rsidR="00846553" w:rsidRPr="00846553" w:rsidRDefault="00846553" w:rsidP="00846553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Политическая жизнь общества</w:t>
            </w:r>
          </w:p>
        </w:tc>
        <w:tc>
          <w:tcPr>
            <w:tcW w:w="1559" w:type="dxa"/>
          </w:tcPr>
          <w:p w14:paraId="28300114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</w:tcPr>
          <w:p w14:paraId="54A62193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4252" w:type="dxa"/>
          </w:tcPr>
          <w:p w14:paraId="0462DEEB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сущность и виды власти;</w:t>
            </w:r>
          </w:p>
          <w:p w14:paraId="600EA108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анализировать ситуации, связанные с борьбой за власть и приводить примеры;</w:t>
            </w:r>
          </w:p>
          <w:p w14:paraId="2C448A92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различные типы политических режимов, определять тип режима по описанию, приводить примеры;</w:t>
            </w:r>
          </w:p>
          <w:p w14:paraId="5C84D4A2" w14:textId="4CF56C8D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понимать сущность гражданского общества и правового государства;</w:t>
            </w:r>
          </w:p>
          <w:p w14:paraId="6EDE43A2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уметь сравнивать избирательные системы, определять их достоинства и недостатки;</w:t>
            </w:r>
          </w:p>
          <w:p w14:paraId="5FD5968F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политические партии, их функции и типы. Называть партии современной России;</w:t>
            </w:r>
          </w:p>
          <w:p w14:paraId="1FFDDDC4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типы элит и политического лидерства; объяснять черты современного лидера;</w:t>
            </w:r>
          </w:p>
          <w:p w14:paraId="69317EAB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раскрывать сущность политического сознания, давать оценку СМИ в современной политике;</w:t>
            </w:r>
          </w:p>
          <w:p w14:paraId="2AD5577D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характеризовать индивидуальное, групповое и массовое поведение, объяснять опасность терроризма и других экстремистских форм поведения;</w:t>
            </w:r>
          </w:p>
          <w:p w14:paraId="558A296E" w14:textId="77777777" w:rsidR="00846553" w:rsidRPr="00846553" w:rsidRDefault="00846553" w:rsidP="00A859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раскрывать сущность и этапы политического процесса; характеризовать способы участия в политической жизни, уровень политической культуры граждан и типы политических культур общества.</w:t>
            </w:r>
          </w:p>
        </w:tc>
      </w:tr>
      <w:tr w:rsidR="00846553" w:rsidRPr="00846553" w14:paraId="34976AA8" w14:textId="77777777" w:rsidTr="008E6A87">
        <w:tc>
          <w:tcPr>
            <w:tcW w:w="675" w:type="dxa"/>
          </w:tcPr>
          <w:p w14:paraId="11AC0B14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161" w:type="dxa"/>
          </w:tcPr>
          <w:p w14:paraId="1031AA67" w14:textId="77777777" w:rsidR="00846553" w:rsidRPr="00846553" w:rsidRDefault="00846553" w:rsidP="00846553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Заключение </w:t>
            </w:r>
          </w:p>
        </w:tc>
        <w:tc>
          <w:tcPr>
            <w:tcW w:w="1559" w:type="dxa"/>
          </w:tcPr>
          <w:p w14:paraId="5C62E45E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14:paraId="58DFD7C4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2" w:type="dxa"/>
          </w:tcPr>
          <w:p w14:paraId="1E657071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6553" w:rsidRPr="00846553" w14:paraId="05E4792B" w14:textId="77777777" w:rsidTr="008E6A87">
        <w:tc>
          <w:tcPr>
            <w:tcW w:w="675" w:type="dxa"/>
          </w:tcPr>
          <w:p w14:paraId="2FE36D13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1" w:type="dxa"/>
          </w:tcPr>
          <w:p w14:paraId="42DC34AA" w14:textId="77777777" w:rsidR="00846553" w:rsidRPr="00846553" w:rsidRDefault="00846553" w:rsidP="00846553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Итоговое повторение</w:t>
            </w:r>
          </w:p>
        </w:tc>
        <w:tc>
          <w:tcPr>
            <w:tcW w:w="1559" w:type="dxa"/>
          </w:tcPr>
          <w:p w14:paraId="14DD3188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14:paraId="04C1E4BC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52" w:type="dxa"/>
          </w:tcPr>
          <w:p w14:paraId="1D70A7DD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6553" w:rsidRPr="00846553" w14:paraId="05EC9FE1" w14:textId="77777777" w:rsidTr="008E6A87">
        <w:tc>
          <w:tcPr>
            <w:tcW w:w="675" w:type="dxa"/>
          </w:tcPr>
          <w:p w14:paraId="29091CB9" w14:textId="77777777" w:rsidR="00846553" w:rsidRPr="00846553" w:rsidRDefault="00846553" w:rsidP="00846553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1" w:type="dxa"/>
          </w:tcPr>
          <w:p w14:paraId="5D9F9E3A" w14:textId="77777777" w:rsidR="00846553" w:rsidRPr="00846553" w:rsidRDefault="00846553" w:rsidP="00846553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Резерв</w:t>
            </w:r>
          </w:p>
        </w:tc>
        <w:tc>
          <w:tcPr>
            <w:tcW w:w="1559" w:type="dxa"/>
          </w:tcPr>
          <w:p w14:paraId="4F85F9AD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14:paraId="61C83D2F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252" w:type="dxa"/>
          </w:tcPr>
          <w:p w14:paraId="59E01E06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6553" w:rsidRPr="00846553" w14:paraId="56C6C211" w14:textId="77777777" w:rsidTr="008E6A87">
        <w:tc>
          <w:tcPr>
            <w:tcW w:w="675" w:type="dxa"/>
          </w:tcPr>
          <w:p w14:paraId="61BE2A17" w14:textId="77777777" w:rsidR="00846553" w:rsidRPr="00846553" w:rsidRDefault="00846553" w:rsidP="00846553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1" w:type="dxa"/>
          </w:tcPr>
          <w:p w14:paraId="5761ACC4" w14:textId="77777777" w:rsidR="00846553" w:rsidRPr="00846553" w:rsidRDefault="00846553" w:rsidP="00846553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559" w:type="dxa"/>
          </w:tcPr>
          <w:p w14:paraId="592DB112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t>70</w:t>
            </w:r>
          </w:p>
        </w:tc>
        <w:tc>
          <w:tcPr>
            <w:tcW w:w="1134" w:type="dxa"/>
          </w:tcPr>
          <w:p w14:paraId="48EEDF86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hAnsi="Times New Roman" w:cs="Times New Roman"/>
                <w:b/>
                <w:sz w:val="26"/>
                <w:szCs w:val="26"/>
              </w:rPr>
              <w:t>68</w:t>
            </w:r>
          </w:p>
        </w:tc>
        <w:tc>
          <w:tcPr>
            <w:tcW w:w="4252" w:type="dxa"/>
          </w:tcPr>
          <w:p w14:paraId="0F01E54F" w14:textId="77777777" w:rsidR="00846553" w:rsidRPr="00846553" w:rsidRDefault="00846553" w:rsidP="00846553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20FF320" w14:textId="77777777" w:rsidR="00846553" w:rsidRPr="00846553" w:rsidRDefault="00846553" w:rsidP="00846553">
      <w:pPr>
        <w:tabs>
          <w:tab w:val="left" w:pos="3025"/>
        </w:tabs>
        <w:spacing w:after="0" w:line="278" w:lineRule="exact"/>
        <w:rPr>
          <w:rFonts w:ascii="Segoe UI" w:eastAsia="Calibri" w:hAnsi="Segoe UI" w:cs="Segoe UI"/>
          <w:b/>
          <w:bCs/>
          <w:color w:val="000000"/>
          <w:sz w:val="26"/>
          <w:szCs w:val="26"/>
          <w:lang w:eastAsia="ru-RU" w:bidi="ru-RU"/>
        </w:rPr>
      </w:pPr>
    </w:p>
    <w:p w14:paraId="58EECA25" w14:textId="0210BEA1" w:rsidR="00846553" w:rsidRPr="00846553" w:rsidRDefault="00A859F1" w:rsidP="00846553">
      <w:pPr>
        <w:tabs>
          <w:tab w:val="left" w:pos="3025"/>
        </w:tabs>
        <w:spacing w:after="0" w:line="278" w:lineRule="exact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</w:t>
      </w:r>
      <w:r w:rsidR="00846553" w:rsidRPr="00846553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 w:bidi="ru-RU"/>
        </w:rPr>
        <w:t>12 класс заочной формы обучения рассчитанный на 34 часа</w:t>
      </w:r>
    </w:p>
    <w:tbl>
      <w:tblPr>
        <w:tblStyle w:val="11"/>
        <w:tblW w:w="9493" w:type="dxa"/>
        <w:tblLook w:val="04A0" w:firstRow="1" w:lastRow="0" w:firstColumn="1" w:lastColumn="0" w:noHBand="0" w:noVBand="1"/>
      </w:tblPr>
      <w:tblGrid>
        <w:gridCol w:w="798"/>
        <w:gridCol w:w="5360"/>
        <w:gridCol w:w="1634"/>
        <w:gridCol w:w="1701"/>
      </w:tblGrid>
      <w:tr w:rsidR="00846553" w:rsidRPr="00846553" w14:paraId="11229007" w14:textId="77777777" w:rsidTr="00A859F1">
        <w:tc>
          <w:tcPr>
            <w:tcW w:w="798" w:type="dxa"/>
          </w:tcPr>
          <w:p w14:paraId="5BCDDE22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№ п</w:t>
            </w:r>
            <w:r w:rsidRPr="00846553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/</w:t>
            </w:r>
            <w:r w:rsidRPr="0084655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</w:t>
            </w:r>
          </w:p>
        </w:tc>
        <w:tc>
          <w:tcPr>
            <w:tcW w:w="5360" w:type="dxa"/>
          </w:tcPr>
          <w:p w14:paraId="03CF9F63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Раздел</w:t>
            </w:r>
          </w:p>
        </w:tc>
        <w:tc>
          <w:tcPr>
            <w:tcW w:w="1634" w:type="dxa"/>
          </w:tcPr>
          <w:p w14:paraId="4F22550F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Кол-во часов по программе</w:t>
            </w:r>
          </w:p>
        </w:tc>
        <w:tc>
          <w:tcPr>
            <w:tcW w:w="1701" w:type="dxa"/>
          </w:tcPr>
          <w:p w14:paraId="7325EDD9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Кол-во часов по КТП</w:t>
            </w:r>
          </w:p>
        </w:tc>
      </w:tr>
      <w:tr w:rsidR="00846553" w:rsidRPr="00846553" w14:paraId="536ED3C3" w14:textId="77777777" w:rsidTr="00A859F1">
        <w:tc>
          <w:tcPr>
            <w:tcW w:w="798" w:type="dxa"/>
          </w:tcPr>
          <w:p w14:paraId="75FC091F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60" w:type="dxa"/>
          </w:tcPr>
          <w:p w14:paraId="60F6ED62" w14:textId="77777777" w:rsidR="00846553" w:rsidRPr="00846553" w:rsidRDefault="00846553" w:rsidP="0084655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Введение</w:t>
            </w:r>
          </w:p>
        </w:tc>
        <w:tc>
          <w:tcPr>
            <w:tcW w:w="1634" w:type="dxa"/>
          </w:tcPr>
          <w:p w14:paraId="7BFDC401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515560C9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846553" w:rsidRPr="00846553" w14:paraId="089A830B" w14:textId="77777777" w:rsidTr="00A859F1">
        <w:tc>
          <w:tcPr>
            <w:tcW w:w="798" w:type="dxa"/>
          </w:tcPr>
          <w:p w14:paraId="5DBECA63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60" w:type="dxa"/>
          </w:tcPr>
          <w:p w14:paraId="7B671D0A" w14:textId="77777777" w:rsidR="00846553" w:rsidRPr="00846553" w:rsidRDefault="00846553" w:rsidP="0084655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Глава 1. Экономическая жизнь общества</w:t>
            </w:r>
          </w:p>
        </w:tc>
        <w:tc>
          <w:tcPr>
            <w:tcW w:w="1634" w:type="dxa"/>
          </w:tcPr>
          <w:p w14:paraId="3DD20A1C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701" w:type="dxa"/>
          </w:tcPr>
          <w:p w14:paraId="3DDAA937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46553" w:rsidRPr="00846553" w14:paraId="69EF6CCD" w14:textId="77777777" w:rsidTr="00A859F1">
        <w:tc>
          <w:tcPr>
            <w:tcW w:w="798" w:type="dxa"/>
          </w:tcPr>
          <w:p w14:paraId="2AA1EB3A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60" w:type="dxa"/>
          </w:tcPr>
          <w:p w14:paraId="20C9ECAF" w14:textId="77777777" w:rsidR="00846553" w:rsidRPr="00846553" w:rsidRDefault="00846553" w:rsidP="0084655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Глава 2. Социальная сфера</w:t>
            </w:r>
          </w:p>
        </w:tc>
        <w:tc>
          <w:tcPr>
            <w:tcW w:w="1634" w:type="dxa"/>
          </w:tcPr>
          <w:p w14:paraId="7D89BC87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701" w:type="dxa"/>
          </w:tcPr>
          <w:p w14:paraId="281287C6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</w:tr>
      <w:tr w:rsidR="00846553" w:rsidRPr="00846553" w14:paraId="099E345F" w14:textId="77777777" w:rsidTr="00A859F1">
        <w:trPr>
          <w:trHeight w:val="209"/>
        </w:trPr>
        <w:tc>
          <w:tcPr>
            <w:tcW w:w="798" w:type="dxa"/>
            <w:tcBorders>
              <w:bottom w:val="single" w:sz="4" w:space="0" w:color="auto"/>
            </w:tcBorders>
          </w:tcPr>
          <w:p w14:paraId="212DE551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60" w:type="dxa"/>
            <w:tcBorders>
              <w:bottom w:val="single" w:sz="4" w:space="0" w:color="auto"/>
            </w:tcBorders>
          </w:tcPr>
          <w:p w14:paraId="78C31D07" w14:textId="77777777" w:rsidR="00846553" w:rsidRPr="00846553" w:rsidRDefault="00846553" w:rsidP="0084655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Глава 3.</w:t>
            </w: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Политическая жизнь общества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14:paraId="703D961E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5B4F16A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21</w:t>
            </w:r>
          </w:p>
        </w:tc>
      </w:tr>
      <w:tr w:rsidR="00846553" w:rsidRPr="00846553" w14:paraId="46680A98" w14:textId="77777777" w:rsidTr="00A859F1">
        <w:trPr>
          <w:trHeight w:val="270"/>
        </w:trPr>
        <w:tc>
          <w:tcPr>
            <w:tcW w:w="798" w:type="dxa"/>
            <w:tcBorders>
              <w:bottom w:val="single" w:sz="4" w:space="0" w:color="auto"/>
            </w:tcBorders>
          </w:tcPr>
          <w:p w14:paraId="154BD138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60" w:type="dxa"/>
            <w:tcBorders>
              <w:bottom w:val="single" w:sz="4" w:space="0" w:color="auto"/>
            </w:tcBorders>
          </w:tcPr>
          <w:p w14:paraId="18A6075F" w14:textId="77777777" w:rsidR="00846553" w:rsidRPr="00846553" w:rsidRDefault="00846553" w:rsidP="0084655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Заключение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14:paraId="34757991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9C5700B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846553" w:rsidRPr="00846553" w14:paraId="59DD819F" w14:textId="77777777" w:rsidTr="00A859F1">
        <w:trPr>
          <w:trHeight w:val="320"/>
        </w:trPr>
        <w:tc>
          <w:tcPr>
            <w:tcW w:w="798" w:type="dxa"/>
            <w:tcBorders>
              <w:top w:val="single" w:sz="4" w:space="0" w:color="auto"/>
            </w:tcBorders>
          </w:tcPr>
          <w:p w14:paraId="206B56B1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360" w:type="dxa"/>
            <w:tcBorders>
              <w:top w:val="single" w:sz="4" w:space="0" w:color="auto"/>
            </w:tcBorders>
          </w:tcPr>
          <w:p w14:paraId="50E9863D" w14:textId="77777777" w:rsidR="00846553" w:rsidRPr="00846553" w:rsidRDefault="00846553" w:rsidP="0084655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Резерв </w:t>
            </w:r>
          </w:p>
        </w:tc>
        <w:tc>
          <w:tcPr>
            <w:tcW w:w="1634" w:type="dxa"/>
            <w:tcBorders>
              <w:top w:val="single" w:sz="4" w:space="0" w:color="auto"/>
            </w:tcBorders>
          </w:tcPr>
          <w:p w14:paraId="29CFA602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E205805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46553" w:rsidRPr="00846553" w14:paraId="69273F8E" w14:textId="77777777" w:rsidTr="00A859F1">
        <w:trPr>
          <w:trHeight w:val="330"/>
        </w:trPr>
        <w:tc>
          <w:tcPr>
            <w:tcW w:w="798" w:type="dxa"/>
          </w:tcPr>
          <w:p w14:paraId="21C28762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360" w:type="dxa"/>
          </w:tcPr>
          <w:p w14:paraId="3ED06D2E" w14:textId="77777777" w:rsidR="00846553" w:rsidRPr="00846553" w:rsidRDefault="00846553" w:rsidP="0084655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634" w:type="dxa"/>
          </w:tcPr>
          <w:p w14:paraId="5CF9487D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701" w:type="dxa"/>
          </w:tcPr>
          <w:p w14:paraId="625EC7E3" w14:textId="77777777" w:rsidR="00846553" w:rsidRPr="00846553" w:rsidRDefault="00846553" w:rsidP="0084655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6553">
              <w:rPr>
                <w:rFonts w:ascii="Times New Roman" w:eastAsia="Calibri" w:hAnsi="Times New Roman" w:cs="Times New Roman"/>
                <w:sz w:val="26"/>
                <w:szCs w:val="26"/>
              </w:rPr>
              <w:t>34</w:t>
            </w:r>
          </w:p>
        </w:tc>
      </w:tr>
    </w:tbl>
    <w:p w14:paraId="21BE209A" w14:textId="77777777" w:rsidR="00846553" w:rsidRPr="00846553" w:rsidRDefault="00846553" w:rsidP="0084655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iCs/>
          <w:sz w:val="26"/>
          <w:szCs w:val="26"/>
        </w:rPr>
      </w:pPr>
    </w:p>
    <w:p w14:paraId="15F56AA5" w14:textId="77777777" w:rsidR="00846553" w:rsidRPr="00846553" w:rsidRDefault="00846553" w:rsidP="0084655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iCs/>
          <w:sz w:val="26"/>
          <w:szCs w:val="26"/>
        </w:rPr>
      </w:pPr>
      <w:r w:rsidRPr="00846553">
        <w:rPr>
          <w:rFonts w:ascii="Times New Roman" w:eastAsia="Calibri" w:hAnsi="Times New Roman" w:cs="Times New Roman"/>
          <w:b/>
          <w:iCs/>
          <w:sz w:val="26"/>
          <w:szCs w:val="26"/>
        </w:rPr>
        <w:t>12 класс</w:t>
      </w:r>
    </w:p>
    <w:p w14:paraId="03090659" w14:textId="77777777" w:rsidR="00846553" w:rsidRPr="00846553" w:rsidRDefault="00846553" w:rsidP="0084655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iCs/>
          <w:sz w:val="26"/>
          <w:szCs w:val="26"/>
        </w:rPr>
      </w:pPr>
      <w:r w:rsidRPr="00846553">
        <w:rPr>
          <w:rFonts w:ascii="Times New Roman" w:eastAsia="Calibri" w:hAnsi="Times New Roman" w:cs="Times New Roman"/>
          <w:b/>
          <w:iCs/>
          <w:sz w:val="26"/>
          <w:szCs w:val="26"/>
        </w:rPr>
        <w:t>Введение (1ч.)</w:t>
      </w:r>
    </w:p>
    <w:p w14:paraId="0C4545F9" w14:textId="77777777" w:rsidR="00846553" w:rsidRPr="00846553" w:rsidRDefault="00846553" w:rsidP="0084655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ar-SA"/>
        </w:rPr>
      </w:pP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ar-SA"/>
        </w:rPr>
        <w:t xml:space="preserve">Глава </w:t>
      </w: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ar-SA"/>
        </w:rPr>
        <w:t>II</w:t>
      </w: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ar-SA"/>
        </w:rPr>
        <w:t>. Социальная сфера. (11ч.)</w:t>
      </w:r>
    </w:p>
    <w:p w14:paraId="589A196E" w14:textId="77777777" w:rsidR="00846553" w:rsidRPr="00846553" w:rsidRDefault="00846553" w:rsidP="0084655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84655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>Нации и межнациональные отношения. Россия – многонациональное общество и единый народ. Межнациональные конфликты и пути их преодоления. Пути межнационального сближения. Национальная политика в России.</w:t>
      </w:r>
    </w:p>
    <w:p w14:paraId="2ACE75BB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Семья и быт. Семья как социальный институт. Функции семьи. Семья в современном обществе. Бытовые отношения.</w:t>
      </w:r>
    </w:p>
    <w:p w14:paraId="4D875D40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 xml:space="preserve">Гендер-социальный пол. Гендерные стереотипы и роли. Гендер и социализация. Гендерные отношения в современном обществе. </w:t>
      </w:r>
    </w:p>
    <w:p w14:paraId="5D1143AE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Молодёжь в современном обществе. Молодёжь как социальная группа. Развитие социальных ролей в юношеском возрасте. Молодёжная субкультура.</w:t>
      </w:r>
    </w:p>
    <w:p w14:paraId="7A5E4578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Демографическая ситуация в современной России. Изменение численности населения России. Возрастной состав населения. Рождаемость и смертность. Миграция.</w:t>
      </w:r>
    </w:p>
    <w:p w14:paraId="0D9C15F1" w14:textId="77777777" w:rsidR="00846553" w:rsidRPr="00846553" w:rsidRDefault="00846553" w:rsidP="0084655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ar-SA"/>
        </w:rPr>
        <w:t xml:space="preserve">Глава </w:t>
      </w: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ar-SA"/>
        </w:rPr>
        <w:t>III</w:t>
      </w: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ar-SA"/>
        </w:rPr>
        <w:t>. Политическая жизнь общества.  (21 ч.)</w:t>
      </w:r>
    </w:p>
    <w:p w14:paraId="38027014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Политика и власть. Политическая деятельность и общество. Политическая сфера и политические институты. Политические отношения. Политическая власть.</w:t>
      </w:r>
    </w:p>
    <w:p w14:paraId="50928B94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Политическая система. Структура и функции политической системы. Государство в политической системе. Политический режим. Демократические перемены в России.</w:t>
      </w:r>
    </w:p>
    <w:p w14:paraId="21017E37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Гражданское общество и правовое государство. Сущность правового государства.  Гражданское общество. Местное самоуправление.</w:t>
      </w:r>
    </w:p>
    <w:p w14:paraId="5153C877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Демократические выборы. Избирательная система. Типы избирательных систем. Избирательная кампания.</w:t>
      </w:r>
    </w:p>
    <w:p w14:paraId="163E57D2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Политические партии и партийные системы. Понятие политической партии и движения. Типология и функции политических партий. Типы партийных систем.</w:t>
      </w:r>
    </w:p>
    <w:p w14:paraId="70BBDDEA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Политическая элита и политическое лидерство. Роль политического лидера. Типы лидерства.</w:t>
      </w:r>
    </w:p>
    <w:p w14:paraId="723D56E9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Политическое сознание. Обыденное и теоретическое сознание. Современные политические идеологии. Роль идеологии в политической жизни. Полити</w:t>
      </w: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softHyphen/>
        <w:t>ческая психология. Средства массовой информации и политическое сознание.</w:t>
      </w:r>
    </w:p>
    <w:p w14:paraId="363C210E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Политическое поведение. Многообразие форм политического поведения. Политический терроризм, его опасность. Регулирование политического поведения.</w:t>
      </w:r>
    </w:p>
    <w:p w14:paraId="3BCCEC07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Политический процесс и культура политического участия. Сущность и этапы политического процесса. Политические участники. Политическая культура.</w:t>
      </w:r>
    </w:p>
    <w:p w14:paraId="3F87AF7F" w14:textId="77777777" w:rsidR="00846553" w:rsidRPr="00846553" w:rsidRDefault="00846553" w:rsidP="0084655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ar-SA"/>
        </w:rPr>
      </w:pPr>
      <w:r w:rsidRPr="00846553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lastRenderedPageBreak/>
        <w:t xml:space="preserve">Взгляд в будущее. </w:t>
      </w:r>
      <w:r w:rsidRPr="0084655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>Общество перед лицом угроз и вызовов 21 в. Возможная альтернатива. Постиндустриальное (информационное) общество.</w:t>
      </w:r>
    </w:p>
    <w:p w14:paraId="536464A4" w14:textId="77777777" w:rsidR="00846553" w:rsidRPr="00846553" w:rsidRDefault="00846553" w:rsidP="0084655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sz w:val="26"/>
          <w:szCs w:val="26"/>
          <w:lang w:eastAsia="hi-IN" w:bidi="hi-IN"/>
        </w:rPr>
      </w:pPr>
      <w:r w:rsidRPr="00846553">
        <w:rPr>
          <w:rFonts w:ascii="Times New Roman" w:eastAsia="SimSun" w:hAnsi="Times New Roman" w:cs="Times New Roman"/>
          <w:b/>
          <w:color w:val="000000"/>
          <w:kern w:val="1"/>
          <w:sz w:val="26"/>
          <w:szCs w:val="26"/>
          <w:lang w:eastAsia="hi-IN" w:bidi="hi-IN"/>
        </w:rPr>
        <w:t>Заключение. (1ч.)</w:t>
      </w:r>
    </w:p>
    <w:p w14:paraId="4D75C8AF" w14:textId="77777777" w:rsidR="00846553" w:rsidRPr="00846553" w:rsidRDefault="00846553" w:rsidP="008465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Segoe UI"/>
          <w:b/>
          <w:bCs/>
          <w:color w:val="000000"/>
          <w:sz w:val="26"/>
          <w:szCs w:val="26"/>
          <w:lang w:eastAsia="ru-RU" w:bidi="ru-RU"/>
        </w:rPr>
      </w:pPr>
    </w:p>
    <w:p w14:paraId="3AA0CB00" w14:textId="77777777" w:rsidR="00846553" w:rsidRPr="00846553" w:rsidRDefault="00846553" w:rsidP="00846553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Calibri"/>
          <w:b/>
          <w:sz w:val="26"/>
          <w:szCs w:val="26"/>
          <w:lang w:eastAsia="ru-RU"/>
        </w:rPr>
        <w:t>ФОРМЫ ОРГАНИЗАЦИИ УЧЕБНЫХ ЗАНЯТИЙ</w:t>
      </w:r>
    </w:p>
    <w:p w14:paraId="45988848" w14:textId="77777777" w:rsidR="00846553" w:rsidRPr="00846553" w:rsidRDefault="00846553" w:rsidP="00846553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6"/>
          <w:szCs w:val="26"/>
          <w:lang w:eastAsia="ru-RU"/>
        </w:rPr>
      </w:pPr>
    </w:p>
    <w:p w14:paraId="07B0FE5D" w14:textId="77777777" w:rsidR="00846553" w:rsidRPr="00846553" w:rsidRDefault="00846553" w:rsidP="00846553">
      <w:pPr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Для реализации данной рабочей программы используются следующие формы организации учебных занятий в зависимости от типа урока по ФГОС: </w:t>
      </w:r>
    </w:p>
    <w:p w14:paraId="2C1ADED9" w14:textId="77777777" w:rsidR="00846553" w:rsidRPr="00846553" w:rsidRDefault="00846553" w:rsidP="00846553">
      <w:pPr>
        <w:spacing w:after="0" w:line="240" w:lineRule="auto"/>
        <w:rPr>
          <w:rFonts w:ascii="Times New Roman" w:eastAsia="Times New Roman" w:hAnsi="Times New Roman" w:cs="Calibri"/>
          <w:b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"/>
        <w:gridCol w:w="3297"/>
        <w:gridCol w:w="5570"/>
      </w:tblGrid>
      <w:tr w:rsidR="00846553" w:rsidRPr="00846553" w14:paraId="6EB1C31B" w14:textId="77777777" w:rsidTr="008E6A87">
        <w:tc>
          <w:tcPr>
            <w:tcW w:w="478" w:type="dxa"/>
            <w:vAlign w:val="center"/>
          </w:tcPr>
          <w:p w14:paraId="1DE3F2FE" w14:textId="77777777" w:rsidR="00846553" w:rsidRPr="00846553" w:rsidRDefault="00846553" w:rsidP="00846553">
            <w:pPr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846553">
              <w:rPr>
                <w:rFonts w:ascii="Times New Roman" w:eastAsia="Times New Roman" w:hAnsi="Times New Roman" w:cs="Calibri"/>
                <w:b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3324" w:type="dxa"/>
            <w:vAlign w:val="center"/>
          </w:tcPr>
          <w:p w14:paraId="4CEDAAAD" w14:textId="77777777" w:rsidR="00846553" w:rsidRPr="00846553" w:rsidRDefault="00846553" w:rsidP="00846553">
            <w:pPr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846553">
              <w:rPr>
                <w:rFonts w:ascii="Times New Roman" w:eastAsia="Times New Roman" w:hAnsi="Times New Roman" w:cs="Calibri"/>
                <w:b/>
                <w:bCs/>
                <w:sz w:val="26"/>
                <w:szCs w:val="26"/>
                <w:lang w:eastAsia="ru-RU"/>
              </w:rPr>
              <w:t>Тип урока по ФГОС</w:t>
            </w:r>
          </w:p>
        </w:tc>
        <w:tc>
          <w:tcPr>
            <w:tcW w:w="5769" w:type="dxa"/>
            <w:vAlign w:val="center"/>
          </w:tcPr>
          <w:p w14:paraId="54B995B9" w14:textId="77777777" w:rsidR="00846553" w:rsidRPr="00846553" w:rsidRDefault="00846553" w:rsidP="00846553">
            <w:pPr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846553">
              <w:rPr>
                <w:rFonts w:ascii="Times New Roman" w:eastAsia="Times New Roman" w:hAnsi="Times New Roman" w:cs="Calibri"/>
                <w:b/>
                <w:bCs/>
                <w:sz w:val="26"/>
                <w:szCs w:val="26"/>
                <w:lang w:eastAsia="ru-RU"/>
              </w:rPr>
              <w:t>Форма организации уроков</w:t>
            </w:r>
          </w:p>
        </w:tc>
      </w:tr>
      <w:tr w:rsidR="00846553" w:rsidRPr="00846553" w14:paraId="1FD74C83" w14:textId="77777777" w:rsidTr="008E6A87">
        <w:tc>
          <w:tcPr>
            <w:tcW w:w="476" w:type="dxa"/>
            <w:vAlign w:val="center"/>
          </w:tcPr>
          <w:p w14:paraId="3496C80A" w14:textId="77777777" w:rsidR="00846553" w:rsidRPr="00846553" w:rsidRDefault="00846553" w:rsidP="00846553">
            <w:pPr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846553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24" w:type="dxa"/>
            <w:vAlign w:val="center"/>
          </w:tcPr>
          <w:p w14:paraId="1784EA66" w14:textId="77777777" w:rsidR="00846553" w:rsidRPr="00846553" w:rsidRDefault="00846553" w:rsidP="00846553">
            <w:pPr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846553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Урок открытия нового знания</w:t>
            </w:r>
          </w:p>
        </w:tc>
        <w:tc>
          <w:tcPr>
            <w:tcW w:w="5769" w:type="dxa"/>
            <w:vAlign w:val="center"/>
          </w:tcPr>
          <w:p w14:paraId="6120F876" w14:textId="77777777" w:rsidR="00846553" w:rsidRPr="00846553" w:rsidRDefault="00846553" w:rsidP="00846553">
            <w:pPr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846553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Лекция, путешествие, проблемный урок, экскурсия, беседа, конференция, мультимедиа-урок, игра.</w:t>
            </w:r>
          </w:p>
          <w:p w14:paraId="48E8A38E" w14:textId="77777777" w:rsidR="00846553" w:rsidRPr="00846553" w:rsidRDefault="00846553" w:rsidP="00846553">
            <w:pPr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</w:p>
        </w:tc>
      </w:tr>
      <w:tr w:rsidR="00846553" w:rsidRPr="00846553" w14:paraId="4C3E2FA9" w14:textId="77777777" w:rsidTr="008E6A87">
        <w:tc>
          <w:tcPr>
            <w:tcW w:w="478" w:type="dxa"/>
            <w:vAlign w:val="center"/>
          </w:tcPr>
          <w:p w14:paraId="219F13D6" w14:textId="77777777" w:rsidR="00846553" w:rsidRPr="00846553" w:rsidRDefault="00846553" w:rsidP="00846553">
            <w:pPr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846553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324" w:type="dxa"/>
            <w:vAlign w:val="center"/>
          </w:tcPr>
          <w:p w14:paraId="6EC8AED6" w14:textId="77777777" w:rsidR="00846553" w:rsidRPr="00846553" w:rsidRDefault="00846553" w:rsidP="00846553">
            <w:pPr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846553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Урок рефлексии</w:t>
            </w:r>
          </w:p>
        </w:tc>
        <w:tc>
          <w:tcPr>
            <w:tcW w:w="5769" w:type="dxa"/>
            <w:vAlign w:val="center"/>
          </w:tcPr>
          <w:p w14:paraId="23E84D7E" w14:textId="77777777" w:rsidR="00846553" w:rsidRPr="00846553" w:rsidRDefault="00846553" w:rsidP="00846553">
            <w:pPr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846553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Практикум, диалог, ролевая игра, деловая игра, комбинированный урок.</w:t>
            </w:r>
          </w:p>
          <w:p w14:paraId="21F19718" w14:textId="77777777" w:rsidR="00846553" w:rsidRPr="00846553" w:rsidRDefault="00846553" w:rsidP="00846553">
            <w:pPr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</w:p>
        </w:tc>
      </w:tr>
      <w:tr w:rsidR="00846553" w:rsidRPr="00846553" w14:paraId="7D167D49" w14:textId="77777777" w:rsidTr="008E6A87">
        <w:tc>
          <w:tcPr>
            <w:tcW w:w="478" w:type="dxa"/>
            <w:vAlign w:val="center"/>
          </w:tcPr>
          <w:p w14:paraId="08B74C3A" w14:textId="77777777" w:rsidR="00846553" w:rsidRPr="00846553" w:rsidRDefault="00846553" w:rsidP="00846553">
            <w:pPr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846553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324" w:type="dxa"/>
            <w:vAlign w:val="center"/>
          </w:tcPr>
          <w:p w14:paraId="7AF3FAC6" w14:textId="77777777" w:rsidR="00846553" w:rsidRPr="00846553" w:rsidRDefault="00846553" w:rsidP="00846553">
            <w:pPr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846553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5769" w:type="dxa"/>
            <w:vAlign w:val="center"/>
          </w:tcPr>
          <w:p w14:paraId="7CE8767C" w14:textId="77777777" w:rsidR="00846553" w:rsidRPr="00846553" w:rsidRDefault="00846553" w:rsidP="00846553">
            <w:pPr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846553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 xml:space="preserve">Конференция, экскурсия, консультация, урок-игра, обзорная лекция, беседа. </w:t>
            </w:r>
          </w:p>
        </w:tc>
      </w:tr>
      <w:tr w:rsidR="00846553" w:rsidRPr="00846553" w14:paraId="2CBBD45E" w14:textId="77777777" w:rsidTr="008E6A87">
        <w:tc>
          <w:tcPr>
            <w:tcW w:w="478" w:type="dxa"/>
            <w:vAlign w:val="center"/>
          </w:tcPr>
          <w:p w14:paraId="62D15EAA" w14:textId="77777777" w:rsidR="00846553" w:rsidRPr="00846553" w:rsidRDefault="00846553" w:rsidP="00846553">
            <w:pPr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846553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324" w:type="dxa"/>
            <w:vAlign w:val="center"/>
          </w:tcPr>
          <w:p w14:paraId="1529976C" w14:textId="77777777" w:rsidR="00846553" w:rsidRPr="00846553" w:rsidRDefault="00846553" w:rsidP="00846553">
            <w:pPr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846553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Урок развивающего контроля</w:t>
            </w:r>
          </w:p>
        </w:tc>
        <w:tc>
          <w:tcPr>
            <w:tcW w:w="5769" w:type="dxa"/>
            <w:vAlign w:val="center"/>
          </w:tcPr>
          <w:p w14:paraId="77A2C0C7" w14:textId="77777777" w:rsidR="00846553" w:rsidRPr="00846553" w:rsidRDefault="00846553" w:rsidP="00846553">
            <w:pPr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846553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Письменные работы, устные опросы, викторина, защита проектов, тестирование, конкурсы.</w:t>
            </w:r>
          </w:p>
          <w:p w14:paraId="39CA9B7D" w14:textId="77777777" w:rsidR="00846553" w:rsidRPr="00846553" w:rsidRDefault="00846553" w:rsidP="00846553">
            <w:pPr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</w:p>
        </w:tc>
      </w:tr>
    </w:tbl>
    <w:p w14:paraId="3CCED857" w14:textId="77777777" w:rsidR="00846553" w:rsidRPr="00846553" w:rsidRDefault="00846553" w:rsidP="00846553">
      <w:pPr>
        <w:spacing w:after="0" w:line="240" w:lineRule="auto"/>
        <w:rPr>
          <w:rFonts w:ascii="Times New Roman" w:eastAsia="Times New Roman" w:hAnsi="Times New Roman" w:cs="Calibri"/>
          <w:b/>
          <w:sz w:val="26"/>
          <w:szCs w:val="26"/>
          <w:lang w:eastAsia="ru-RU"/>
        </w:rPr>
      </w:pPr>
    </w:p>
    <w:p w14:paraId="664E524D" w14:textId="77777777" w:rsidR="00846553" w:rsidRPr="00846553" w:rsidRDefault="00846553" w:rsidP="00846553">
      <w:pPr>
        <w:spacing w:after="0" w:line="240" w:lineRule="auto"/>
        <w:jc w:val="both"/>
        <w:rPr>
          <w:rFonts w:ascii="Times New Roman" w:eastAsia="Calibri" w:hAnsi="Times New Roman" w:cs="Calibri"/>
          <w:sz w:val="26"/>
          <w:szCs w:val="26"/>
          <w:lang w:eastAsia="ru-RU"/>
        </w:rPr>
      </w:pPr>
      <w:r w:rsidRPr="00846553">
        <w:rPr>
          <w:rFonts w:ascii="Times New Roman" w:eastAsia="Calibri" w:hAnsi="Times New Roman" w:cs="Calibri"/>
          <w:b/>
          <w:bCs/>
          <w:sz w:val="26"/>
          <w:szCs w:val="26"/>
          <w:lang w:eastAsia="ru-RU"/>
        </w:rPr>
        <w:t xml:space="preserve">Формы обучения: </w:t>
      </w:r>
      <w:r w:rsidRPr="00846553">
        <w:rPr>
          <w:rFonts w:ascii="Times New Roman" w:eastAsia="Calibri" w:hAnsi="Times New Roman" w:cs="Calibri"/>
          <w:sz w:val="26"/>
          <w:szCs w:val="26"/>
          <w:lang w:eastAsia="ru-RU"/>
        </w:rPr>
        <w:t>коллективная, фронтальная, групповая, парная и индивидуальная.</w:t>
      </w:r>
    </w:p>
    <w:p w14:paraId="65B845DD" w14:textId="77777777" w:rsidR="00846553" w:rsidRPr="00846553" w:rsidRDefault="00846553" w:rsidP="00846553">
      <w:pPr>
        <w:spacing w:after="0" w:line="240" w:lineRule="auto"/>
        <w:jc w:val="both"/>
        <w:rPr>
          <w:rFonts w:ascii="Times New Roman" w:eastAsia="Calibri" w:hAnsi="Times New Roman" w:cs="Calibri"/>
          <w:sz w:val="26"/>
          <w:szCs w:val="26"/>
          <w:lang w:eastAsia="ru-RU"/>
        </w:rPr>
      </w:pPr>
    </w:p>
    <w:p w14:paraId="695D0CB8" w14:textId="77777777" w:rsidR="00846553" w:rsidRPr="00846553" w:rsidRDefault="00846553" w:rsidP="00846553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46553">
        <w:rPr>
          <w:rFonts w:ascii="Times New Roman" w:eastAsia="Calibri" w:hAnsi="Times New Roman" w:cs="Times New Roman"/>
          <w:b/>
          <w:sz w:val="26"/>
          <w:szCs w:val="26"/>
        </w:rPr>
        <w:t>ЦИФРОВЫЕ ОБРАЗОВАТЕЛЬНЫЕ РЕСУРСЫ</w:t>
      </w:r>
    </w:p>
    <w:p w14:paraId="31BDDC17" w14:textId="77777777" w:rsidR="00846553" w:rsidRPr="00846553" w:rsidRDefault="00846553" w:rsidP="00846553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5BB131C0" w14:textId="77777777" w:rsidR="00846553" w:rsidRPr="00846553" w:rsidRDefault="00846553" w:rsidP="00846553">
      <w:pPr>
        <w:spacing w:after="0" w:line="240" w:lineRule="auto"/>
        <w:rPr>
          <w:rFonts w:ascii="Times New Roman" w:eastAsia="Calibri" w:hAnsi="Times New Roman" w:cs="Calibri"/>
          <w:b/>
          <w:sz w:val="26"/>
          <w:szCs w:val="26"/>
          <w:lang w:eastAsia="ru-RU"/>
        </w:rPr>
      </w:pPr>
      <w:r w:rsidRPr="00846553">
        <w:rPr>
          <w:rFonts w:ascii="Times New Roman" w:eastAsia="Calibri" w:hAnsi="Times New Roman" w:cs="Calibri"/>
          <w:b/>
          <w:sz w:val="26"/>
          <w:szCs w:val="26"/>
          <w:lang w:eastAsia="ru-RU"/>
        </w:rPr>
        <w:t>Сайты для учеников:</w:t>
      </w:r>
    </w:p>
    <w:p w14:paraId="37CE72F5" w14:textId="77777777" w:rsidR="00846553" w:rsidRPr="00846553" w:rsidRDefault="00000000" w:rsidP="008465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hyperlink r:id="rId6" w:history="1">
        <w:r w:rsidR="00846553"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http://www.rsnet.ru/</w:t>
        </w:r>
      </w:hyperlink>
      <w:r w:rsidR="00846553"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— Официальная Россия (сервер органов государственной власти Российской Федерации).</w:t>
      </w:r>
    </w:p>
    <w:p w14:paraId="061D038A" w14:textId="77777777" w:rsidR="00846553" w:rsidRPr="00846553" w:rsidRDefault="00000000" w:rsidP="008465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hyperlink r:id="rId7" w:history="1">
        <w:r w:rsidR="00846553"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http://www.president.kremlin.ru/</w:t>
        </w:r>
      </w:hyperlink>
      <w:r w:rsidR="00846553"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— Президент Российской Федерации.</w:t>
      </w:r>
    </w:p>
    <w:p w14:paraId="221D7324" w14:textId="77777777" w:rsidR="00846553" w:rsidRPr="00846553" w:rsidRDefault="00000000" w:rsidP="008465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hyperlink r:id="rId8" w:history="1">
        <w:r w:rsidR="00846553"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http://www.rsnet.ru/</w:t>
        </w:r>
      </w:hyperlink>
      <w:r w:rsidR="00846553"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— Судебная власть Российской Федерации.</w:t>
      </w:r>
    </w:p>
    <w:p w14:paraId="5ED6F3C8" w14:textId="77777777" w:rsidR="00846553" w:rsidRPr="00846553" w:rsidRDefault="00000000" w:rsidP="008465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hyperlink r:id="rId9" w:history="1">
        <w:r w:rsidR="00846553"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http://www.jurizdat.ru/editions/official/lcrf</w:t>
        </w:r>
      </w:hyperlink>
      <w:r w:rsidR="00846553"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— Собрание законодательства РФ</w:t>
      </w:r>
    </w:p>
    <w:p w14:paraId="77533956" w14:textId="77777777" w:rsidR="00846553" w:rsidRPr="00846553" w:rsidRDefault="00000000" w:rsidP="0084655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hyperlink r:id="rId10" w:history="1">
        <w:r w:rsidR="00846553"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http://www.fipi.ru</w:t>
        </w:r>
      </w:hyperlink>
      <w:r w:rsidR="00846553"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– Портал ФИПИ – Федеральный институт педагогических измерений;</w:t>
      </w:r>
    </w:p>
    <w:p w14:paraId="4ECB97D8" w14:textId="77777777" w:rsidR="00846553" w:rsidRPr="00846553" w:rsidRDefault="00000000" w:rsidP="008465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hyperlink r:id="rId11" w:history="1">
        <w:r w:rsidR="00846553"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</w:t>
        </w:r>
      </w:hyperlink>
      <w:hyperlink r:id="rId12" w:history="1">
        <w:r w:rsidR="00846553"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.ege.edu.ru</w:t>
        </w:r>
      </w:hyperlink>
      <w:r w:rsidR="00846553"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– Портал ЕГЭ (информационной поддержки ЕГЭ);</w:t>
      </w:r>
    </w:p>
    <w:p w14:paraId="738D2031" w14:textId="77777777" w:rsidR="00846553" w:rsidRPr="00846553" w:rsidRDefault="00000000" w:rsidP="0084655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hyperlink r:id="rId13" w:history="1">
        <w:r w:rsidR="00846553"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</w:t>
        </w:r>
      </w:hyperlink>
      <w:hyperlink r:id="rId14" w:history="1">
        <w:r w:rsidR="00846553"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.probaege.edu.ru</w:t>
        </w:r>
      </w:hyperlink>
      <w:r w:rsidR="00846553"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– Портал Единый экзамен;</w:t>
      </w:r>
    </w:p>
    <w:p w14:paraId="0818F921" w14:textId="6B91A1B4" w:rsidR="00846553" w:rsidRPr="00846553" w:rsidRDefault="00000000" w:rsidP="008465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>
        <w:fldChar w:fldCharType="begin"/>
      </w:r>
      <w:r w:rsidRPr="00807E9D">
        <w:rPr>
          <w:lang w:val="en-US"/>
        </w:rPr>
        <w:instrText xml:space="preserve"> HYPERLINK "https://www.google.com/url?q=https://www.google.com/url?q%3Dhttp://www.infomarker.ru/top8.html%26sa%3DD%26ust%3D1563549213796000&amp;sa=D&amp;ust=1598696871577000&amp;usg=AOvVaw1zwOqzXN5qBef4qtNe-lvf" </w:instrText>
      </w:r>
      <w:r>
        <w:fldChar w:fldCharType="separate"/>
      </w:r>
      <w:r w:rsidR="00846553" w:rsidRPr="00846553">
        <w:rPr>
          <w:rFonts w:ascii="Times New Roman" w:eastAsia="Times New Roman" w:hAnsi="Times New Roman" w:cs="Times New Roman"/>
          <w:color w:val="0000FF"/>
          <w:sz w:val="26"/>
          <w:szCs w:val="26"/>
          <w:u w:val="single"/>
          <w:lang w:val="en-US" w:eastAsia="ru-RU"/>
        </w:rPr>
        <w:t>http://www.infomarker.ru/top8.html</w:t>
      </w:r>
      <w:r>
        <w:rPr>
          <w:rFonts w:ascii="Times New Roman" w:eastAsia="Times New Roman" w:hAnsi="Times New Roman" w:cs="Times New Roman"/>
          <w:color w:val="0000FF"/>
          <w:sz w:val="26"/>
          <w:szCs w:val="26"/>
          <w:u w:val="single"/>
          <w:lang w:val="en-US" w:eastAsia="ru-RU"/>
        </w:rPr>
        <w:fldChar w:fldCharType="end"/>
      </w:r>
      <w:r w:rsidR="00846553"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 -- RUSTEST. </w:t>
      </w:r>
      <w:r w:rsidR="00846553"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RU федеральный центр тестирования.</w:t>
      </w:r>
    </w:p>
    <w:p w14:paraId="411A2E3F" w14:textId="77777777" w:rsidR="00846553" w:rsidRPr="00846553" w:rsidRDefault="00846553" w:rsidP="00846553">
      <w:pPr>
        <w:shd w:val="clear" w:color="auto" w:fill="FFFFFF"/>
        <w:spacing w:after="0" w:line="240" w:lineRule="auto"/>
        <w:ind w:left="710" w:hanging="710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Сайты для учителя</w:t>
      </w:r>
      <w:r w:rsidRPr="00846553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:</w:t>
      </w:r>
    </w:p>
    <w:p w14:paraId="246CF6C3" w14:textId="77777777" w:rsidR="00846553" w:rsidRPr="00846553" w:rsidRDefault="00000000" w:rsidP="008465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hyperlink r:id="rId15" w:history="1">
        <w:r w:rsidR="00846553"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http://www.socionet.ru</w:t>
        </w:r>
      </w:hyperlink>
      <w:r w:rsidR="00846553"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— </w:t>
      </w:r>
      <w:proofErr w:type="spellStart"/>
      <w:r w:rsidR="00846553"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Соционет</w:t>
      </w:r>
      <w:proofErr w:type="spellEnd"/>
      <w:r w:rsidR="00846553"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информационное пространство по общественным наукам.</w:t>
      </w:r>
    </w:p>
    <w:p w14:paraId="03436272" w14:textId="77777777" w:rsidR="00846553" w:rsidRPr="00846553" w:rsidRDefault="00000000" w:rsidP="008465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hyperlink r:id="rId16" w:history="1">
        <w:r w:rsidR="00846553"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http://www.ifap.ru</w:t>
        </w:r>
      </w:hyperlink>
      <w:r w:rsidR="00846553"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— Программа ЮНЕСКО «Информация для всех» в России.</w:t>
      </w:r>
    </w:p>
    <w:p w14:paraId="4B246D74" w14:textId="77777777" w:rsidR="00846553" w:rsidRPr="00846553" w:rsidRDefault="00846553" w:rsidP="008465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http: //</w:t>
      </w:r>
      <w:hyperlink r:id="rId17" w:history="1">
        <w:r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www.gks.ru</w:t>
        </w:r>
      </w:hyperlink>
      <w:r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— Федеральная служба государственной статистики: базы данных, статистическая информация.</w:t>
      </w:r>
    </w:p>
    <w:p w14:paraId="4F87E444" w14:textId="77777777" w:rsidR="00846553" w:rsidRPr="00846553" w:rsidRDefault="00000000" w:rsidP="008465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hyperlink r:id="rId18" w:history="1">
        <w:r w:rsidR="00846553"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http://www.alleng.ru/edu/social2.htm</w:t>
        </w:r>
      </w:hyperlink>
      <w:r w:rsidR="00846553" w:rsidRPr="00846553">
        <w:rPr>
          <w:rFonts w:ascii="Times New Roman" w:eastAsia="Times New Roman" w:hAnsi="Times New Roman" w:cs="Times New Roman"/>
          <w:color w:val="0000FF"/>
          <w:sz w:val="26"/>
          <w:szCs w:val="26"/>
          <w:u w:val="single"/>
          <w:lang w:eastAsia="ru-RU"/>
        </w:rPr>
        <w:t xml:space="preserve"> </w:t>
      </w:r>
      <w:r w:rsidR="00846553"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Образовательные ресурсы Интернета -обществознание.                                  </w:t>
      </w:r>
    </w:p>
    <w:p w14:paraId="2B4CEF7A" w14:textId="77777777" w:rsidR="00846553" w:rsidRPr="00846553" w:rsidRDefault="00000000" w:rsidP="008465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hyperlink r:id="rId19" w:history="1">
        <w:r w:rsidR="00846553"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http://www.hpo.org</w:t>
        </w:r>
      </w:hyperlink>
      <w:r w:rsidR="00846553"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– Права человека в России</w:t>
      </w:r>
    </w:p>
    <w:p w14:paraId="418BEEF1" w14:textId="77777777" w:rsidR="00846553" w:rsidRPr="00846553" w:rsidRDefault="00000000" w:rsidP="008465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hyperlink r:id="rId20" w:history="1">
        <w:r w:rsidR="00846553"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http://www.chelt.ru</w:t>
        </w:r>
      </w:hyperlink>
      <w:r w:rsidR="00846553"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– журнал «Человек и труд»</w:t>
      </w:r>
    </w:p>
    <w:p w14:paraId="305A624D" w14:textId="77777777" w:rsidR="00846553" w:rsidRPr="00846553" w:rsidRDefault="00000000" w:rsidP="008465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hyperlink r:id="rId21" w:history="1">
        <w:r w:rsidR="00846553"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http://www.ant-m.ucoz.ru/</w:t>
        </w:r>
      </w:hyperlink>
      <w:r w:rsidR="00846553"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- "Виртуальный кабинет истории и обществознания"</w:t>
      </w:r>
    </w:p>
    <w:p w14:paraId="1679FA25" w14:textId="77777777" w:rsidR="00846553" w:rsidRPr="00846553" w:rsidRDefault="00000000" w:rsidP="0084655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hyperlink r:id="rId22" w:history="1">
        <w:r w:rsidR="00846553"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</w:t>
        </w:r>
      </w:hyperlink>
      <w:hyperlink r:id="rId23" w:history="1">
        <w:r w:rsidR="00846553"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.mon.gov.ru</w:t>
        </w:r>
      </w:hyperlink>
      <w:r w:rsidR="00846553"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– Министерство  образования и науки;</w:t>
      </w:r>
    </w:p>
    <w:p w14:paraId="607E0C92" w14:textId="77777777" w:rsidR="00846553" w:rsidRPr="00846553" w:rsidRDefault="00000000" w:rsidP="0084655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hyperlink r:id="rId24" w:history="1">
        <w:r w:rsidR="00846553"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</w:t>
        </w:r>
      </w:hyperlink>
      <w:hyperlink r:id="rId25" w:history="1">
        <w:r w:rsidR="00846553"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.probaege.edu.ru</w:t>
        </w:r>
      </w:hyperlink>
      <w:r w:rsidR="00846553"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– Федеральный портал «Российское образование»</w:t>
      </w:r>
    </w:p>
    <w:p w14:paraId="5EB5208B" w14:textId="77777777" w:rsidR="00846553" w:rsidRPr="00846553" w:rsidRDefault="00000000" w:rsidP="008465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hyperlink r:id="rId26" w:history="1">
        <w:r w:rsidR="00846553"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http://www.rusedu.ru/</w:t>
        </w:r>
      </w:hyperlink>
      <w:r w:rsidR="00846553" w:rsidRPr="00846553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 </w:t>
      </w:r>
      <w:r w:rsidR="00846553"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Архив учебных программ и презентаций</w:t>
      </w:r>
    </w:p>
    <w:p w14:paraId="65AE56BA" w14:textId="77777777" w:rsidR="00846553" w:rsidRPr="00846553" w:rsidRDefault="00000000" w:rsidP="0084655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hyperlink r:id="rId27" w:history="1">
        <w:r w:rsidR="00846553"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http://pedsovet.org/</w:t>
        </w:r>
      </w:hyperlink>
      <w:r w:rsidR="00846553" w:rsidRPr="00846553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 </w:t>
      </w:r>
      <w:r w:rsidR="00846553"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Всероссийский Интернет – педсовет</w:t>
      </w:r>
    </w:p>
    <w:p w14:paraId="6C41FC6D" w14:textId="77777777" w:rsidR="00846553" w:rsidRPr="00846553" w:rsidRDefault="00000000" w:rsidP="0084655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hyperlink r:id="rId28" w:history="1">
        <w:r w:rsidR="00846553" w:rsidRPr="0084655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http://www.uchportal.ru/</w:t>
        </w:r>
      </w:hyperlink>
      <w:r w:rsidR="00846553" w:rsidRPr="00846553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 </w:t>
      </w:r>
      <w:r w:rsidR="00846553" w:rsidRPr="008465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Учительский портал</w:t>
      </w:r>
    </w:p>
    <w:p w14:paraId="3A7DE027" w14:textId="77777777" w:rsidR="00846553" w:rsidRPr="00846553" w:rsidRDefault="00000000" w:rsidP="00846553">
      <w:pPr>
        <w:widowControl w:val="0"/>
        <w:autoSpaceDE w:val="0"/>
        <w:autoSpaceDN w:val="0"/>
        <w:adjustRightInd w:val="0"/>
        <w:spacing w:after="0" w:line="25" w:lineRule="atLeast"/>
        <w:rPr>
          <w:rFonts w:ascii="Times New Roman" w:eastAsia="Calibri" w:hAnsi="Times New Roman" w:cs="Times New Roman"/>
          <w:b/>
          <w:sz w:val="26"/>
          <w:szCs w:val="26"/>
        </w:rPr>
      </w:pPr>
      <w:hyperlink r:id="rId29" w:tgtFrame="_blank" w:history="1">
        <w:r w:rsidR="00846553" w:rsidRPr="00846553">
          <w:rPr>
            <w:rFonts w:ascii="Times New Roman" w:eastAsia="Calibri" w:hAnsi="Times New Roman" w:cs="Times New Roman"/>
            <w:bCs/>
            <w:sz w:val="26"/>
            <w:szCs w:val="26"/>
            <w:u w:val="single"/>
          </w:rPr>
          <w:t>mon.gov</w:t>
        </w:r>
      </w:hyperlink>
      <w:r w:rsidR="00846553" w:rsidRPr="00846553">
        <w:rPr>
          <w:rFonts w:ascii="Calibri" w:eastAsia="Calibri" w:hAnsi="Calibri" w:cs="Times New Roman"/>
          <w:sz w:val="26"/>
          <w:szCs w:val="26"/>
        </w:rPr>
        <w:t xml:space="preserve">  -</w:t>
      </w:r>
      <w:r w:rsidR="00846553" w:rsidRPr="00846553">
        <w:rPr>
          <w:rFonts w:ascii="Times New Roman" w:eastAsia="Calibri" w:hAnsi="Times New Roman" w:cs="Times New Roman"/>
          <w:sz w:val="26"/>
          <w:szCs w:val="26"/>
        </w:rPr>
        <w:t xml:space="preserve"> Официальный сайт </w:t>
      </w:r>
      <w:r w:rsidR="00846553" w:rsidRPr="00846553">
        <w:rPr>
          <w:rFonts w:ascii="Times New Roman" w:eastAsia="Calibri" w:hAnsi="Times New Roman" w:cs="Times New Roman"/>
          <w:bCs/>
          <w:sz w:val="26"/>
          <w:szCs w:val="26"/>
        </w:rPr>
        <w:t>Министерства образования и науки</w:t>
      </w:r>
      <w:r w:rsidR="00846553" w:rsidRPr="00846553">
        <w:rPr>
          <w:rFonts w:ascii="Times New Roman" w:eastAsia="Calibri" w:hAnsi="Times New Roman" w:cs="Times New Roman"/>
          <w:sz w:val="26"/>
          <w:szCs w:val="26"/>
        </w:rPr>
        <w:t> Российской Федерации.</w:t>
      </w:r>
    </w:p>
    <w:p w14:paraId="0A0D0A11" w14:textId="77777777" w:rsidR="00846553" w:rsidRPr="00846553" w:rsidRDefault="00000000" w:rsidP="00846553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hyperlink r:id="rId30" w:tgtFrame="_blank" w:history="1">
        <w:r w:rsidR="00846553" w:rsidRPr="00846553">
          <w:rPr>
            <w:rFonts w:ascii="Times New Roman" w:eastAsia="Calibri" w:hAnsi="Times New Roman" w:cs="Times New Roman"/>
            <w:bCs/>
            <w:sz w:val="26"/>
            <w:szCs w:val="26"/>
            <w:u w:val="single"/>
          </w:rPr>
          <w:t>ed.gov</w:t>
        </w:r>
      </w:hyperlink>
      <w:r w:rsidR="00846553" w:rsidRPr="00846553">
        <w:rPr>
          <w:rFonts w:ascii="Calibri" w:eastAsia="Calibri" w:hAnsi="Calibri" w:cs="Times New Roman"/>
          <w:sz w:val="26"/>
          <w:szCs w:val="26"/>
        </w:rPr>
        <w:t xml:space="preserve">- </w:t>
      </w:r>
      <w:r w:rsidR="00846553" w:rsidRPr="00846553">
        <w:rPr>
          <w:rFonts w:ascii="Times New Roman" w:eastAsia="Calibri" w:hAnsi="Times New Roman" w:cs="Times New Roman"/>
          <w:sz w:val="26"/>
          <w:szCs w:val="26"/>
        </w:rPr>
        <w:t>Управление образованием. Обеспечение учебного процесса (нормативно-правовые документы; Информация; Новости; Статистика и др.).</w:t>
      </w:r>
    </w:p>
    <w:p w14:paraId="3147F61C" w14:textId="77777777" w:rsidR="00846553" w:rsidRPr="00846553" w:rsidRDefault="00000000" w:rsidP="00846553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hyperlink r:id="rId31" w:tgtFrame="_blank" w:history="1">
        <w:r w:rsidR="00846553" w:rsidRPr="00846553">
          <w:rPr>
            <w:rFonts w:ascii="Times New Roman" w:eastAsia="Calibri" w:hAnsi="Times New Roman" w:cs="Times New Roman"/>
            <w:bCs/>
            <w:sz w:val="26"/>
            <w:szCs w:val="26"/>
            <w:u w:val="single"/>
          </w:rPr>
          <w:t>school-collection.edu</w:t>
        </w:r>
      </w:hyperlink>
      <w:r w:rsidR="00846553" w:rsidRPr="00846553">
        <w:rPr>
          <w:rFonts w:ascii="Calibri" w:eastAsia="Calibri" w:hAnsi="Calibri" w:cs="Times New Roman"/>
          <w:sz w:val="26"/>
          <w:szCs w:val="26"/>
        </w:rPr>
        <w:t xml:space="preserve">- </w:t>
      </w:r>
      <w:r w:rsidR="00846553" w:rsidRPr="00846553">
        <w:rPr>
          <w:rFonts w:ascii="Times New Roman" w:eastAsia="Calibri" w:hAnsi="Times New Roman" w:cs="Times New Roman"/>
          <w:bCs/>
          <w:sz w:val="26"/>
          <w:szCs w:val="26"/>
        </w:rPr>
        <w:t>Единая коллекция цифровых образовательных ресурсов</w:t>
      </w:r>
      <w:r w:rsidR="00846553" w:rsidRPr="00846553">
        <w:rPr>
          <w:rFonts w:ascii="Times New Roman" w:eastAsia="Calibri" w:hAnsi="Times New Roman" w:cs="Times New Roman"/>
          <w:sz w:val="26"/>
          <w:szCs w:val="26"/>
        </w:rPr>
        <w:t>. Коллекция включает в себя разнообразные цифровые образовательные ресурсы, методические материалы, тематические коллекции, инструменты (программные средства) для поддержки учебной деятельности и организации учебного процесса.</w:t>
      </w:r>
    </w:p>
    <w:p w14:paraId="30B95209" w14:textId="77777777" w:rsidR="00846553" w:rsidRPr="00846553" w:rsidRDefault="00846553" w:rsidP="00846553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46553">
        <w:rPr>
          <w:rFonts w:ascii="Times New Roman" w:eastAsia="Calibri" w:hAnsi="Times New Roman" w:cs="Times New Roman"/>
          <w:sz w:val="26"/>
          <w:szCs w:val="26"/>
          <w:u w:val="single"/>
        </w:rPr>
        <w:t>Все для учителей!</w:t>
      </w:r>
      <w:r w:rsidRPr="00846553">
        <w:rPr>
          <w:rFonts w:ascii="Times New Roman" w:eastAsia="Calibri" w:hAnsi="Times New Roman" w:cs="Times New Roman"/>
          <w:sz w:val="26"/>
          <w:szCs w:val="26"/>
        </w:rPr>
        <w:t xml:space="preserve">  - Все для учителей! Все бесплатно! Разработки мероприятий, уроков, Планирование.</w:t>
      </w:r>
    </w:p>
    <w:p w14:paraId="508CF025" w14:textId="77777777" w:rsidR="00846553" w:rsidRPr="00846553" w:rsidRDefault="00000000" w:rsidP="00846553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hyperlink r:id="rId32" w:tgtFrame="_blank" w:history="1">
        <w:r w:rsidR="00846553" w:rsidRPr="00846553">
          <w:rPr>
            <w:rFonts w:ascii="Times New Roman" w:eastAsia="Calibri" w:hAnsi="Times New Roman" w:cs="Times New Roman"/>
            <w:bCs/>
            <w:sz w:val="26"/>
            <w:szCs w:val="26"/>
            <w:u w:val="single"/>
          </w:rPr>
          <w:t>1september</w:t>
        </w:r>
      </w:hyperlink>
      <w:r w:rsidR="00846553" w:rsidRPr="00846553">
        <w:rPr>
          <w:rFonts w:ascii="Calibri" w:eastAsia="Calibri" w:hAnsi="Calibri" w:cs="Times New Roman"/>
          <w:sz w:val="26"/>
          <w:szCs w:val="26"/>
        </w:rPr>
        <w:t xml:space="preserve">- </w:t>
      </w:r>
      <w:r w:rsidR="00846553" w:rsidRPr="00846553">
        <w:rPr>
          <w:rFonts w:ascii="Times New Roman" w:eastAsia="Calibri" w:hAnsi="Times New Roman" w:cs="Times New Roman"/>
          <w:sz w:val="26"/>
          <w:szCs w:val="26"/>
        </w:rPr>
        <w:t>Издательский дом </w:t>
      </w:r>
      <w:r w:rsidR="00846553" w:rsidRPr="00846553">
        <w:rPr>
          <w:rFonts w:ascii="Times New Roman" w:eastAsia="Calibri" w:hAnsi="Times New Roman" w:cs="Times New Roman"/>
          <w:bCs/>
          <w:sz w:val="26"/>
          <w:szCs w:val="26"/>
        </w:rPr>
        <w:t>"Первое сентября"</w:t>
      </w:r>
      <w:r w:rsidR="00846553" w:rsidRPr="00846553">
        <w:rPr>
          <w:rFonts w:ascii="Times New Roman" w:eastAsia="Calibri" w:hAnsi="Times New Roman" w:cs="Times New Roman"/>
          <w:sz w:val="26"/>
          <w:szCs w:val="26"/>
        </w:rPr>
        <w:t xml:space="preserve">. Раздел "Периодические издания" - предметы школьной программы. </w:t>
      </w:r>
    </w:p>
    <w:p w14:paraId="2E842708" w14:textId="77777777" w:rsidR="00757C01" w:rsidRDefault="00757C01"/>
    <w:sectPr w:rsidR="00757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E42A0"/>
    <w:multiLevelType w:val="multilevel"/>
    <w:tmpl w:val="665C6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B353D4"/>
    <w:multiLevelType w:val="hybridMultilevel"/>
    <w:tmpl w:val="D7EE82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9170A"/>
    <w:multiLevelType w:val="multilevel"/>
    <w:tmpl w:val="407E948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432AF2"/>
    <w:multiLevelType w:val="hybridMultilevel"/>
    <w:tmpl w:val="85602518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4" w15:restartNumberingAfterBreak="0">
    <w:nsid w:val="1B0A0F71"/>
    <w:multiLevelType w:val="multilevel"/>
    <w:tmpl w:val="4E684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062CBE"/>
    <w:multiLevelType w:val="multilevel"/>
    <w:tmpl w:val="B0D6A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892B00"/>
    <w:multiLevelType w:val="multilevel"/>
    <w:tmpl w:val="C0749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63344A"/>
    <w:multiLevelType w:val="multilevel"/>
    <w:tmpl w:val="5838B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6E67A1"/>
    <w:multiLevelType w:val="multilevel"/>
    <w:tmpl w:val="CE9A9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C17162"/>
    <w:multiLevelType w:val="multilevel"/>
    <w:tmpl w:val="0C14D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508A4"/>
    <w:multiLevelType w:val="multilevel"/>
    <w:tmpl w:val="6F92B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4A5C7F"/>
    <w:multiLevelType w:val="hybridMultilevel"/>
    <w:tmpl w:val="6888B264"/>
    <w:lvl w:ilvl="0" w:tplc="04190001">
      <w:start w:val="1"/>
      <w:numFmt w:val="bullet"/>
      <w:lvlText w:val=""/>
      <w:lvlJc w:val="left"/>
      <w:pPr>
        <w:ind w:left="67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500" w:hanging="360"/>
      </w:pPr>
      <w:rPr>
        <w:rFonts w:ascii="Wingdings" w:hAnsi="Wingdings" w:hint="default"/>
      </w:rPr>
    </w:lvl>
  </w:abstractNum>
  <w:abstractNum w:abstractNumId="12" w15:restartNumberingAfterBreak="0">
    <w:nsid w:val="2E622A06"/>
    <w:multiLevelType w:val="multilevel"/>
    <w:tmpl w:val="B484E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9C71A2"/>
    <w:multiLevelType w:val="hybridMultilevel"/>
    <w:tmpl w:val="22743C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58A2B2D"/>
    <w:multiLevelType w:val="hybridMultilevel"/>
    <w:tmpl w:val="325EB9D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 w15:restartNumberingAfterBreak="0">
    <w:nsid w:val="37447210"/>
    <w:multiLevelType w:val="multilevel"/>
    <w:tmpl w:val="4ED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BE39AE"/>
    <w:multiLevelType w:val="multilevel"/>
    <w:tmpl w:val="1A90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364EA2"/>
    <w:multiLevelType w:val="hybridMultilevel"/>
    <w:tmpl w:val="E9EE0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9D6BD0"/>
    <w:multiLevelType w:val="hybridMultilevel"/>
    <w:tmpl w:val="A07A1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C2992"/>
    <w:multiLevelType w:val="hybridMultilevel"/>
    <w:tmpl w:val="1DC8FCE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4BAA7076"/>
    <w:multiLevelType w:val="multilevel"/>
    <w:tmpl w:val="43EAD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540173"/>
    <w:multiLevelType w:val="multilevel"/>
    <w:tmpl w:val="A4AE28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3" w15:restartNumberingAfterBreak="0">
    <w:nsid w:val="524E3459"/>
    <w:multiLevelType w:val="multilevel"/>
    <w:tmpl w:val="CB8C6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6437E5"/>
    <w:multiLevelType w:val="multilevel"/>
    <w:tmpl w:val="23D06D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CCF4380"/>
    <w:multiLevelType w:val="multilevel"/>
    <w:tmpl w:val="77903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CD34DC5"/>
    <w:multiLevelType w:val="hybridMultilevel"/>
    <w:tmpl w:val="7C983D60"/>
    <w:lvl w:ilvl="0" w:tplc="89B2E6EE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D4CD9"/>
    <w:multiLevelType w:val="hybridMultilevel"/>
    <w:tmpl w:val="7ACEAD68"/>
    <w:lvl w:ilvl="0" w:tplc="89B2E6EE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3922D7"/>
    <w:multiLevelType w:val="multilevel"/>
    <w:tmpl w:val="A936E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8CD548B"/>
    <w:multiLevelType w:val="hybridMultilevel"/>
    <w:tmpl w:val="BC688650"/>
    <w:lvl w:ilvl="0" w:tplc="89B2E6EE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290CBC"/>
    <w:multiLevelType w:val="hybridMultilevel"/>
    <w:tmpl w:val="8DF2ED12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C31C80"/>
    <w:multiLevelType w:val="multilevel"/>
    <w:tmpl w:val="25E06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5647ED"/>
    <w:multiLevelType w:val="hybridMultilevel"/>
    <w:tmpl w:val="08667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F962B3"/>
    <w:multiLevelType w:val="multilevel"/>
    <w:tmpl w:val="8E0E2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8610A0"/>
    <w:multiLevelType w:val="multilevel"/>
    <w:tmpl w:val="F40C1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A22FE0"/>
    <w:multiLevelType w:val="multilevel"/>
    <w:tmpl w:val="DE1C7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FD73AB5"/>
    <w:multiLevelType w:val="multilevel"/>
    <w:tmpl w:val="F3967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9746995">
    <w:abstractNumId w:val="22"/>
  </w:num>
  <w:num w:numId="2" w16cid:durableId="1110275090">
    <w:abstractNumId w:val="1"/>
  </w:num>
  <w:num w:numId="3" w16cid:durableId="833567172">
    <w:abstractNumId w:val="19"/>
  </w:num>
  <w:num w:numId="4" w16cid:durableId="1208444543">
    <w:abstractNumId w:val="4"/>
  </w:num>
  <w:num w:numId="5" w16cid:durableId="1916014662">
    <w:abstractNumId w:val="21"/>
  </w:num>
  <w:num w:numId="6" w16cid:durableId="1995722379">
    <w:abstractNumId w:val="12"/>
  </w:num>
  <w:num w:numId="7" w16cid:durableId="2101481921">
    <w:abstractNumId w:val="5"/>
  </w:num>
  <w:num w:numId="8" w16cid:durableId="1576813906">
    <w:abstractNumId w:val="2"/>
  </w:num>
  <w:num w:numId="9" w16cid:durableId="324866291">
    <w:abstractNumId w:val="24"/>
  </w:num>
  <w:num w:numId="10" w16cid:durableId="2004510515">
    <w:abstractNumId w:val="3"/>
  </w:num>
  <w:num w:numId="11" w16cid:durableId="1476991936">
    <w:abstractNumId w:val="23"/>
  </w:num>
  <w:num w:numId="12" w16cid:durableId="1491408940">
    <w:abstractNumId w:val="8"/>
  </w:num>
  <w:num w:numId="13" w16cid:durableId="5910672">
    <w:abstractNumId w:val="31"/>
  </w:num>
  <w:num w:numId="14" w16cid:durableId="858931443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8256283">
    <w:abstractNumId w:val="18"/>
  </w:num>
  <w:num w:numId="16" w16cid:durableId="773016117">
    <w:abstractNumId w:val="34"/>
  </w:num>
  <w:num w:numId="17" w16cid:durableId="154222812">
    <w:abstractNumId w:val="7"/>
  </w:num>
  <w:num w:numId="18" w16cid:durableId="1830752162">
    <w:abstractNumId w:val="17"/>
  </w:num>
  <w:num w:numId="19" w16cid:durableId="1814524512">
    <w:abstractNumId w:val="29"/>
  </w:num>
  <w:num w:numId="20" w16cid:durableId="540359538">
    <w:abstractNumId w:val="32"/>
  </w:num>
  <w:num w:numId="21" w16cid:durableId="1358895207">
    <w:abstractNumId w:val="14"/>
  </w:num>
  <w:num w:numId="22" w16cid:durableId="1858734671">
    <w:abstractNumId w:val="11"/>
  </w:num>
  <w:num w:numId="23" w16cid:durableId="660236701">
    <w:abstractNumId w:val="26"/>
  </w:num>
  <w:num w:numId="24" w16cid:durableId="216163888">
    <w:abstractNumId w:val="27"/>
  </w:num>
  <w:num w:numId="25" w16cid:durableId="343746165">
    <w:abstractNumId w:val="13"/>
  </w:num>
  <w:num w:numId="26" w16cid:durableId="397748374">
    <w:abstractNumId w:val="10"/>
  </w:num>
  <w:num w:numId="27" w16cid:durableId="1281760914">
    <w:abstractNumId w:val="6"/>
  </w:num>
  <w:num w:numId="28" w16cid:durableId="95639046">
    <w:abstractNumId w:val="36"/>
  </w:num>
  <w:num w:numId="29" w16cid:durableId="1805466217">
    <w:abstractNumId w:val="20"/>
  </w:num>
  <w:num w:numId="30" w16cid:durableId="116143842">
    <w:abstractNumId w:val="33"/>
  </w:num>
  <w:num w:numId="31" w16cid:durableId="1073308811">
    <w:abstractNumId w:val="28"/>
  </w:num>
  <w:num w:numId="32" w16cid:durableId="92868065">
    <w:abstractNumId w:val="25"/>
  </w:num>
  <w:num w:numId="33" w16cid:durableId="649284581">
    <w:abstractNumId w:val="9"/>
  </w:num>
  <w:num w:numId="34" w16cid:durableId="1220701370">
    <w:abstractNumId w:val="16"/>
  </w:num>
  <w:num w:numId="35" w16cid:durableId="1526746404">
    <w:abstractNumId w:val="0"/>
  </w:num>
  <w:num w:numId="36" w16cid:durableId="907955006">
    <w:abstractNumId w:val="35"/>
  </w:num>
  <w:num w:numId="37" w16cid:durableId="1035079445">
    <w:abstractNumId w:val="15"/>
  </w:num>
  <w:num w:numId="38" w16cid:durableId="150781749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11D"/>
    <w:rsid w:val="00757C01"/>
    <w:rsid w:val="00761A38"/>
    <w:rsid w:val="00807E9D"/>
    <w:rsid w:val="00846553"/>
    <w:rsid w:val="00A859F1"/>
    <w:rsid w:val="00D9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65FCF60"/>
  <w15:chartTrackingRefBased/>
  <w15:docId w15:val="{27445D58-69F6-4122-B27A-217E5CAE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46553"/>
  </w:style>
  <w:style w:type="paragraph" w:customStyle="1" w:styleId="10">
    <w:name w:val="Без интервала1"/>
    <w:link w:val="a3"/>
    <w:uiPriority w:val="1"/>
    <w:qFormat/>
    <w:rsid w:val="008465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3">
    <w:name w:val="Без интервала Знак"/>
    <w:link w:val="10"/>
    <w:uiPriority w:val="1"/>
    <w:rsid w:val="00846553"/>
    <w:rPr>
      <w:rFonts w:ascii="Calibri" w:eastAsia="Calibri" w:hAnsi="Calibri" w:cs="Times New Roman"/>
      <w:sz w:val="20"/>
      <w:szCs w:val="20"/>
      <w:lang w:eastAsia="ru-RU"/>
    </w:rPr>
  </w:style>
  <w:style w:type="character" w:styleId="a4">
    <w:name w:val="Hyperlink"/>
    <w:uiPriority w:val="99"/>
    <w:rsid w:val="00846553"/>
    <w:rPr>
      <w:rFonts w:cs="Times New Roman"/>
      <w:color w:val="0000FF"/>
      <w:u w:val="single"/>
    </w:rPr>
  </w:style>
  <w:style w:type="paragraph" w:styleId="a5">
    <w:name w:val="No Spacing"/>
    <w:uiPriority w:val="1"/>
    <w:qFormat/>
    <w:rsid w:val="0084655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63">
    <w:name w:val="c63"/>
    <w:basedOn w:val="a0"/>
    <w:rsid w:val="00846553"/>
  </w:style>
  <w:style w:type="character" w:customStyle="1" w:styleId="c7">
    <w:name w:val="c7"/>
    <w:basedOn w:val="a0"/>
    <w:rsid w:val="00846553"/>
  </w:style>
  <w:style w:type="paragraph" w:customStyle="1" w:styleId="c41">
    <w:name w:val="c41"/>
    <w:basedOn w:val="a"/>
    <w:rsid w:val="00846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846553"/>
  </w:style>
  <w:style w:type="character" w:customStyle="1" w:styleId="c3">
    <w:name w:val="c3"/>
    <w:basedOn w:val="a0"/>
    <w:rsid w:val="00846553"/>
  </w:style>
  <w:style w:type="character" w:customStyle="1" w:styleId="20pt">
    <w:name w:val="Основной текст (2) + Полужирный;Интервал 0 pt"/>
    <w:basedOn w:val="a0"/>
    <w:rsid w:val="008465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846553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6553"/>
    <w:pPr>
      <w:widowControl w:val="0"/>
      <w:shd w:val="clear" w:color="auto" w:fill="FFFFFF"/>
      <w:spacing w:after="0" w:line="221" w:lineRule="exact"/>
      <w:jc w:val="center"/>
    </w:pPr>
    <w:rPr>
      <w:rFonts w:eastAsia="Times New Roman"/>
    </w:rPr>
  </w:style>
  <w:style w:type="paragraph" w:styleId="a6">
    <w:name w:val="List Paragraph"/>
    <w:basedOn w:val="a"/>
    <w:uiPriority w:val="34"/>
    <w:qFormat/>
    <w:rsid w:val="0084655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8">
    <w:name w:val="c8"/>
    <w:basedOn w:val="a"/>
    <w:rsid w:val="00846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846553"/>
  </w:style>
  <w:style w:type="character" w:customStyle="1" w:styleId="4">
    <w:name w:val="Заголовок №4"/>
    <w:rsid w:val="00846553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7">
    <w:name w:val="Normal (Web)"/>
    <w:basedOn w:val="a"/>
    <w:uiPriority w:val="99"/>
    <w:unhideWhenUsed/>
    <w:rsid w:val="00846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46553"/>
  </w:style>
  <w:style w:type="character" w:customStyle="1" w:styleId="FontStyle104">
    <w:name w:val="Font Style104"/>
    <w:uiPriority w:val="99"/>
    <w:rsid w:val="00846553"/>
    <w:rPr>
      <w:rFonts w:ascii="Times New Roman" w:hAnsi="Times New Roman" w:cs="Times New Roman" w:hint="default"/>
      <w:sz w:val="20"/>
      <w:szCs w:val="20"/>
    </w:rPr>
  </w:style>
  <w:style w:type="table" w:customStyle="1" w:styleId="11">
    <w:name w:val="Сетка таблицы1"/>
    <w:basedOn w:val="a1"/>
    <w:next w:val="a8"/>
    <w:rsid w:val="0084655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ptxt1">
    <w:name w:val="rp_txt1"/>
    <w:basedOn w:val="a"/>
    <w:uiPriority w:val="99"/>
    <w:rsid w:val="0084655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4655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6553"/>
    <w:rPr>
      <w:rFonts w:ascii="Tahoma" w:eastAsia="Calibri" w:hAnsi="Tahoma" w:cs="Tahoma"/>
      <w:sz w:val="16"/>
      <w:szCs w:val="16"/>
    </w:rPr>
  </w:style>
  <w:style w:type="paragraph" w:customStyle="1" w:styleId="c22">
    <w:name w:val="c22"/>
    <w:basedOn w:val="a"/>
    <w:rsid w:val="00846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846553"/>
  </w:style>
  <w:style w:type="paragraph" w:customStyle="1" w:styleId="c16">
    <w:name w:val="c16"/>
    <w:basedOn w:val="a"/>
    <w:rsid w:val="00846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46553"/>
  </w:style>
  <w:style w:type="character" w:customStyle="1" w:styleId="c0">
    <w:name w:val="c0"/>
    <w:basedOn w:val="a0"/>
    <w:rsid w:val="00846553"/>
  </w:style>
  <w:style w:type="paragraph" w:customStyle="1" w:styleId="c2">
    <w:name w:val="c2"/>
    <w:basedOn w:val="a"/>
    <w:rsid w:val="00846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84655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84655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84655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846553"/>
    <w:rPr>
      <w:rFonts w:ascii="Calibri" w:eastAsia="Calibri" w:hAnsi="Calibri" w:cs="Times New Roman"/>
    </w:rPr>
  </w:style>
  <w:style w:type="table" w:customStyle="1" w:styleId="110">
    <w:name w:val="Сетка таблицы11"/>
    <w:basedOn w:val="a1"/>
    <w:next w:val="a8"/>
    <w:uiPriority w:val="59"/>
    <w:rsid w:val="0084655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8"/>
    <w:uiPriority w:val="59"/>
    <w:rsid w:val="0084655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">
    <w:name w:val="Просмотренная гиперссылка1"/>
    <w:basedOn w:val="a0"/>
    <w:uiPriority w:val="99"/>
    <w:semiHidden/>
    <w:unhideWhenUsed/>
    <w:rsid w:val="00846553"/>
    <w:rPr>
      <w:color w:val="800080"/>
      <w:u w:val="single"/>
    </w:rPr>
  </w:style>
  <w:style w:type="table" w:styleId="a8">
    <w:name w:val="Table Grid"/>
    <w:basedOn w:val="a1"/>
    <w:uiPriority w:val="39"/>
    <w:rsid w:val="00846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84655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www.google.com/url?q%3Dhttp://www.rsnet.ru/%26sa%3DD%26ust%3D1563549213794000&amp;sa=D&amp;ust=1598696871575000&amp;usg=AOvVaw3h7IkwkMXkD7BML6R9sgDh" TargetMode="External"/><Relationship Id="rId13" Type="http://schemas.openxmlformats.org/officeDocument/2006/relationships/hyperlink" Target="https://www.google.com/url?q=https://www.google.com/url?q%3Dhttp://www/%26sa%3DD%26ust%3D1563549213796000&amp;sa=D&amp;ust=1598696871576000&amp;usg=AOvVaw0JZnSOA4WjD5ptq-94Nixy" TargetMode="External"/><Relationship Id="rId18" Type="http://schemas.openxmlformats.org/officeDocument/2006/relationships/hyperlink" Target="https://www.google.com/url?q=https://www.google.com/url?q%3Dhttp://www.alleng.ru/edu/social2.htm%26sa%3DD%26ust%3D1563549213798000&amp;sa=D&amp;ust=1598696871578000&amp;usg=AOvVaw2bS61nDCuAHjV5lxlYjmJu" TargetMode="External"/><Relationship Id="rId26" Type="http://schemas.openxmlformats.org/officeDocument/2006/relationships/hyperlink" Target="https://www.google.com/url?q=https://www.google.com/url?q%3Dhttp://www.rusedu.ru/%26sa%3DD%26ust%3D1563549213801000&amp;sa=D&amp;ust=1598696871581000&amp;usg=AOvVaw0QElrsf0nF7UjzoDNhSlEX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s://www.google.com/url?q%3Dhttp://www.ant-m.ucoz.ru/%26sa%3DD%26ust%3D1563549213799000&amp;sa=D&amp;ust=1598696871579000&amp;usg=AOvVaw0cfK8Y9EUmlDydvDRr5zAo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google.com/url?q=https://www.google.com/url?q%3Dhttp://www.president.kremlin.ru/%26sa%3DD%26ust%3D1563549213794000&amp;sa=D&amp;ust=1598696871575000&amp;usg=AOvVaw2qojo6wKu0cmlgy9V_ACwV" TargetMode="External"/><Relationship Id="rId12" Type="http://schemas.openxmlformats.org/officeDocument/2006/relationships/hyperlink" Target="https://www.google.com/url?q=https://www.google.com/url?q%3Dhttp://www.ege.edu.ru/%26sa%3DD%26ust%3D1563549213796000&amp;sa=D&amp;ust=1598696871576000&amp;usg=AOvVaw1kWTygXe9iFFnD33yCSR1C" TargetMode="External"/><Relationship Id="rId17" Type="http://schemas.openxmlformats.org/officeDocument/2006/relationships/hyperlink" Target="https://www.google.com/url?q=https://www.google.com/url?q%3Dhttp://www.gks.ru%26sa%3DD%26ust%3D1563549213798000&amp;sa=D&amp;ust=1598696871578000&amp;usg=AOvVaw0ig3gcgiVxCfNOtONFSyCN" TargetMode="External"/><Relationship Id="rId25" Type="http://schemas.openxmlformats.org/officeDocument/2006/relationships/hyperlink" Target="https://www.google.com/url?q=https://www.google.com/url?q%3Dhttp://www.probaege.edu.ru/%26sa%3DD%26ust%3D1563549213800000&amp;sa=D&amp;ust=1598696871580000&amp;usg=AOvVaw1U2P9Nam5bAhQKzSxZYm-h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s://www.google.com/url?q%3Dhttp://www.ifap.ru%26sa%3DD%26ust%3D1563549213797000&amp;sa=D&amp;ust=1598696871578000&amp;usg=AOvVaw20CXkaKQl-HNFpscbgAxvm" TargetMode="External"/><Relationship Id="rId20" Type="http://schemas.openxmlformats.org/officeDocument/2006/relationships/hyperlink" Target="https://www.google.com/url?q=https://www.google.com/url?q%3Dhttp://www.chelt.ru%26sa%3DD%26ust%3D1563549213799000&amp;sa=D&amp;ust=1598696871579000&amp;usg=AOvVaw3PWiKUxXJ3akAqDlkqgZLU" TargetMode="External"/><Relationship Id="rId29" Type="http://schemas.openxmlformats.org/officeDocument/2006/relationships/hyperlink" Target="http://www.mon.gov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www.google.com/url?q%3Dhttp://www.rsnet.ru/%26sa%3DD%26ust%3D1563549213793000&amp;sa=D&amp;ust=1598696871574000&amp;usg=AOvVaw3gVDhuQg8Nw-ChnYEVdoCv" TargetMode="External"/><Relationship Id="rId11" Type="http://schemas.openxmlformats.org/officeDocument/2006/relationships/hyperlink" Target="https://www.google.com/url?q=https://www.google.com/url?q%3Dhttp://www/%26sa%3DD%26ust%3D1563549213795000&amp;sa=D&amp;ust=1598696871576000&amp;usg=AOvVaw1f9pakVDlptGTTGpdRXDAv" TargetMode="External"/><Relationship Id="rId24" Type="http://schemas.openxmlformats.org/officeDocument/2006/relationships/hyperlink" Target="https://www.google.com/url?q=https://www.google.com/url?q%3Dhttp://www/%26sa%3DD%26ust%3D1563549213800000&amp;sa=D&amp;ust=1598696871580000&amp;usg=AOvVaw1dAME6BXa6Zk-0A2XX2dpX" TargetMode="External"/><Relationship Id="rId32" Type="http://schemas.openxmlformats.org/officeDocument/2006/relationships/hyperlink" Target="http://www.1september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google.com/url?q=https://www.google.com/url?q%3Dhttp://www.socionet.ru%26sa%3DD%26ust%3D1563549213797000&amp;sa=D&amp;ust=1598696871577000&amp;usg=AOvVaw2iMIuHOojlHYJGmzNK6pHK" TargetMode="External"/><Relationship Id="rId23" Type="http://schemas.openxmlformats.org/officeDocument/2006/relationships/hyperlink" Target="https://www.google.com/url?q=https://www.google.com/url?q%3Dhttp://www.mon.gov.ru/%26sa%3DD%26ust%3D1563549213800000&amp;sa=D&amp;ust=1598696871580000&amp;usg=AOvVaw0Ylfw9b5na1h0X7sx2cb-i" TargetMode="External"/><Relationship Id="rId28" Type="http://schemas.openxmlformats.org/officeDocument/2006/relationships/hyperlink" Target="https://www.google.com/url?q=https://www.google.com/url?q%3Dhttp://www.uchportal.ru/%26sa%3DD%26ust%3D1563549213802000&amp;sa=D&amp;ust=1598696871582000&amp;usg=AOvVaw3Q3nUNqe_HLXMy4Izd3JzX" TargetMode="External"/><Relationship Id="rId10" Type="http://schemas.openxmlformats.org/officeDocument/2006/relationships/hyperlink" Target="https://www.google.com/url?q=https://www.google.com/url?q%3Dhttp://www.fipi.ru/%26sa%3DD%26ust%3D1563549213795000&amp;sa=D&amp;ust=1598696871576000&amp;usg=AOvVaw25iQzKd5kVm3EGy5o6rc1D" TargetMode="External"/><Relationship Id="rId19" Type="http://schemas.openxmlformats.org/officeDocument/2006/relationships/hyperlink" Target="https://www.google.com/url?q=https://www.google.com/url?q%3Dhttp://www.hpo.org%26sa%3DD%26ust%3D1563549213798000&amp;sa=D&amp;ust=1598696871579000&amp;usg=AOvVaw2NhV1zO3bxngf6qB4wOcI6" TargetMode="External"/><Relationship Id="rId31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www.google.com/url?q%3Dhttp://www.jurizdat.ru/editions/official/lcrf%26sa%3DD%26ust%3D1563549213795000&amp;sa=D&amp;ust=1598696871575000&amp;usg=AOvVaw013wVx9WpNl_Rm_yUtQJMr" TargetMode="External"/><Relationship Id="rId14" Type="http://schemas.openxmlformats.org/officeDocument/2006/relationships/hyperlink" Target="https://www.google.com/url?q=https://www.google.com/url?q%3Dhttp://www.probaege.edu.ru/%26sa%3DD%26ust%3D1563549213796000&amp;sa=D&amp;ust=1598696871577000&amp;usg=AOvVaw0AR4AkorDfni8p3uyN2cd-" TargetMode="External"/><Relationship Id="rId22" Type="http://schemas.openxmlformats.org/officeDocument/2006/relationships/hyperlink" Target="https://www.google.com/url?q=https://www.google.com/url?q%3Dhttp://www/%26sa%3DD%26ust%3D1563549213800000&amp;sa=D&amp;ust=1598696871580000&amp;usg=AOvVaw1dAME6BXa6Zk-0A2XX2dpX" TargetMode="External"/><Relationship Id="rId27" Type="http://schemas.openxmlformats.org/officeDocument/2006/relationships/hyperlink" Target="https://www.google.com/url?q=https://www.google.com/url?q%3Dhttp://pedsovet.org/%26sa%3DD%26ust%3D1563549213801000&amp;sa=D&amp;ust=1598696871581000&amp;usg=AOvVaw3zf2TVdkWMG_cu4LOPpvZp" TargetMode="External"/><Relationship Id="rId30" Type="http://schemas.openxmlformats.org/officeDocument/2006/relationships/hyperlink" Target="http://www.ed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7107</Words>
  <Characters>40516</Characters>
  <Application>Microsoft Office Word</Application>
  <DocSecurity>0</DocSecurity>
  <Lines>337</Lines>
  <Paragraphs>95</Paragraphs>
  <ScaleCrop>false</ScaleCrop>
  <Company/>
  <LinksUpToDate>false</LinksUpToDate>
  <CharactersWithSpaces>47528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2022-10-08T17:48:00Z</dcterms:created>
  <dcterms:modified xsi:type="dcterms:W3CDTF">2022-10-17T19:05:00Z</dcterms:modified>
</cp:coreProperties>
</file>