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65" w:rsidRDefault="00A30765">
      <w:r>
        <w:br w:type="page"/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34954"/>
            <wp:effectExtent l="0" t="0" r="0" b="0"/>
            <wp:docPr id="1" name="Рисунок 1" descr="C:\Users\Оля\Desktop\РАБОЧИЕ 2022 -2023\В.О.И\img20221014_143506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РАБОЧИЕ 2022 -2023\В.О.И\img20221014_143506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765" w:rsidRDefault="00A30765">
      <w:bookmarkStart w:id="0" w:name="_GoBack"/>
      <w:bookmarkEnd w:id="0"/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1093"/>
        <w:gridCol w:w="6421"/>
        <w:gridCol w:w="1137"/>
      </w:tblGrid>
      <w:tr w:rsidR="001249B3" w:rsidRPr="000C4894" w:rsidTr="00A30765">
        <w:trPr>
          <w:trHeight w:val="910"/>
        </w:trPr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№ урока</w:t>
            </w:r>
          </w:p>
        </w:tc>
        <w:tc>
          <w:tcPr>
            <w:tcW w:w="571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Дата</w:t>
            </w:r>
          </w:p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Раздел, тема урока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1249B3" w:rsidRPr="000C4894" w:rsidTr="00A30765">
        <w:trPr>
          <w:trHeight w:val="376"/>
        </w:trPr>
        <w:tc>
          <w:tcPr>
            <w:tcW w:w="5000" w:type="pct"/>
            <w:gridSpan w:val="4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Политическая карта мира (2 часа)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Этапы формирования политической карты мира.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Регионы мира и международные организации.  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5000" w:type="pct"/>
            <w:gridSpan w:val="4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Состав и географическое положение.</w:t>
            </w: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Природа и люди.</w:t>
            </w:r>
          </w:p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Хозяйство и внутренние различия.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Федеративная Республика Германия.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sz w:val="26"/>
                <w:szCs w:val="26"/>
                <w:lang w:eastAsia="ru-RU"/>
              </w:rPr>
              <w:t>Республика Польша.</w:t>
            </w:r>
          </w:p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sz w:val="26"/>
                <w:szCs w:val="26"/>
                <w:lang w:eastAsia="ru-RU"/>
              </w:rPr>
              <w:t>Обобщающее повторение по теме «Зарубежная Европа»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5000" w:type="pct"/>
            <w:gridSpan w:val="4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Зарубежная Азия (8 часов)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71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Географические положение и ресурсы.</w:t>
            </w:r>
          </w:p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Население и хозяйство.</w:t>
            </w:r>
          </w:p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Япония. Географическое положение, ресурсы и население.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Хозяйство Японии.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Китайская Народная Республика.  Географическое положение, ресурсы и население.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Хозяйство Китая.</w:t>
            </w:r>
          </w:p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Республика Индия. Географическое положение, ресурсы и население.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Хозяйство и внутренние различия Республики Индии.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rPr>
          <w:trHeight w:val="587"/>
        </w:trPr>
        <w:tc>
          <w:tcPr>
            <w:tcW w:w="5000" w:type="pct"/>
            <w:gridSpan w:val="4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Северная Америка (3 часа)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Соединённые Штаты Америки. Географическое положение, ресурсы и население. 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rPr>
          <w:trHeight w:val="406"/>
        </w:trPr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США. Хозяйство и внутренние различия.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249B3" w:rsidRPr="000C4894" w:rsidTr="00A30765">
        <w:tc>
          <w:tcPr>
            <w:tcW w:w="480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571" w:type="pct"/>
          </w:tcPr>
          <w:p w:rsidR="001249B3" w:rsidRPr="002417FA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3355" w:type="pct"/>
          </w:tcPr>
          <w:p w:rsidR="001249B3" w:rsidRPr="000C4894" w:rsidRDefault="001249B3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Канада. Географическое положение, ресурсы и население.</w:t>
            </w:r>
          </w:p>
        </w:tc>
        <w:tc>
          <w:tcPr>
            <w:tcW w:w="594" w:type="pct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1249B3" w:rsidRPr="000C4894" w:rsidTr="00A30765">
        <w:tc>
          <w:tcPr>
            <w:tcW w:w="5000" w:type="pct"/>
            <w:gridSpan w:val="4"/>
          </w:tcPr>
          <w:p w:rsidR="001249B3" w:rsidRPr="000C4894" w:rsidRDefault="001249B3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Латинская Америка (5 часа)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71" w:type="pct"/>
          </w:tcPr>
          <w:p w:rsidR="002D5211" w:rsidRPr="000C4894" w:rsidRDefault="002D5211" w:rsidP="009A681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Географическое положение,  ресурсы и население.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571" w:type="pct"/>
          </w:tcPr>
          <w:p w:rsidR="002D5211" w:rsidRPr="002417FA" w:rsidRDefault="002D5211" w:rsidP="009A6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Хозяйство и внутренние различия.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571" w:type="pct"/>
          </w:tcPr>
          <w:p w:rsidR="002D5211" w:rsidRPr="002417FA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Федеративная Республика Бразилия. Географическое положение, ресурсы и население.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571" w:type="pct"/>
          </w:tcPr>
          <w:p w:rsidR="002D5211" w:rsidRPr="002417FA" w:rsidRDefault="002D5211" w:rsidP="009A6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Хозяйство Бразилии.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571" w:type="pct"/>
          </w:tcPr>
          <w:p w:rsidR="002D5211" w:rsidRPr="002417FA" w:rsidRDefault="002D5211" w:rsidP="009A6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3355" w:type="pct"/>
          </w:tcPr>
          <w:p w:rsidR="002D5211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Обобщающее повторение по темам «Северная и Латинская Америка»</w:t>
            </w:r>
          </w:p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5000" w:type="pct"/>
            <w:gridSpan w:val="4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Африка (5 часа)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571" w:type="pct"/>
          </w:tcPr>
          <w:p w:rsidR="002D5211" w:rsidRPr="00AD6B17" w:rsidRDefault="002D5211" w:rsidP="009A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 Географическое положение и природные ресурсы.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571" w:type="pct"/>
          </w:tcPr>
          <w:p w:rsidR="002D5211" w:rsidRPr="00AD6B17" w:rsidRDefault="002D5211" w:rsidP="009A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30.03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Население и хозяйство.</w:t>
            </w:r>
          </w:p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571" w:type="pct"/>
          </w:tcPr>
          <w:p w:rsidR="002D5211" w:rsidRPr="00AD6B17" w:rsidRDefault="002D5211" w:rsidP="009A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06.04.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Южно-Африканская Республика.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571" w:type="pct"/>
          </w:tcPr>
          <w:p w:rsidR="002D5211" w:rsidRPr="00AD6B17" w:rsidRDefault="002D5211" w:rsidP="009A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13.04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Республика Кения. Географическое положение, ресурсы и население.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571" w:type="pct"/>
          </w:tcPr>
          <w:p w:rsidR="002D5211" w:rsidRPr="00AD6B17" w:rsidRDefault="002D5211" w:rsidP="009A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20.04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Обобщающее повторение по теме «Африка»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571" w:type="pct"/>
          </w:tcPr>
          <w:p w:rsidR="002D5211" w:rsidRPr="00AD6B17" w:rsidRDefault="002D5211" w:rsidP="00FD49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27.04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 xml:space="preserve">  Промежуточная  аттестация Интегрированный зачет.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2D5211">
        <w:tc>
          <w:tcPr>
            <w:tcW w:w="5000" w:type="pct"/>
            <w:gridSpan w:val="4"/>
          </w:tcPr>
          <w:p w:rsidR="002D5211" w:rsidRPr="00AD6B17" w:rsidRDefault="002D5211" w:rsidP="00FD49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Австралия и Океания (2 часа)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571" w:type="pct"/>
          </w:tcPr>
          <w:p w:rsidR="002D5211" w:rsidRPr="00AD6B17" w:rsidRDefault="002D5211" w:rsidP="00FD49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Австралия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571" w:type="pct"/>
          </w:tcPr>
          <w:p w:rsidR="002D5211" w:rsidRPr="002417FA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Океания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5000" w:type="pct"/>
            <w:gridSpan w:val="4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/>
                <w:bCs/>
                <w:sz w:val="26"/>
                <w:szCs w:val="26"/>
              </w:rPr>
              <w:t>Россия в современном мире (1 час)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571" w:type="pct"/>
          </w:tcPr>
          <w:p w:rsidR="002D5211" w:rsidRPr="002417FA" w:rsidRDefault="002D5211" w:rsidP="00FD49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1Экономико-географическая история России. Современная Россия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D5211" w:rsidRPr="000C4894" w:rsidTr="00A30765">
        <w:tc>
          <w:tcPr>
            <w:tcW w:w="480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571" w:type="pct"/>
          </w:tcPr>
          <w:p w:rsidR="002D5211" w:rsidRPr="002417FA" w:rsidRDefault="002D5211" w:rsidP="00124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3355" w:type="pct"/>
          </w:tcPr>
          <w:p w:rsidR="002D5211" w:rsidRPr="000C4894" w:rsidRDefault="002D5211" w:rsidP="00FD49B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4894">
              <w:rPr>
                <w:rFonts w:ascii="Times New Roman" w:hAnsi="Times New Roman"/>
                <w:sz w:val="26"/>
                <w:szCs w:val="26"/>
              </w:rPr>
              <w:t>Обобщающе</w:t>
            </w:r>
            <w:r>
              <w:rPr>
                <w:rFonts w:ascii="Times New Roman" w:hAnsi="Times New Roman"/>
                <w:sz w:val="26"/>
                <w:szCs w:val="26"/>
              </w:rPr>
              <w:t>е повторение за курс 11 класса</w:t>
            </w:r>
          </w:p>
        </w:tc>
        <w:tc>
          <w:tcPr>
            <w:tcW w:w="594" w:type="pct"/>
          </w:tcPr>
          <w:p w:rsidR="002D5211" w:rsidRPr="000C4894" w:rsidRDefault="002D5211" w:rsidP="00FD49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C4894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1249B3" w:rsidRPr="005B7C23" w:rsidRDefault="001249B3" w:rsidP="001249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en-US" w:eastAsia="ru-RU"/>
        </w:rPr>
      </w:pPr>
    </w:p>
    <w:p w:rsidR="001249B3" w:rsidRDefault="001249B3" w:rsidP="001249B3"/>
    <w:p w:rsidR="001249B3" w:rsidRPr="00551781" w:rsidRDefault="001249B3" w:rsidP="001249B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93251" w:rsidRDefault="00A93251"/>
    <w:sectPr w:rsidR="00A93251" w:rsidSect="00A93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49B3"/>
    <w:rsid w:val="001249B3"/>
    <w:rsid w:val="002D5211"/>
    <w:rsid w:val="009934FA"/>
    <w:rsid w:val="00A30765"/>
    <w:rsid w:val="00A9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7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Оля</cp:lastModifiedBy>
  <cp:revision>5</cp:revision>
  <dcterms:created xsi:type="dcterms:W3CDTF">2022-10-14T06:32:00Z</dcterms:created>
  <dcterms:modified xsi:type="dcterms:W3CDTF">2022-09-15T18:09:00Z</dcterms:modified>
</cp:coreProperties>
</file>