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B7" w:rsidRDefault="00B958B7" w:rsidP="00B958B7">
      <w:pPr>
        <w:tabs>
          <w:tab w:val="left" w:pos="0"/>
        </w:tabs>
        <w:ind w:firstLine="709"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Y:\МЕТОДИСТЫ\2021-2022\титулы\МО Сучкова А.Ф\Голобородько И.В\img20211006_13391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МЕТОДИСТЫ\2021-2022\титулы\МО Сучкова А.Ф\Голобородько И.В\img20211006_133913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8B7" w:rsidRDefault="00B958B7" w:rsidP="00B958B7">
      <w:pPr>
        <w:tabs>
          <w:tab w:val="left" w:pos="0"/>
        </w:tabs>
        <w:ind w:firstLine="709"/>
        <w:jc w:val="center"/>
        <w:rPr>
          <w:b/>
          <w:bCs/>
        </w:rPr>
      </w:pPr>
    </w:p>
    <w:p w:rsidR="00B958B7" w:rsidRDefault="00B958B7" w:rsidP="00B958B7">
      <w:pPr>
        <w:tabs>
          <w:tab w:val="left" w:pos="0"/>
        </w:tabs>
        <w:ind w:firstLine="709"/>
        <w:jc w:val="center"/>
        <w:rPr>
          <w:b/>
          <w:bCs/>
        </w:rPr>
      </w:pPr>
    </w:p>
    <w:p w:rsidR="00B958B7" w:rsidRDefault="00B958B7" w:rsidP="00B958B7">
      <w:pPr>
        <w:tabs>
          <w:tab w:val="left" w:pos="0"/>
        </w:tabs>
        <w:ind w:firstLine="709"/>
        <w:jc w:val="center"/>
        <w:rPr>
          <w:b/>
          <w:bCs/>
        </w:rPr>
      </w:pPr>
    </w:p>
    <w:p w:rsidR="00B958B7" w:rsidRDefault="00B958B7" w:rsidP="00B958B7">
      <w:pPr>
        <w:tabs>
          <w:tab w:val="left" w:pos="0"/>
        </w:tabs>
        <w:ind w:firstLine="709"/>
        <w:jc w:val="center"/>
        <w:rPr>
          <w:b/>
          <w:bCs/>
        </w:rPr>
      </w:pPr>
    </w:p>
    <w:p w:rsidR="008C1720" w:rsidRDefault="008C1720" w:rsidP="008C1720">
      <w:pPr>
        <w:pStyle w:val="1"/>
        <w:numPr>
          <w:ilvl w:val="0"/>
          <w:numId w:val="8"/>
        </w:numPr>
        <w:spacing w:before="0" w:after="0"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ПОЯСНИТЕЛЬНАЯ ЗАПИСКА</w:t>
      </w:r>
    </w:p>
    <w:p w:rsidR="004B6ED8" w:rsidRPr="004B6ED8" w:rsidRDefault="004B6ED8" w:rsidP="004B6ED8">
      <w:pPr>
        <w:pStyle w:val="a6"/>
        <w:keepNext/>
        <w:keepLines/>
        <w:numPr>
          <w:ilvl w:val="0"/>
          <w:numId w:val="8"/>
        </w:numPr>
        <w:rPr>
          <w:b/>
          <w:caps/>
          <w:color w:val="000000"/>
          <w:sz w:val="26"/>
          <w:szCs w:val="26"/>
        </w:rPr>
      </w:pPr>
      <w:r w:rsidRPr="004B6ED8">
        <w:rPr>
          <w:b/>
          <w:caps/>
          <w:color w:val="000000"/>
          <w:sz w:val="26"/>
          <w:szCs w:val="26"/>
        </w:rPr>
        <w:t>НормативнО-правовые документы, на основании которых составлена программа:</w:t>
      </w:r>
    </w:p>
    <w:p w:rsidR="004B6ED8" w:rsidRPr="004B6ED8" w:rsidRDefault="004B6ED8" w:rsidP="004B6ED8">
      <w:pPr>
        <w:pStyle w:val="a6"/>
        <w:keepNext/>
        <w:keepLines/>
        <w:numPr>
          <w:ilvl w:val="0"/>
          <w:numId w:val="8"/>
        </w:numPr>
        <w:tabs>
          <w:tab w:val="left" w:pos="851"/>
          <w:tab w:val="left" w:pos="993"/>
        </w:tabs>
        <w:ind w:right="20"/>
        <w:jc w:val="both"/>
        <w:rPr>
          <w:sz w:val="26"/>
          <w:szCs w:val="26"/>
        </w:rPr>
      </w:pPr>
      <w:r w:rsidRPr="004B6ED8">
        <w:rPr>
          <w:sz w:val="26"/>
          <w:szCs w:val="26"/>
        </w:rPr>
        <w:t xml:space="preserve">Федеральный закон «Об образовании в РФ» N 273-ФЗ  от 29.12.2012г. </w:t>
      </w:r>
    </w:p>
    <w:p w:rsidR="004B6ED8" w:rsidRPr="004B6ED8" w:rsidRDefault="004B6ED8" w:rsidP="004B6ED8">
      <w:pPr>
        <w:pStyle w:val="a6"/>
        <w:keepNext/>
        <w:keepLines/>
        <w:numPr>
          <w:ilvl w:val="0"/>
          <w:numId w:val="8"/>
        </w:numPr>
        <w:tabs>
          <w:tab w:val="left" w:pos="851"/>
          <w:tab w:val="left" w:pos="993"/>
        </w:tabs>
        <w:ind w:right="20"/>
        <w:jc w:val="both"/>
        <w:rPr>
          <w:sz w:val="26"/>
          <w:szCs w:val="26"/>
        </w:rPr>
      </w:pPr>
      <w:r w:rsidRPr="004B6ED8">
        <w:rPr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4B6ED8" w:rsidRPr="004B6ED8" w:rsidRDefault="004B6ED8" w:rsidP="004B6ED8">
      <w:pPr>
        <w:pStyle w:val="a6"/>
        <w:keepNext/>
        <w:keepLines/>
        <w:numPr>
          <w:ilvl w:val="0"/>
          <w:numId w:val="8"/>
        </w:numPr>
        <w:tabs>
          <w:tab w:val="left" w:pos="851"/>
          <w:tab w:val="left" w:pos="993"/>
        </w:tabs>
        <w:ind w:right="20"/>
        <w:jc w:val="both"/>
        <w:rPr>
          <w:sz w:val="26"/>
          <w:szCs w:val="26"/>
        </w:rPr>
      </w:pPr>
      <w:r w:rsidRPr="004B6ED8">
        <w:rPr>
          <w:sz w:val="26"/>
          <w:szCs w:val="26"/>
        </w:rPr>
        <w:t xml:space="preserve"> 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</w:r>
    </w:p>
    <w:p w:rsidR="004B6ED8" w:rsidRPr="004B6ED8" w:rsidRDefault="004B6ED8" w:rsidP="004B6ED8">
      <w:pPr>
        <w:pStyle w:val="a6"/>
        <w:keepNext/>
        <w:keepLines/>
        <w:numPr>
          <w:ilvl w:val="0"/>
          <w:numId w:val="8"/>
        </w:numPr>
        <w:tabs>
          <w:tab w:val="left" w:pos="851"/>
          <w:tab w:val="left" w:pos="993"/>
        </w:tabs>
        <w:ind w:right="20"/>
        <w:jc w:val="both"/>
        <w:rPr>
          <w:sz w:val="26"/>
          <w:szCs w:val="26"/>
        </w:rPr>
      </w:pPr>
      <w:r w:rsidRPr="004B6ED8">
        <w:rPr>
          <w:sz w:val="26"/>
          <w:szCs w:val="26"/>
        </w:rPr>
        <w:t xml:space="preserve"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№85 от 28.09.2020г. </w:t>
      </w:r>
    </w:p>
    <w:p w:rsidR="004B6ED8" w:rsidRPr="004B6ED8" w:rsidRDefault="004B6ED8" w:rsidP="004B6ED8">
      <w:pPr>
        <w:pStyle w:val="a6"/>
        <w:keepNext/>
        <w:keepLines/>
        <w:numPr>
          <w:ilvl w:val="0"/>
          <w:numId w:val="8"/>
        </w:numPr>
        <w:tabs>
          <w:tab w:val="left" w:pos="851"/>
          <w:tab w:val="left" w:pos="993"/>
        </w:tabs>
        <w:ind w:right="20"/>
        <w:jc w:val="both"/>
        <w:rPr>
          <w:sz w:val="26"/>
          <w:szCs w:val="26"/>
        </w:rPr>
      </w:pPr>
      <w:r w:rsidRPr="004B6ED8">
        <w:rPr>
          <w:sz w:val="26"/>
          <w:szCs w:val="26"/>
        </w:rPr>
        <w:t>Учебный план МБОУ «СШ № 8» на 202</w:t>
      </w:r>
      <w:r>
        <w:rPr>
          <w:sz w:val="26"/>
          <w:szCs w:val="26"/>
        </w:rPr>
        <w:t>1</w:t>
      </w:r>
      <w:r w:rsidRPr="004B6ED8">
        <w:rPr>
          <w:sz w:val="26"/>
          <w:szCs w:val="26"/>
        </w:rPr>
        <w:t>-202</w:t>
      </w:r>
      <w:r>
        <w:rPr>
          <w:sz w:val="26"/>
          <w:szCs w:val="26"/>
        </w:rPr>
        <w:t>4</w:t>
      </w:r>
      <w:r w:rsidRPr="004B6ED8">
        <w:rPr>
          <w:sz w:val="26"/>
          <w:szCs w:val="26"/>
        </w:rPr>
        <w:t xml:space="preserve"> гг. </w:t>
      </w:r>
    </w:p>
    <w:p w:rsidR="004B6ED8" w:rsidRPr="004B6ED8" w:rsidRDefault="004B6ED8" w:rsidP="004B6ED8">
      <w:pPr>
        <w:pStyle w:val="a6"/>
        <w:keepNext/>
        <w:keepLines/>
        <w:numPr>
          <w:ilvl w:val="0"/>
          <w:numId w:val="8"/>
        </w:numPr>
        <w:tabs>
          <w:tab w:val="left" w:pos="851"/>
          <w:tab w:val="left" w:pos="993"/>
        </w:tabs>
        <w:ind w:right="20"/>
        <w:jc w:val="both"/>
        <w:rPr>
          <w:sz w:val="26"/>
          <w:szCs w:val="26"/>
        </w:rPr>
      </w:pPr>
      <w:r w:rsidRPr="004B6ED8">
        <w:rPr>
          <w:sz w:val="26"/>
          <w:szCs w:val="26"/>
        </w:rPr>
        <w:t>Положение о порядке разработки, утверждении рабочих программ учебных предметов, курсов в МБОУ «СШ № 8».</w:t>
      </w:r>
    </w:p>
    <w:p w:rsidR="004B6ED8" w:rsidRPr="004B6ED8" w:rsidRDefault="004B6ED8" w:rsidP="004B6ED8">
      <w:pPr>
        <w:pStyle w:val="Heading1"/>
        <w:numPr>
          <w:ilvl w:val="0"/>
          <w:numId w:val="8"/>
        </w:numPr>
        <w:jc w:val="both"/>
        <w:rPr>
          <w:sz w:val="28"/>
          <w:szCs w:val="28"/>
        </w:rPr>
      </w:pPr>
    </w:p>
    <w:p w:rsidR="008C1720" w:rsidRDefault="008C1720" w:rsidP="008C1720">
      <w:pPr>
        <w:shd w:val="clear" w:color="auto" w:fill="FFFFFF"/>
        <w:spacing w:before="120"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Цели и задачи, решаемые при реализации данной программы</w:t>
      </w:r>
    </w:p>
    <w:p w:rsidR="008C1720" w:rsidRDefault="008C1720" w:rsidP="008C1720">
      <w:pPr>
        <w:spacing w:after="120"/>
        <w:ind w:firstLine="709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- освоение знаний </w:t>
      </w:r>
      <w:r>
        <w:rPr>
          <w:i/>
          <w:iCs/>
          <w:sz w:val="26"/>
          <w:szCs w:val="26"/>
        </w:rPr>
        <w:t>о</w:t>
      </w:r>
      <w:r>
        <w:rPr>
          <w:sz w:val="26"/>
          <w:szCs w:val="26"/>
        </w:rPr>
        <w:t xml:space="preserve">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8C1720" w:rsidRDefault="008C1720" w:rsidP="008C1720">
      <w:pPr>
        <w:autoSpaceDE w:val="0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>
        <w:rPr>
          <w:b/>
          <w:bCs/>
          <w:i/>
          <w:iCs/>
          <w:sz w:val="26"/>
          <w:szCs w:val="26"/>
        </w:rPr>
        <w:t>овладение умениями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проводить наблюдения, планировать и выполнять эксперименты, выдвигать гипотезы и </w:t>
      </w:r>
      <w:r>
        <w:rPr>
          <w:color w:val="000000"/>
          <w:sz w:val="26"/>
          <w:szCs w:val="26"/>
        </w:rPr>
        <w:t xml:space="preserve">строить модели, </w:t>
      </w:r>
      <w:r>
        <w:rPr>
          <w:sz w:val="26"/>
          <w:szCs w:val="26"/>
        </w:rPr>
        <w:t>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8C1720" w:rsidRDefault="008C1720" w:rsidP="008C1720">
      <w:pPr>
        <w:autoSpaceDE w:val="0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bCs/>
          <w:i/>
          <w:iCs/>
          <w:sz w:val="26"/>
          <w:szCs w:val="26"/>
        </w:rPr>
        <w:t xml:space="preserve">развитие </w:t>
      </w:r>
      <w:r>
        <w:rPr>
          <w:sz w:val="26"/>
          <w:szCs w:val="26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8C1720" w:rsidRDefault="008C1720" w:rsidP="008C1720">
      <w:pPr>
        <w:autoSpaceDE w:val="0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bCs/>
          <w:i/>
          <w:iCs/>
          <w:sz w:val="26"/>
          <w:szCs w:val="26"/>
        </w:rPr>
        <w:t xml:space="preserve">воспитание </w:t>
      </w:r>
      <w:r>
        <w:rPr>
          <w:sz w:val="26"/>
          <w:szCs w:val="26"/>
        </w:rP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8C1720" w:rsidRDefault="008C1720" w:rsidP="008C1720">
      <w:pPr>
        <w:autoSpaceDE w:val="0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>
        <w:rPr>
          <w:b/>
          <w:bCs/>
          <w:i/>
          <w:iCs/>
          <w:sz w:val="26"/>
          <w:szCs w:val="26"/>
        </w:rPr>
        <w:t>использование приобретенных знаний и умений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8C1720" w:rsidRDefault="008C1720" w:rsidP="008C1720">
      <w:pPr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bCs/>
          <w:sz w:val="26"/>
          <w:szCs w:val="26"/>
        </w:rPr>
        <w:t xml:space="preserve"> </w:t>
      </w:r>
    </w:p>
    <w:p w:rsidR="008C1720" w:rsidRDefault="008C1720" w:rsidP="008C1720">
      <w:pPr>
        <w:shd w:val="clear" w:color="auto" w:fill="FFFFFF"/>
        <w:spacing w:before="120" w:after="120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lastRenderedPageBreak/>
        <w:t>Общеучебные</w:t>
      </w:r>
      <w:proofErr w:type="spellEnd"/>
      <w:r>
        <w:rPr>
          <w:b/>
          <w:sz w:val="26"/>
          <w:szCs w:val="26"/>
        </w:rPr>
        <w:t xml:space="preserve"> умения, навыки и способы деятельности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Программа предусматривает формирование у обучающихся </w:t>
      </w:r>
      <w:proofErr w:type="spellStart"/>
      <w:r>
        <w:rPr>
          <w:sz w:val="26"/>
          <w:szCs w:val="26"/>
        </w:rPr>
        <w:t>общеучебных</w:t>
      </w:r>
      <w:proofErr w:type="spellEnd"/>
      <w:r>
        <w:rPr>
          <w:sz w:val="26"/>
          <w:szCs w:val="26"/>
        </w:rPr>
        <w:t xml:space="preserve"> умений и навыков, универсальных  способов деятельности и ключевых компетенций. Приоритетами для школьного курса физики на этапе среднего (основного) общего образования являются:</w:t>
      </w:r>
    </w:p>
    <w:p w:rsidR="008C1720" w:rsidRDefault="008C1720" w:rsidP="008C1720">
      <w:pPr>
        <w:shd w:val="clear" w:color="auto" w:fill="FFFFFF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познавательная деятельность: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 использование для познания окружающего мира различных естественнонаучных методов; наблюдение, измерение, эксперимент, моделирование;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 формирование умений различать факты, гипотезы, причины, следствия, доказательства, законы, теории;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 овладение адекватными способами решения теоретических и экспериментальных задач;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 приобретение опыта выдвижения гипотез для объяснения известных фактов и экспериментальной проверки выдвигаемых гипотез;</w:t>
      </w:r>
    </w:p>
    <w:p w:rsidR="008C1720" w:rsidRDefault="008C1720" w:rsidP="008C1720">
      <w:pPr>
        <w:shd w:val="clear" w:color="auto" w:fill="FFFFFF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информационно-коммуникативная деятельность: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 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 использование для решения познавательных и коммуникативных задач различных источников информации;</w:t>
      </w:r>
    </w:p>
    <w:p w:rsidR="008C1720" w:rsidRDefault="008C1720" w:rsidP="008C1720">
      <w:pPr>
        <w:shd w:val="clear" w:color="auto" w:fill="FFFFFF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рефлексивная  деятельность: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 владение навыками контроля и оценки своей деятельности, умение предвидеть возможные результаты своих действий;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 организация учебной деятельности: постановка цели, планирование, определение оптимального соотношения цели и средств.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</w:p>
    <w:p w:rsidR="008C1720" w:rsidRPr="00C809CE" w:rsidRDefault="008C1720" w:rsidP="008C1720">
      <w:pPr>
        <w:shd w:val="clear" w:color="auto" w:fill="FFFFFF"/>
        <w:jc w:val="center"/>
        <w:rPr>
          <w:b/>
          <w:sz w:val="26"/>
          <w:szCs w:val="26"/>
        </w:rPr>
      </w:pPr>
      <w:r w:rsidRPr="00C809CE">
        <w:rPr>
          <w:b/>
          <w:sz w:val="26"/>
          <w:szCs w:val="26"/>
        </w:rPr>
        <w:t>Нормативные правовые документы, на основании которых составлена программа</w:t>
      </w:r>
      <w:r>
        <w:rPr>
          <w:b/>
          <w:sz w:val="26"/>
          <w:szCs w:val="26"/>
        </w:rPr>
        <w:t>:</w:t>
      </w:r>
    </w:p>
    <w:p w:rsidR="008C1720" w:rsidRPr="00C809CE" w:rsidRDefault="008C1720" w:rsidP="008C1720">
      <w:pPr>
        <w:shd w:val="clear" w:color="auto" w:fill="FFFFFF"/>
        <w:jc w:val="both"/>
        <w:rPr>
          <w:b/>
          <w:sz w:val="26"/>
          <w:szCs w:val="26"/>
        </w:rPr>
      </w:pPr>
    </w:p>
    <w:p w:rsidR="008C1720" w:rsidRPr="0069284D" w:rsidRDefault="008C1720" w:rsidP="008C1720">
      <w:pPr>
        <w:numPr>
          <w:ilvl w:val="0"/>
          <w:numId w:val="14"/>
        </w:numPr>
        <w:spacing w:after="200"/>
        <w:rPr>
          <w:sz w:val="26"/>
          <w:szCs w:val="26"/>
        </w:rPr>
      </w:pPr>
      <w:r w:rsidRPr="0069284D">
        <w:rPr>
          <w:sz w:val="26"/>
          <w:szCs w:val="26"/>
        </w:rPr>
        <w:t xml:space="preserve">Федеральный </w:t>
      </w:r>
      <w:r>
        <w:rPr>
          <w:sz w:val="26"/>
          <w:szCs w:val="26"/>
        </w:rPr>
        <w:t>закон «Об образовании в РФ» 2013</w:t>
      </w:r>
      <w:r w:rsidRPr="0069284D">
        <w:rPr>
          <w:sz w:val="26"/>
          <w:szCs w:val="26"/>
        </w:rPr>
        <w:t xml:space="preserve"> г.</w:t>
      </w:r>
    </w:p>
    <w:p w:rsidR="008C1720" w:rsidRPr="0069284D" w:rsidRDefault="008C1720" w:rsidP="008C1720">
      <w:pPr>
        <w:numPr>
          <w:ilvl w:val="0"/>
          <w:numId w:val="14"/>
        </w:numPr>
        <w:spacing w:after="200"/>
        <w:jc w:val="both"/>
        <w:rPr>
          <w:sz w:val="26"/>
          <w:szCs w:val="26"/>
        </w:rPr>
      </w:pPr>
      <w:r w:rsidRPr="0069284D">
        <w:rPr>
          <w:sz w:val="26"/>
          <w:szCs w:val="26"/>
        </w:rPr>
        <w:t>Приказ Минобразования РФ от 05.03 2004 г. № 1089 (с изменениями от 31.01.2012 г.) «Об утверждении федерального компонента государственных стандартов начального общего, основного общего и среднего (полного) общего образования»</w:t>
      </w:r>
    </w:p>
    <w:p w:rsidR="008C1720" w:rsidRPr="0069284D" w:rsidRDefault="008C1720" w:rsidP="008C1720">
      <w:pPr>
        <w:numPr>
          <w:ilvl w:val="0"/>
          <w:numId w:val="14"/>
        </w:numPr>
        <w:spacing w:after="200"/>
        <w:jc w:val="both"/>
        <w:rPr>
          <w:sz w:val="26"/>
          <w:szCs w:val="26"/>
        </w:rPr>
      </w:pPr>
      <w:r w:rsidRPr="0069284D">
        <w:rPr>
          <w:sz w:val="26"/>
          <w:szCs w:val="26"/>
        </w:rPr>
        <w:t>Приказ Минобразования РФ от 09.03.2004 г. (с изменениями от 01.02.2012 г.) «Об утверждении федерального базисного учебного плана и примерных учебных планов для образовательных учреждений РФ, реализующих программу общего образования»</w:t>
      </w:r>
    </w:p>
    <w:p w:rsidR="008C1720" w:rsidRPr="0069284D" w:rsidRDefault="00870389" w:rsidP="008C1720">
      <w:pPr>
        <w:numPr>
          <w:ilvl w:val="0"/>
          <w:numId w:val="14"/>
        </w:numPr>
        <w:spacing w:after="200"/>
        <w:jc w:val="both"/>
        <w:rPr>
          <w:sz w:val="26"/>
          <w:szCs w:val="26"/>
        </w:rPr>
      </w:pPr>
      <w:hyperlink r:id="rId6" w:history="1">
        <w:r w:rsidR="008C1720" w:rsidRPr="0069284D">
          <w:rPr>
            <w:rStyle w:val="a9"/>
            <w:sz w:val="26"/>
            <w:szCs w:val="26"/>
          </w:rPr>
          <w:t>Приказ   Минобразования РФ от 09. 12.2008 г. № 379</w:t>
        </w:r>
      </w:hyperlink>
      <w:r w:rsidR="008C1720" w:rsidRPr="0069284D">
        <w:rPr>
          <w:sz w:val="26"/>
          <w:szCs w:val="26"/>
        </w:rPr>
        <w:t xml:space="preserve"> «Об утверждении </w:t>
      </w:r>
      <w:hyperlink r:id="rId7" w:history="1">
        <w:r w:rsidR="008C1720" w:rsidRPr="0069284D">
          <w:rPr>
            <w:rStyle w:val="a9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образования;</w:t>
        </w:r>
      </w:hyperlink>
    </w:p>
    <w:p w:rsidR="008C1720" w:rsidRPr="0069284D" w:rsidRDefault="008C1720" w:rsidP="008C1720">
      <w:pPr>
        <w:numPr>
          <w:ilvl w:val="0"/>
          <w:numId w:val="14"/>
        </w:numPr>
        <w:tabs>
          <w:tab w:val="left" w:pos="426"/>
        </w:tabs>
        <w:spacing w:after="200"/>
        <w:rPr>
          <w:sz w:val="26"/>
          <w:szCs w:val="26"/>
        </w:rPr>
      </w:pPr>
      <w:r w:rsidRPr="0069284D">
        <w:rPr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69284D">
        <w:rPr>
          <w:sz w:val="26"/>
          <w:szCs w:val="26"/>
        </w:rPr>
        <w:t>СанПиН</w:t>
      </w:r>
      <w:proofErr w:type="spellEnd"/>
      <w:r w:rsidRPr="0069284D">
        <w:rPr>
          <w:sz w:val="26"/>
          <w:szCs w:val="26"/>
        </w:rPr>
        <w:t xml:space="preserve"> 2.4.2.2821-10 от 29 декабря 2010г. № 189 в редакции изменений №1, </w:t>
      </w:r>
      <w:r w:rsidRPr="0069284D">
        <w:rPr>
          <w:sz w:val="26"/>
          <w:szCs w:val="26"/>
        </w:rPr>
        <w:lastRenderedPageBreak/>
        <w:t>утвержденные постановлением главного государственного санитарного врача РФ от 29.06.2011г. №85</w:t>
      </w:r>
    </w:p>
    <w:p w:rsidR="008C1720" w:rsidRPr="0069284D" w:rsidRDefault="008C1720" w:rsidP="008C1720">
      <w:pPr>
        <w:numPr>
          <w:ilvl w:val="0"/>
          <w:numId w:val="14"/>
        </w:numPr>
        <w:tabs>
          <w:tab w:val="left" w:pos="426"/>
        </w:tabs>
        <w:spacing w:after="200"/>
        <w:rPr>
          <w:sz w:val="26"/>
          <w:szCs w:val="26"/>
        </w:rPr>
      </w:pPr>
      <w:r>
        <w:rPr>
          <w:sz w:val="26"/>
          <w:szCs w:val="26"/>
        </w:rPr>
        <w:t>Устав МБОУ «С</w:t>
      </w:r>
      <w:r w:rsidRPr="0069284D">
        <w:rPr>
          <w:sz w:val="26"/>
          <w:szCs w:val="26"/>
        </w:rPr>
        <w:t>Ш№8»</w:t>
      </w:r>
    </w:p>
    <w:p w:rsidR="008C1720" w:rsidRPr="0069284D" w:rsidRDefault="008C1720" w:rsidP="008C1720">
      <w:pPr>
        <w:numPr>
          <w:ilvl w:val="0"/>
          <w:numId w:val="14"/>
        </w:numPr>
        <w:tabs>
          <w:tab w:val="left" w:pos="426"/>
        </w:tabs>
        <w:spacing w:after="200"/>
        <w:rPr>
          <w:sz w:val="26"/>
          <w:szCs w:val="26"/>
        </w:rPr>
      </w:pPr>
      <w:r w:rsidRPr="0069284D">
        <w:rPr>
          <w:sz w:val="26"/>
          <w:szCs w:val="26"/>
        </w:rPr>
        <w:t>Уче</w:t>
      </w:r>
      <w:r>
        <w:rPr>
          <w:sz w:val="26"/>
          <w:szCs w:val="26"/>
        </w:rPr>
        <w:t>бный план МБОУ «СШ № 8» на 2021</w:t>
      </w:r>
      <w:r w:rsidRPr="0069284D">
        <w:rPr>
          <w:sz w:val="26"/>
          <w:szCs w:val="26"/>
        </w:rPr>
        <w:t>-20</w:t>
      </w:r>
      <w:r>
        <w:rPr>
          <w:sz w:val="26"/>
          <w:szCs w:val="26"/>
        </w:rPr>
        <w:t>22</w:t>
      </w:r>
      <w:r w:rsidRPr="0069284D">
        <w:rPr>
          <w:sz w:val="26"/>
          <w:szCs w:val="26"/>
        </w:rPr>
        <w:t xml:space="preserve"> учебный год. </w:t>
      </w:r>
    </w:p>
    <w:p w:rsidR="008C1720" w:rsidRDefault="008C1720" w:rsidP="008C1720">
      <w:pPr>
        <w:numPr>
          <w:ilvl w:val="0"/>
          <w:numId w:val="14"/>
        </w:numPr>
        <w:tabs>
          <w:tab w:val="left" w:pos="426"/>
        </w:tabs>
        <w:spacing w:after="200"/>
        <w:rPr>
          <w:sz w:val="26"/>
          <w:szCs w:val="26"/>
        </w:rPr>
      </w:pPr>
      <w:r w:rsidRPr="0069284D">
        <w:rPr>
          <w:sz w:val="26"/>
          <w:szCs w:val="26"/>
        </w:rPr>
        <w:t>Положение о разработке и утверждении рабочих программ МБОУ «СОШ №8»</w:t>
      </w:r>
    </w:p>
    <w:p w:rsidR="008C1720" w:rsidRDefault="008C1720" w:rsidP="008C1720">
      <w:pPr>
        <w:tabs>
          <w:tab w:val="left" w:pos="426"/>
        </w:tabs>
        <w:ind w:left="720"/>
        <w:rPr>
          <w:sz w:val="26"/>
          <w:szCs w:val="26"/>
        </w:rPr>
      </w:pPr>
    </w:p>
    <w:p w:rsidR="008C1720" w:rsidRPr="00C809CE" w:rsidRDefault="008C1720" w:rsidP="008C1720">
      <w:pPr>
        <w:tabs>
          <w:tab w:val="left" w:pos="426"/>
        </w:tabs>
        <w:ind w:left="720"/>
        <w:jc w:val="center"/>
        <w:rPr>
          <w:b/>
          <w:sz w:val="26"/>
          <w:szCs w:val="26"/>
        </w:rPr>
      </w:pPr>
      <w:r w:rsidRPr="00C809CE">
        <w:rPr>
          <w:b/>
          <w:sz w:val="26"/>
          <w:szCs w:val="26"/>
        </w:rPr>
        <w:t>Сведения о программе, на основании которой разработана рабочая программа</w:t>
      </w:r>
    </w:p>
    <w:p w:rsidR="008C1720" w:rsidRDefault="008C1720" w:rsidP="008C1720">
      <w:pPr>
        <w:jc w:val="both"/>
        <w:rPr>
          <w:sz w:val="26"/>
          <w:szCs w:val="26"/>
        </w:rPr>
      </w:pPr>
      <w:r>
        <w:rPr>
          <w:sz w:val="26"/>
          <w:szCs w:val="26"/>
        </w:rPr>
        <w:t>Рабочая программа по физике в 10</w:t>
      </w:r>
      <w:r w:rsidR="006366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классе составлена на основе Программы по физике для 10-11 классы авторов Д. С. </w:t>
      </w:r>
      <w:proofErr w:type="spellStart"/>
      <w:r>
        <w:rPr>
          <w:sz w:val="26"/>
          <w:szCs w:val="26"/>
        </w:rPr>
        <w:t>Данюшенков</w:t>
      </w:r>
      <w:proofErr w:type="spellEnd"/>
      <w:r>
        <w:rPr>
          <w:sz w:val="26"/>
          <w:szCs w:val="26"/>
        </w:rPr>
        <w:t>, О. В. Коршунова (Москва: «Просвещение», 2010 г.), учебного плана и годового календарного учебного графика МБОУ «СШ № 8» на 2021-2022 учебный год.</w:t>
      </w:r>
    </w:p>
    <w:p w:rsidR="008C1720" w:rsidRPr="00677A3C" w:rsidRDefault="008C1720" w:rsidP="008C17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Рабочая программа конкретизирует содержание предметных тем образовательного стандарта на базовом уровне; дает распределение учебных часов по разделам и определяет необходимый набор  лабораторных, контрольных работ, выполняемых учащимися.</w:t>
      </w:r>
      <w:r>
        <w:rPr>
          <w:rFonts w:eastAsia="+mn-ea"/>
          <w:iCs/>
          <w:kern w:val="1"/>
          <w:sz w:val="26"/>
          <w:szCs w:val="26"/>
        </w:rPr>
        <w:t xml:space="preserve">     </w:t>
      </w:r>
    </w:p>
    <w:p w:rsidR="008C1720" w:rsidRPr="00C809CE" w:rsidRDefault="008C1720" w:rsidP="008C1720">
      <w:pPr>
        <w:spacing w:before="120"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Отличительные особенности  рабочей программы</w:t>
      </w:r>
    </w:p>
    <w:bookmarkStart w:id="0" w:name="_MON_1475402079"/>
    <w:bookmarkStart w:id="1" w:name="_MON_1505036401"/>
    <w:bookmarkStart w:id="2" w:name="_MON_1536957744"/>
    <w:bookmarkStart w:id="3" w:name="_MON_1599848232"/>
    <w:bookmarkStart w:id="4" w:name="_MON_1446861080"/>
    <w:bookmarkStart w:id="5" w:name="_MON_1454586122"/>
    <w:bookmarkEnd w:id="0"/>
    <w:bookmarkEnd w:id="1"/>
    <w:bookmarkEnd w:id="2"/>
    <w:bookmarkEnd w:id="3"/>
    <w:bookmarkEnd w:id="4"/>
    <w:bookmarkEnd w:id="5"/>
    <w:p w:rsidR="008C1720" w:rsidRDefault="009F0A91" w:rsidP="008C1720">
      <w:pPr>
        <w:shd w:val="clear" w:color="auto" w:fill="FFFFFF"/>
        <w:jc w:val="both"/>
        <w:rPr>
          <w:sz w:val="26"/>
          <w:szCs w:val="26"/>
        </w:rPr>
      </w:pPr>
      <w:r w:rsidRPr="00096DDB">
        <w:rPr>
          <w:sz w:val="26"/>
          <w:szCs w:val="26"/>
        </w:rPr>
        <w:object w:dxaOrig="9355" w:dyaOrig="4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06.5pt" o:ole="">
            <v:imagedata r:id="rId8" o:title=""/>
          </v:shape>
          <o:OLEObject Type="Embed" ProgID="Word.Document.8" ShapeID="_x0000_i1025" DrawAspect="Content" ObjectID="_1728911754" r:id="rId9">
            <o:FieldCodes>\s</o:FieldCodes>
          </o:OLEObject>
        </w:objec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</w:p>
    <w:p w:rsidR="008C1720" w:rsidRDefault="008C1720" w:rsidP="008C1720">
      <w:pPr>
        <w:shd w:val="clear" w:color="auto" w:fill="FFFFFF"/>
        <w:jc w:val="center"/>
        <w:rPr>
          <w:b/>
          <w:sz w:val="26"/>
          <w:szCs w:val="26"/>
        </w:rPr>
      </w:pPr>
      <w:r w:rsidRPr="00A86937">
        <w:rPr>
          <w:b/>
          <w:sz w:val="26"/>
          <w:szCs w:val="26"/>
        </w:rPr>
        <w:t>Количество учебных часов, на которое рассчитана рабочая программа</w:t>
      </w:r>
    </w:p>
    <w:p w:rsidR="008C1720" w:rsidRPr="00A86937" w:rsidRDefault="008C1720" w:rsidP="008C1720">
      <w:pPr>
        <w:shd w:val="clear" w:color="auto" w:fill="FFFFFF"/>
        <w:jc w:val="center"/>
        <w:rPr>
          <w:b/>
          <w:sz w:val="26"/>
          <w:szCs w:val="26"/>
        </w:rPr>
      </w:pPr>
    </w:p>
    <w:p w:rsidR="008C1720" w:rsidRPr="00A86937" w:rsidRDefault="008C1720" w:rsidP="008C17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Согласно Федеральному базисному учебному плану для образовательных учреждений Российской Федерации, учебному плану и годовому календарному учебному графику МБОУ «СШ № 8» рабочая программа по физике в 10 «Б», 10 «В» классе рассчитана на 34 часа, из расчета 1 учебный час в неделю. В соответствии с расписанием учебных занятий на 2020-2021 учебный год темы распределены на 34часа, в том числе :  контрольных работ-2, лабораторных работ-6.зачётов-1.</w:t>
      </w:r>
      <w:r>
        <w:rPr>
          <w:rFonts w:eastAsia="+mn-ea"/>
          <w:iCs/>
          <w:kern w:val="1"/>
          <w:sz w:val="26"/>
          <w:szCs w:val="26"/>
        </w:rPr>
        <w:t xml:space="preserve">  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</w:p>
    <w:p w:rsidR="008C1720" w:rsidRDefault="008C1720" w:rsidP="008C1720">
      <w:pPr>
        <w:pStyle w:val="1"/>
        <w:numPr>
          <w:ilvl w:val="0"/>
          <w:numId w:val="0"/>
        </w:numPr>
        <w:spacing w:before="0" w:after="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СОДЕРЖАНИЕ РАБОЧЕЙ ПРОГРАММЫ</w:t>
      </w:r>
    </w:p>
    <w:p w:rsidR="008C1720" w:rsidRDefault="008C1720" w:rsidP="008C1720">
      <w:pPr>
        <w:rPr>
          <w:sz w:val="26"/>
          <w:szCs w:val="26"/>
        </w:rPr>
      </w:pPr>
    </w:p>
    <w:tbl>
      <w:tblPr>
        <w:tblW w:w="9474" w:type="dxa"/>
        <w:tblInd w:w="-10" w:type="dxa"/>
        <w:tblLayout w:type="fixed"/>
        <w:tblLook w:val="0000"/>
      </w:tblPr>
      <w:tblGrid>
        <w:gridCol w:w="685"/>
        <w:gridCol w:w="4820"/>
        <w:gridCol w:w="1559"/>
        <w:gridCol w:w="1276"/>
        <w:gridCol w:w="1134"/>
      </w:tblGrid>
      <w:tr w:rsidR="008C1720" w:rsidTr="008C1720">
        <w:trPr>
          <w:trHeight w:val="60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</w:t>
            </w:r>
            <w:r>
              <w:rPr>
                <w:b/>
                <w:sz w:val="26"/>
                <w:szCs w:val="26"/>
              </w:rPr>
              <w:t>Название темы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часов по программе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Лабораторные работы</w:t>
            </w:r>
          </w:p>
        </w:tc>
      </w:tr>
      <w:tr w:rsidR="008C1720" w:rsidTr="008C1720">
        <w:trPr>
          <w:trHeight w:val="644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Введение. Основные особенности физического метода исследования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8C1720" w:rsidTr="008C1720">
        <w:trPr>
          <w:trHeight w:val="412"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ind w:left="-49" w:right="-176" w:firstLine="4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Механика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</w:tr>
      <w:tr w:rsidR="008C1720" w:rsidTr="008C1720">
        <w:trPr>
          <w:trHeight w:val="403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ind w:left="-49" w:right="-176" w:firstLine="4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2.1. кинематика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411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ind w:left="-49" w:right="-176" w:firstLine="4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2.2. динамика и силы в природе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320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ind w:left="-49" w:right="-176" w:firstLine="4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2.3. законы сохранения в механике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360"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Молекулярная физика. Термодинамика.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</w:tr>
      <w:tr w:rsidR="008C1720" w:rsidTr="008C1720">
        <w:trPr>
          <w:trHeight w:val="285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3.1 Основы молекулярной физики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285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3.2 Температура. Энергия теплового движения молекул. Уравнение состояния идеального газа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300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3.3 Взаимное превращение жидкостей и газов. Твердые тела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359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3.4 Термодинамика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409"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Электродинамика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</w:tr>
      <w:tr w:rsidR="008C1720" w:rsidTr="008C1720">
        <w:trPr>
          <w:trHeight w:val="300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4.1 Электростатика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244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4.2 Постоянный электрический ток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285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4.3 Электрический ток в различных средах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C1720" w:rsidTr="008C1720">
        <w:trPr>
          <w:trHeight w:val="34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Повторение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8C1720" w:rsidTr="008C1720">
        <w:trPr>
          <w:trHeight w:val="40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6</w:t>
            </w:r>
          </w:p>
        </w:tc>
      </w:tr>
    </w:tbl>
    <w:p w:rsidR="008C1720" w:rsidRDefault="008C1720" w:rsidP="008C1720">
      <w:pPr>
        <w:shd w:val="clear" w:color="auto" w:fill="FFFFFF"/>
        <w:spacing w:before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Информация о количестве часов</w:t>
      </w:r>
    </w:p>
    <w:p w:rsidR="008C1720" w:rsidRDefault="008C1720" w:rsidP="008C1720">
      <w:pPr>
        <w:shd w:val="clear" w:color="auto" w:fill="FFFFFF"/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для проведения плановых контрольных уроков</w:t>
      </w:r>
    </w:p>
    <w:tbl>
      <w:tblPr>
        <w:tblW w:w="0" w:type="auto"/>
        <w:tblInd w:w="-10" w:type="dxa"/>
        <w:tblLayout w:type="fixed"/>
        <w:tblLook w:val="0000"/>
      </w:tblPr>
      <w:tblGrid>
        <w:gridCol w:w="811"/>
        <w:gridCol w:w="7781"/>
        <w:gridCol w:w="1283"/>
      </w:tblGrid>
      <w:tr w:rsidR="008C1720" w:rsidTr="007E0E49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Плановые контрольные уроки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Кол-во</w:t>
            </w:r>
          </w:p>
        </w:tc>
      </w:tr>
      <w:tr w:rsidR="008C1720" w:rsidTr="007E0E49">
        <w:trPr>
          <w:trHeight w:val="354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Контрольные работы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8C1720" w:rsidTr="007E0E49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Зачеты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8C1720" w:rsidTr="007E0E49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Лабораторные работы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8C1720" w:rsidTr="007E0E49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20" w:rsidRDefault="008C1720" w:rsidP="007E0E49">
            <w:pPr>
              <w:snapToGri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</w:t>
            </w:r>
          </w:p>
        </w:tc>
      </w:tr>
    </w:tbl>
    <w:p w:rsidR="008C1720" w:rsidRDefault="008C1720" w:rsidP="008C1720">
      <w:pPr>
        <w:shd w:val="clear" w:color="auto" w:fill="FFFFFF"/>
        <w:jc w:val="both"/>
      </w:pPr>
    </w:p>
    <w:p w:rsidR="008C1720" w:rsidRDefault="008C1720" w:rsidP="008C1720">
      <w:pPr>
        <w:shd w:val="clear" w:color="auto" w:fill="FFFFFF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1. Введение. </w:t>
      </w:r>
      <w:r>
        <w:rPr>
          <w:b/>
          <w:sz w:val="26"/>
          <w:szCs w:val="26"/>
        </w:rPr>
        <w:t>Основные особенности физического метода исследования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(1 час)</w:t>
      </w:r>
    </w:p>
    <w:p w:rsidR="008C1720" w:rsidRDefault="008C1720" w:rsidP="008C1720">
      <w:pPr>
        <w:shd w:val="clear" w:color="auto" w:fill="FFFFFF"/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>Физика как наука и основа естествознания. Экспериментальный характер физики. Физические величины и их измерение. Связи между физическими величинами. Научный метод познания окружающего мира.</w:t>
      </w:r>
    </w:p>
    <w:p w:rsidR="008C1720" w:rsidRDefault="008C1720" w:rsidP="008C1720">
      <w:pPr>
        <w:shd w:val="clear" w:color="auto" w:fill="FFFFFF"/>
        <w:spacing w:before="120" w:after="12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Механика (23 часа)</w:t>
      </w:r>
    </w:p>
    <w:p w:rsidR="008C1720" w:rsidRDefault="008C1720" w:rsidP="008C1720">
      <w:pPr>
        <w:shd w:val="clear" w:color="auto" w:fill="FFFFFF"/>
        <w:ind w:firstLine="142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 2.1.  Кинематика</w:t>
      </w:r>
      <w:r>
        <w:rPr>
          <w:i/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 (7 часов)</w:t>
      </w:r>
    </w:p>
    <w:p w:rsidR="008C1720" w:rsidRDefault="008C1720" w:rsidP="008C1720">
      <w:pPr>
        <w:shd w:val="clear" w:color="auto" w:fill="FFFFFF"/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Классическая механика как фундаментальная физическая теория. Границы ее применимости. Механическое движение. Материальная точка. Относительность механического движения. Система отсчета. Координаты. Радиус-вектор. Вектор перемещения. Скорость. Прямолинейное движение с постоянным ускорением. Свободное падение тел. Движение тела по окружности. Центростремительное ускорение. Поступательное движение. Вращательное движение твердого тела. Угловая и линейная скорости вращения. </w:t>
      </w:r>
    </w:p>
    <w:p w:rsidR="008C1720" w:rsidRDefault="008C1720" w:rsidP="008C1720">
      <w:pPr>
        <w:shd w:val="clear" w:color="auto" w:fill="FFFFFF"/>
        <w:spacing w:before="120"/>
        <w:ind w:firstLine="142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2.2.  Динамика и силы в природе.</w:t>
      </w:r>
      <w:r>
        <w:rPr>
          <w:sz w:val="26"/>
          <w:szCs w:val="26"/>
        </w:rPr>
        <w:t xml:space="preserve"> (9 часов)</w:t>
      </w:r>
    </w:p>
    <w:p w:rsidR="008C1720" w:rsidRDefault="008C1720" w:rsidP="008C1720">
      <w:pPr>
        <w:shd w:val="clear" w:color="auto" w:fill="FFFFFF"/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Основное утверждение механики. Первый закон  Ньютона. Инерциальные системы отсчета. Сила. Связь между силой и ускорением. Второй  закон Ньютона. Масса. Третий закон Ньютона. Принцип относительности Галилея. 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Сила тяготения. Закон всемирного тяготения. Первая космическая скорость. Сила тяжести и вес. Сила упругости. Закон Гука. Силы трения. Использование законов механики. </w:t>
      </w:r>
    </w:p>
    <w:p w:rsidR="008C1720" w:rsidRDefault="008C1720" w:rsidP="008C1720">
      <w:pPr>
        <w:shd w:val="clear" w:color="auto" w:fill="FFFFFF"/>
        <w:spacing w:before="120"/>
        <w:ind w:firstLine="142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2.3. Законы сохранения в механике.</w:t>
      </w:r>
      <w:r>
        <w:rPr>
          <w:sz w:val="26"/>
          <w:szCs w:val="26"/>
        </w:rPr>
        <w:t xml:space="preserve"> (7 часов)</w:t>
      </w:r>
    </w:p>
    <w:p w:rsidR="008C1720" w:rsidRDefault="008C1720" w:rsidP="008C1720">
      <w:pPr>
        <w:shd w:val="clear" w:color="auto" w:fill="FFFFFF"/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Импульс. Закон сохранения импульса. Реактивное движение. Работа силы. Кинетическая энергия. Потенциальная энергия. Закон сохранения механической энергии. Использование законов механики для объяснения движения небесных тел и для развития космических исследований. </w:t>
      </w:r>
    </w:p>
    <w:p w:rsidR="008C1720" w:rsidRDefault="008C1720" w:rsidP="008C1720">
      <w:pPr>
        <w:shd w:val="clear" w:color="auto" w:fill="FFFFFF"/>
        <w:jc w:val="center"/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sz w:val="26"/>
          <w:szCs w:val="26"/>
          <w:u w:val="single"/>
        </w:rPr>
        <w:t xml:space="preserve">Д е м о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н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с т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а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ц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и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и</w:t>
      </w:r>
      <w:proofErr w:type="spellEnd"/>
    </w:p>
    <w:p w:rsidR="008C1720" w:rsidRDefault="008C1720" w:rsidP="008C1720">
      <w:pPr>
        <w:pStyle w:val="a6"/>
        <w:numPr>
          <w:ilvl w:val="0"/>
          <w:numId w:val="11"/>
        </w:numPr>
        <w:shd w:val="clear" w:color="auto" w:fill="FFFFFF"/>
        <w:autoSpaceDE w:val="0"/>
        <w:contextualSpacing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Зависимость траектории от выбора системы отсчета.</w:t>
      </w:r>
    </w:p>
    <w:p w:rsidR="008C1720" w:rsidRDefault="008C1720" w:rsidP="008C1720">
      <w:pPr>
        <w:pStyle w:val="a6"/>
        <w:numPr>
          <w:ilvl w:val="0"/>
          <w:numId w:val="11"/>
        </w:numPr>
        <w:autoSpaceDE w:val="0"/>
        <w:contextualSpacing w:val="0"/>
        <w:rPr>
          <w:sz w:val="26"/>
          <w:szCs w:val="26"/>
        </w:rPr>
      </w:pPr>
      <w:r>
        <w:rPr>
          <w:color w:val="000000"/>
          <w:sz w:val="26"/>
          <w:szCs w:val="26"/>
        </w:rPr>
        <w:t>Падение тел в воздухе и в вакууме</w:t>
      </w:r>
      <w:r>
        <w:rPr>
          <w:sz w:val="26"/>
          <w:szCs w:val="26"/>
        </w:rPr>
        <w:t xml:space="preserve"> </w:t>
      </w:r>
    </w:p>
    <w:p w:rsidR="008C1720" w:rsidRDefault="008C1720" w:rsidP="008C1720">
      <w:pPr>
        <w:pStyle w:val="a6"/>
        <w:numPr>
          <w:ilvl w:val="0"/>
          <w:numId w:val="11"/>
        </w:numPr>
        <w:autoSpaceDE w:val="0"/>
        <w:contextualSpacing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Явление инерции.</w:t>
      </w:r>
    </w:p>
    <w:p w:rsidR="008C1720" w:rsidRDefault="008C1720" w:rsidP="008C1720">
      <w:pPr>
        <w:pStyle w:val="a6"/>
        <w:numPr>
          <w:ilvl w:val="0"/>
          <w:numId w:val="11"/>
        </w:numPr>
        <w:shd w:val="clear" w:color="auto" w:fill="FFFFFF"/>
        <w:autoSpaceDE w:val="0"/>
        <w:contextualSpacing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Сравнение масс взаимодействующих тел.</w:t>
      </w:r>
    </w:p>
    <w:p w:rsidR="008C1720" w:rsidRDefault="008C1720" w:rsidP="008C1720">
      <w:pPr>
        <w:pStyle w:val="a6"/>
        <w:numPr>
          <w:ilvl w:val="0"/>
          <w:numId w:val="11"/>
        </w:numPr>
        <w:shd w:val="clear" w:color="auto" w:fill="FFFFFF"/>
        <w:autoSpaceDE w:val="0"/>
        <w:contextualSpacing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Второй закон Ньютона.</w:t>
      </w:r>
    </w:p>
    <w:p w:rsidR="008C1720" w:rsidRDefault="008C1720" w:rsidP="008C1720">
      <w:pPr>
        <w:pStyle w:val="a6"/>
        <w:numPr>
          <w:ilvl w:val="0"/>
          <w:numId w:val="11"/>
        </w:numPr>
        <w:shd w:val="clear" w:color="auto" w:fill="FFFFFF"/>
        <w:autoSpaceDE w:val="0"/>
        <w:contextualSpacing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Измерение сил.</w:t>
      </w:r>
    </w:p>
    <w:p w:rsidR="008C1720" w:rsidRDefault="008C1720" w:rsidP="008C1720">
      <w:pPr>
        <w:pStyle w:val="a6"/>
        <w:numPr>
          <w:ilvl w:val="0"/>
          <w:numId w:val="11"/>
        </w:numPr>
        <w:shd w:val="clear" w:color="auto" w:fill="FFFFFF"/>
        <w:autoSpaceDE w:val="0"/>
        <w:contextualSpacing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Сложение сил.</w:t>
      </w:r>
    </w:p>
    <w:p w:rsidR="008C1720" w:rsidRDefault="008C1720" w:rsidP="008C1720">
      <w:pPr>
        <w:pStyle w:val="a6"/>
        <w:numPr>
          <w:ilvl w:val="0"/>
          <w:numId w:val="11"/>
        </w:numPr>
        <w:shd w:val="clear" w:color="auto" w:fill="FFFFFF"/>
        <w:autoSpaceDE w:val="0"/>
        <w:contextualSpacing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Зависимость силы упругости от деформации.</w:t>
      </w:r>
    </w:p>
    <w:p w:rsidR="008C1720" w:rsidRDefault="008C1720" w:rsidP="008C1720">
      <w:pPr>
        <w:pStyle w:val="a6"/>
        <w:numPr>
          <w:ilvl w:val="0"/>
          <w:numId w:val="11"/>
        </w:numPr>
        <w:shd w:val="clear" w:color="auto" w:fill="FFFFFF"/>
        <w:autoSpaceDE w:val="0"/>
        <w:contextualSpacing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Силы трения.</w:t>
      </w:r>
    </w:p>
    <w:p w:rsidR="008C1720" w:rsidRDefault="008C1720" w:rsidP="008C1720">
      <w:pPr>
        <w:pStyle w:val="a6"/>
        <w:numPr>
          <w:ilvl w:val="0"/>
          <w:numId w:val="11"/>
        </w:numPr>
        <w:shd w:val="clear" w:color="auto" w:fill="FFFFFF"/>
        <w:autoSpaceDE w:val="0"/>
        <w:contextualSpacing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Условия равновесия тел.</w:t>
      </w:r>
    </w:p>
    <w:p w:rsidR="008C1720" w:rsidRDefault="008C1720" w:rsidP="008C1720">
      <w:pPr>
        <w:pStyle w:val="a6"/>
        <w:numPr>
          <w:ilvl w:val="0"/>
          <w:numId w:val="11"/>
        </w:numPr>
        <w:shd w:val="clear" w:color="auto" w:fill="FFFFFF"/>
        <w:autoSpaceDE w:val="0"/>
        <w:contextualSpacing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Реактивное движение</w:t>
      </w:r>
    </w:p>
    <w:p w:rsidR="008C1720" w:rsidRDefault="008C1720" w:rsidP="008C1720">
      <w:pPr>
        <w:pStyle w:val="a6"/>
        <w:shd w:val="clear" w:color="auto" w:fill="FFFFFF"/>
        <w:ind w:left="360"/>
        <w:rPr>
          <w:b/>
          <w:bCs/>
          <w:i/>
          <w:iCs/>
          <w:sz w:val="26"/>
          <w:szCs w:val="26"/>
          <w:u w:val="single"/>
        </w:rPr>
      </w:pPr>
      <w:r>
        <w:rPr>
          <w:bCs/>
          <w:iCs/>
          <w:sz w:val="26"/>
          <w:szCs w:val="26"/>
        </w:rPr>
        <w:t xml:space="preserve">                      </w:t>
      </w:r>
      <w:r>
        <w:rPr>
          <w:b/>
          <w:bCs/>
          <w:i/>
          <w:iCs/>
          <w:sz w:val="26"/>
          <w:szCs w:val="26"/>
          <w:u w:val="single"/>
        </w:rPr>
        <w:t xml:space="preserve"> Л а б о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а т о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н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ы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е   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а б о т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ы</w:t>
      </w:r>
      <w:proofErr w:type="spellEnd"/>
    </w:p>
    <w:p w:rsidR="008C1720" w:rsidRDefault="008C1720" w:rsidP="008C1720">
      <w:pPr>
        <w:pStyle w:val="11"/>
        <w:shd w:val="clear" w:color="auto" w:fill="FFFFFF"/>
        <w:spacing w:after="0" w:line="240" w:lineRule="auto"/>
        <w:ind w:left="-7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№ 1.</w:t>
      </w:r>
      <w:r>
        <w:rPr>
          <w:rFonts w:ascii="Times New Roman" w:hAnsi="Times New Roman"/>
          <w:bCs/>
          <w:sz w:val="26"/>
          <w:szCs w:val="26"/>
        </w:rPr>
        <w:t xml:space="preserve"> Движение тела по окружности под действием сил упругости и тяжести.</w:t>
      </w:r>
    </w:p>
    <w:p w:rsidR="008C1720" w:rsidRDefault="008C1720" w:rsidP="008C1720">
      <w:pPr>
        <w:pStyle w:val="11"/>
        <w:shd w:val="clear" w:color="auto" w:fill="FFFFFF"/>
        <w:spacing w:after="0" w:line="240" w:lineRule="auto"/>
        <w:ind w:left="-7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№ 2.</w:t>
      </w:r>
      <w:r>
        <w:rPr>
          <w:rFonts w:ascii="Times New Roman" w:hAnsi="Times New Roman"/>
          <w:bCs/>
          <w:sz w:val="26"/>
          <w:szCs w:val="26"/>
        </w:rPr>
        <w:t xml:space="preserve"> Изучение закона сохранения механической энергии</w:t>
      </w:r>
    </w:p>
    <w:p w:rsidR="008C1720" w:rsidRDefault="008C1720" w:rsidP="008C1720">
      <w:pPr>
        <w:pStyle w:val="11"/>
        <w:shd w:val="clear" w:color="auto" w:fill="FFFFFF"/>
        <w:spacing w:before="120" w:after="12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3. Молекулярная физика. Термодинамика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b/>
          <w:bCs/>
          <w:sz w:val="26"/>
          <w:szCs w:val="26"/>
        </w:rPr>
        <w:t>(21 час)</w:t>
      </w:r>
    </w:p>
    <w:p w:rsidR="008C1720" w:rsidRDefault="008C1720" w:rsidP="008C1720">
      <w:pPr>
        <w:shd w:val="clear" w:color="auto" w:fill="FFFFFF"/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3.1. Основы молекулярной физики</w:t>
      </w:r>
      <w:r>
        <w:rPr>
          <w:sz w:val="26"/>
          <w:szCs w:val="26"/>
        </w:rPr>
        <w:t>. (3 часа)</w:t>
      </w:r>
    </w:p>
    <w:p w:rsidR="008C1720" w:rsidRDefault="008C1720" w:rsidP="008C1720">
      <w:pPr>
        <w:shd w:val="clear" w:color="auto" w:fill="FFFFFF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Возникновение атомистической гипотезы строения вещества и ее экспериментальные доказательства. Размеры и масса молекул. Количество вещества. Моль. Постоянная Авогадро. Броуновское движение. Силы взаимодействия молекул. Строение газообразных, жидких и твердых тел. Тепловое движение молекул. Модель идеального газа. Основное уравнение молекулярно-кинетической теории газа.</w:t>
      </w:r>
    </w:p>
    <w:p w:rsidR="008C1720" w:rsidRDefault="008C1720" w:rsidP="008C1720">
      <w:pPr>
        <w:shd w:val="clear" w:color="auto" w:fill="FFFFFF"/>
        <w:spacing w:before="120" w:after="120"/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3.2. Температура. Энергия теплового движения молекул</w:t>
      </w:r>
      <w:r>
        <w:rPr>
          <w:sz w:val="26"/>
          <w:szCs w:val="26"/>
        </w:rPr>
        <w:t xml:space="preserve">. </w:t>
      </w:r>
      <w:r>
        <w:rPr>
          <w:b/>
          <w:sz w:val="26"/>
          <w:szCs w:val="26"/>
          <w:u w:val="single"/>
        </w:rPr>
        <w:t xml:space="preserve">Уравнение состояния идеального газа.  </w:t>
      </w:r>
      <w:r>
        <w:rPr>
          <w:sz w:val="26"/>
          <w:szCs w:val="26"/>
        </w:rPr>
        <w:t>(6 часов)</w:t>
      </w:r>
    </w:p>
    <w:p w:rsidR="008C1720" w:rsidRDefault="008C1720" w:rsidP="008C1720">
      <w:pPr>
        <w:shd w:val="clear" w:color="auto" w:fill="FFFFFF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Тепловое равновесие. Определение температуры. Абсолютная температура. Температура – мера средней кинетической энергии молекул. Измерение скоростей движения молекул газа. Уравнение </w:t>
      </w:r>
      <w:proofErr w:type="spellStart"/>
      <w:r>
        <w:rPr>
          <w:sz w:val="26"/>
          <w:szCs w:val="26"/>
        </w:rPr>
        <w:t>Менделеева-Клапейрона</w:t>
      </w:r>
      <w:proofErr w:type="spellEnd"/>
      <w:r>
        <w:rPr>
          <w:sz w:val="26"/>
          <w:szCs w:val="26"/>
        </w:rPr>
        <w:t>. Газовые законы.</w:t>
      </w:r>
    </w:p>
    <w:p w:rsidR="008C1720" w:rsidRDefault="008C1720" w:rsidP="008C1720">
      <w:pPr>
        <w:shd w:val="clear" w:color="auto" w:fill="FFFFFF"/>
        <w:spacing w:before="120" w:after="120"/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3.3. Взаимное превращение жидкостей и газов. Твердые тела.</w:t>
      </w:r>
      <w:r>
        <w:rPr>
          <w:sz w:val="26"/>
          <w:szCs w:val="26"/>
        </w:rPr>
        <w:t xml:space="preserve"> (4 часа)</w:t>
      </w:r>
    </w:p>
    <w:p w:rsidR="008C1720" w:rsidRDefault="008C1720" w:rsidP="008C1720">
      <w:pPr>
        <w:shd w:val="clear" w:color="auto" w:fill="FFFFFF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Испарение и кипение. Насыщенный пар. Влажность воздуха. Кристаллические и аморфные тела.</w:t>
      </w:r>
    </w:p>
    <w:p w:rsidR="008C1720" w:rsidRDefault="008C1720" w:rsidP="008C1720">
      <w:pPr>
        <w:shd w:val="clear" w:color="auto" w:fill="FFFFFF"/>
        <w:spacing w:before="120"/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3.4. Термодинамика.</w:t>
      </w:r>
      <w:r>
        <w:rPr>
          <w:sz w:val="26"/>
          <w:szCs w:val="26"/>
        </w:rPr>
        <w:t xml:space="preserve"> (8 часов)</w:t>
      </w:r>
    </w:p>
    <w:p w:rsidR="008C1720" w:rsidRDefault="008C1720" w:rsidP="008C1720">
      <w:pPr>
        <w:shd w:val="clear" w:color="auto" w:fill="FFFFFF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Внутренняя энергия. Работа в термодинамике. Количество теплоты. Теплоемкость. Первый закон термодинамики. </w:t>
      </w:r>
      <w:proofErr w:type="spellStart"/>
      <w:r>
        <w:rPr>
          <w:sz w:val="26"/>
          <w:szCs w:val="26"/>
        </w:rPr>
        <w:t>Изопроцессы</w:t>
      </w:r>
      <w:proofErr w:type="spellEnd"/>
      <w:r>
        <w:rPr>
          <w:sz w:val="26"/>
          <w:szCs w:val="26"/>
        </w:rPr>
        <w:t>. Второй закон термодинамики: статистическое истолкование необратимости процессов в природе. Порядок и хаос. Тепловые двигатели: двигатель внутреннего сгорания, дизель. КПД двигателей.</w:t>
      </w:r>
    </w:p>
    <w:p w:rsidR="008C1720" w:rsidRDefault="008C1720" w:rsidP="008C1720">
      <w:pPr>
        <w:shd w:val="clear" w:color="auto" w:fill="FFFFFF"/>
        <w:jc w:val="center"/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sz w:val="26"/>
          <w:szCs w:val="26"/>
          <w:u w:val="single"/>
        </w:rPr>
        <w:t xml:space="preserve">Д е м о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н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с т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а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ц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и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и</w:t>
      </w:r>
      <w:proofErr w:type="spellEnd"/>
    </w:p>
    <w:p w:rsidR="008C1720" w:rsidRDefault="008C1720" w:rsidP="008C1720">
      <w:pPr>
        <w:pStyle w:val="a6"/>
        <w:numPr>
          <w:ilvl w:val="0"/>
          <w:numId w:val="10"/>
        </w:numPr>
        <w:autoSpaceDE w:val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Механическая модель броуновского движения.</w:t>
      </w:r>
    </w:p>
    <w:p w:rsidR="008C1720" w:rsidRDefault="008C1720" w:rsidP="008C1720">
      <w:pPr>
        <w:pStyle w:val="a6"/>
        <w:numPr>
          <w:ilvl w:val="0"/>
          <w:numId w:val="10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Устройство психрометра и гигрометра.</w:t>
      </w:r>
    </w:p>
    <w:p w:rsidR="008C1720" w:rsidRDefault="008C1720" w:rsidP="008C1720">
      <w:pPr>
        <w:pStyle w:val="a6"/>
        <w:numPr>
          <w:ilvl w:val="0"/>
          <w:numId w:val="10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Явление поверхностного натяжения жидкости.</w:t>
      </w:r>
    </w:p>
    <w:p w:rsidR="008C1720" w:rsidRDefault="008C1720" w:rsidP="008C1720">
      <w:pPr>
        <w:pStyle w:val="a6"/>
        <w:numPr>
          <w:ilvl w:val="0"/>
          <w:numId w:val="10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Кристаллические и аморфные тела.</w:t>
      </w:r>
    </w:p>
    <w:p w:rsidR="008C1720" w:rsidRDefault="008C1720" w:rsidP="008C1720">
      <w:pPr>
        <w:pStyle w:val="a6"/>
        <w:widowControl w:val="0"/>
        <w:numPr>
          <w:ilvl w:val="0"/>
          <w:numId w:val="10"/>
        </w:numPr>
        <w:shd w:val="clear" w:color="auto" w:fill="FFFFFF"/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Объемные модели строения кристаллов</w:t>
      </w:r>
    </w:p>
    <w:p w:rsidR="008C1720" w:rsidRDefault="008C1720" w:rsidP="008C1720">
      <w:pPr>
        <w:pStyle w:val="a6"/>
        <w:numPr>
          <w:ilvl w:val="0"/>
          <w:numId w:val="10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Изменение давления газа с изменением температуры при постоянном объеме.</w:t>
      </w:r>
    </w:p>
    <w:p w:rsidR="008C1720" w:rsidRDefault="008C1720" w:rsidP="008C1720">
      <w:pPr>
        <w:pStyle w:val="a6"/>
        <w:numPr>
          <w:ilvl w:val="0"/>
          <w:numId w:val="10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Изменение объема газа с изменением температуры при постоянном давлении.</w:t>
      </w:r>
    </w:p>
    <w:p w:rsidR="008C1720" w:rsidRDefault="008C1720" w:rsidP="008C1720">
      <w:pPr>
        <w:pStyle w:val="a6"/>
        <w:numPr>
          <w:ilvl w:val="0"/>
          <w:numId w:val="10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Изменение объема газа с изменением давления  при постоянной температуре.</w:t>
      </w:r>
    </w:p>
    <w:p w:rsidR="008C1720" w:rsidRDefault="008C1720" w:rsidP="008C1720">
      <w:pPr>
        <w:pStyle w:val="a6"/>
        <w:numPr>
          <w:ilvl w:val="0"/>
          <w:numId w:val="10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Модели тепловых двигателей.</w:t>
      </w:r>
    </w:p>
    <w:p w:rsidR="008C1720" w:rsidRDefault="008C1720" w:rsidP="008C1720">
      <w:pPr>
        <w:shd w:val="clear" w:color="auto" w:fill="FFFFFF"/>
        <w:jc w:val="center"/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sz w:val="26"/>
          <w:szCs w:val="26"/>
          <w:u w:val="single"/>
        </w:rPr>
        <w:t xml:space="preserve">Л а б о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а т о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н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ы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е   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а б о т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ы</w:t>
      </w:r>
      <w:proofErr w:type="spellEnd"/>
    </w:p>
    <w:p w:rsidR="008C1720" w:rsidRDefault="008C1720" w:rsidP="008C1720">
      <w:pPr>
        <w:pStyle w:val="a6"/>
        <w:spacing w:after="120"/>
        <w:ind w:left="646"/>
        <w:jc w:val="both"/>
        <w:rPr>
          <w:sz w:val="26"/>
          <w:szCs w:val="26"/>
        </w:rPr>
      </w:pPr>
      <w:r>
        <w:rPr>
          <w:b/>
          <w:sz w:val="26"/>
          <w:szCs w:val="26"/>
        </w:rPr>
        <w:t>№ 3</w:t>
      </w:r>
      <w:r>
        <w:rPr>
          <w:sz w:val="26"/>
          <w:szCs w:val="26"/>
        </w:rPr>
        <w:t xml:space="preserve"> Опытная проверка закона Гей-Люссака.</w:t>
      </w:r>
    </w:p>
    <w:p w:rsidR="008C1720" w:rsidRPr="00D02CC9" w:rsidRDefault="008C1720" w:rsidP="008C1720">
      <w:pPr>
        <w:pStyle w:val="a6"/>
        <w:spacing w:after="120"/>
        <w:ind w:left="646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 xml:space="preserve">№4 </w:t>
      </w:r>
      <w:r>
        <w:rPr>
          <w:sz w:val="26"/>
          <w:szCs w:val="26"/>
        </w:rPr>
        <w:t>Опытная проверка закона</w:t>
      </w:r>
      <w:r w:rsidRPr="00D02CC9">
        <w:rPr>
          <w:sz w:val="26"/>
          <w:szCs w:val="26"/>
        </w:rPr>
        <w:t xml:space="preserve"> Бойля-Мариотта</w:t>
      </w:r>
    </w:p>
    <w:p w:rsidR="008C1720" w:rsidRPr="00085F0E" w:rsidRDefault="008C1720" w:rsidP="008C1720">
      <w:pPr>
        <w:pStyle w:val="11"/>
        <w:numPr>
          <w:ilvl w:val="0"/>
          <w:numId w:val="12"/>
        </w:numPr>
        <w:shd w:val="clear" w:color="auto" w:fill="FFFFFF"/>
        <w:tabs>
          <w:tab w:val="left" w:pos="-142"/>
        </w:tabs>
        <w:spacing w:after="120" w:line="240" w:lineRule="auto"/>
        <w:ind w:left="641" w:hanging="357"/>
        <w:rPr>
          <w:rFonts w:ascii="Times New Roman" w:hAnsi="Times New Roman"/>
          <w:b/>
          <w:sz w:val="26"/>
          <w:szCs w:val="26"/>
        </w:rPr>
      </w:pPr>
      <w:r w:rsidRPr="00085F0E">
        <w:rPr>
          <w:rFonts w:ascii="Times New Roman" w:hAnsi="Times New Roman"/>
          <w:b/>
          <w:sz w:val="26"/>
          <w:szCs w:val="26"/>
        </w:rPr>
        <w:t>Электродинамика  (19 часов).</w:t>
      </w:r>
    </w:p>
    <w:p w:rsidR="008C1720" w:rsidRPr="00085F0E" w:rsidRDefault="008C1720" w:rsidP="008C1720">
      <w:pPr>
        <w:shd w:val="clear" w:color="auto" w:fill="FFFFFF"/>
        <w:ind w:left="284"/>
        <w:jc w:val="both"/>
        <w:rPr>
          <w:sz w:val="26"/>
          <w:szCs w:val="26"/>
        </w:rPr>
      </w:pPr>
      <w:r w:rsidRPr="00085F0E">
        <w:rPr>
          <w:b/>
          <w:sz w:val="26"/>
          <w:szCs w:val="26"/>
          <w:u w:val="single"/>
        </w:rPr>
        <w:t>4.1. Электростатика.</w:t>
      </w:r>
      <w:r w:rsidRPr="00085F0E">
        <w:rPr>
          <w:sz w:val="26"/>
          <w:szCs w:val="26"/>
        </w:rPr>
        <w:t xml:space="preserve"> (8 часов)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Электрический заряд и элементарные частицы. Закон сохранения электрического заряда. Закон Кулона. Напряжённость электрического поля. Принцип суперпозиции полей. Проводники в электростатическом поле. Диэлектрики в электростатическом поле. Поляризация диэлектриков. Потенциальность электростатического поля. Потенциал и разность потенциалов. Электроемкость. Конденсаторы. Энергия электрического поля конденсаторов. </w:t>
      </w:r>
    </w:p>
    <w:p w:rsidR="008C1720" w:rsidRDefault="008C1720" w:rsidP="008C1720">
      <w:pPr>
        <w:shd w:val="clear" w:color="auto" w:fill="FFFFFF"/>
        <w:spacing w:before="120"/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4.2. Постоянный электрический ток. </w:t>
      </w:r>
      <w:r>
        <w:rPr>
          <w:sz w:val="26"/>
          <w:szCs w:val="26"/>
        </w:rPr>
        <w:t>(7часов)</w:t>
      </w:r>
    </w:p>
    <w:p w:rsidR="008C1720" w:rsidRDefault="008C1720" w:rsidP="008C1720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Сила тока. Закон Ома для участка цепи. Сопротивление. Электрические цепи. Последовательное и параллельное соединение проводников. Работа и мощность тока. Электродвижущая сила. Закон Ома для полной цепи.</w:t>
      </w:r>
    </w:p>
    <w:p w:rsidR="008C1720" w:rsidRDefault="008C1720" w:rsidP="008C1720">
      <w:pPr>
        <w:shd w:val="clear" w:color="auto" w:fill="FFFFFF"/>
        <w:spacing w:before="120"/>
        <w:ind w:firstLine="142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4.3.  Электрический ток в различных средах. </w:t>
      </w:r>
      <w:r>
        <w:rPr>
          <w:sz w:val="26"/>
          <w:szCs w:val="26"/>
        </w:rPr>
        <w:t>(6 часов)</w:t>
      </w:r>
    </w:p>
    <w:p w:rsidR="008C1720" w:rsidRDefault="008C1720" w:rsidP="008C1720">
      <w:pPr>
        <w:shd w:val="clear" w:color="auto" w:fill="FFFFFF"/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Электрический ток в металлах. Полупроводники. Собственная и </w:t>
      </w:r>
      <w:proofErr w:type="spellStart"/>
      <w:r>
        <w:rPr>
          <w:sz w:val="26"/>
          <w:szCs w:val="26"/>
        </w:rPr>
        <w:t>примесная</w:t>
      </w:r>
      <w:proofErr w:type="spellEnd"/>
      <w:r>
        <w:rPr>
          <w:sz w:val="26"/>
          <w:szCs w:val="26"/>
        </w:rPr>
        <w:t xml:space="preserve"> проводимости полупроводников, </w:t>
      </w:r>
      <w:r>
        <w:rPr>
          <w:sz w:val="26"/>
          <w:szCs w:val="26"/>
          <w:lang w:val="en-US"/>
        </w:rPr>
        <w:t>p</w:t>
      </w:r>
      <w:r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>-переход. Полупроводниковый диод. Транзистор. Электрический ток в жидкостях. Электрический ток в вакууме. Электрический ток в газах. Плазма.</w:t>
      </w:r>
    </w:p>
    <w:p w:rsidR="008C1720" w:rsidRDefault="008C1720" w:rsidP="008C1720">
      <w:pPr>
        <w:shd w:val="clear" w:color="auto" w:fill="FFFFFF"/>
        <w:jc w:val="center"/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sz w:val="26"/>
          <w:szCs w:val="26"/>
          <w:u w:val="single"/>
        </w:rPr>
        <w:lastRenderedPageBreak/>
        <w:t xml:space="preserve">Д е м о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н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с т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а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ц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и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и</w:t>
      </w:r>
      <w:proofErr w:type="spellEnd"/>
    </w:p>
    <w:p w:rsidR="008C1720" w:rsidRDefault="008C1720" w:rsidP="008C1720">
      <w:pPr>
        <w:numPr>
          <w:ilvl w:val="0"/>
          <w:numId w:val="9"/>
        </w:numPr>
        <w:autoSpaceDE w:val="0"/>
        <w:rPr>
          <w:sz w:val="26"/>
          <w:szCs w:val="26"/>
        </w:rPr>
      </w:pPr>
      <w:r>
        <w:rPr>
          <w:sz w:val="26"/>
          <w:szCs w:val="26"/>
        </w:rPr>
        <w:t>Электрометр.</w:t>
      </w:r>
    </w:p>
    <w:p w:rsidR="008C1720" w:rsidRDefault="008C1720" w:rsidP="008C1720">
      <w:pPr>
        <w:pStyle w:val="a6"/>
        <w:numPr>
          <w:ilvl w:val="0"/>
          <w:numId w:val="9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Проводники в электрическом поле.</w:t>
      </w:r>
    </w:p>
    <w:p w:rsidR="008C1720" w:rsidRDefault="008C1720" w:rsidP="008C1720">
      <w:pPr>
        <w:pStyle w:val="a6"/>
        <w:numPr>
          <w:ilvl w:val="0"/>
          <w:numId w:val="9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 Диэлектрики в электрическом поле.</w:t>
      </w:r>
    </w:p>
    <w:p w:rsidR="008C1720" w:rsidRDefault="008C1720" w:rsidP="008C1720">
      <w:pPr>
        <w:pStyle w:val="a6"/>
        <w:numPr>
          <w:ilvl w:val="0"/>
          <w:numId w:val="9"/>
        </w:numPr>
        <w:autoSpaceDE w:val="0"/>
        <w:contextualSpacing w:val="0"/>
        <w:rPr>
          <w:iCs/>
          <w:sz w:val="26"/>
          <w:szCs w:val="26"/>
        </w:rPr>
      </w:pPr>
      <w:r>
        <w:rPr>
          <w:iCs/>
          <w:sz w:val="26"/>
          <w:szCs w:val="26"/>
        </w:rPr>
        <w:t>Устройство и принцип действия конденсатора постоянной и переменной электроемкости</w:t>
      </w:r>
    </w:p>
    <w:p w:rsidR="008C1720" w:rsidRDefault="008C1720" w:rsidP="008C1720">
      <w:pPr>
        <w:pStyle w:val="a6"/>
        <w:numPr>
          <w:ilvl w:val="0"/>
          <w:numId w:val="9"/>
        </w:numPr>
        <w:autoSpaceDE w:val="0"/>
        <w:contextualSpacing w:val="0"/>
        <w:rPr>
          <w:iCs/>
          <w:sz w:val="26"/>
          <w:szCs w:val="26"/>
        </w:rPr>
      </w:pPr>
      <w:r>
        <w:rPr>
          <w:iCs/>
          <w:sz w:val="26"/>
          <w:szCs w:val="26"/>
        </w:rPr>
        <w:t>Реостат.</w:t>
      </w:r>
    </w:p>
    <w:p w:rsidR="008C1720" w:rsidRDefault="008C1720" w:rsidP="008C1720">
      <w:pPr>
        <w:pStyle w:val="a6"/>
        <w:numPr>
          <w:ilvl w:val="0"/>
          <w:numId w:val="9"/>
        </w:numPr>
        <w:autoSpaceDE w:val="0"/>
        <w:contextualSpacing w:val="0"/>
        <w:rPr>
          <w:iCs/>
          <w:sz w:val="26"/>
          <w:szCs w:val="26"/>
        </w:rPr>
      </w:pPr>
      <w:r>
        <w:rPr>
          <w:iCs/>
          <w:sz w:val="26"/>
          <w:szCs w:val="26"/>
        </w:rPr>
        <w:t>Последовательное, параллельные соединения проводников.</w:t>
      </w:r>
    </w:p>
    <w:p w:rsidR="008C1720" w:rsidRDefault="008C1720" w:rsidP="008C1720">
      <w:pPr>
        <w:pStyle w:val="a6"/>
        <w:numPr>
          <w:ilvl w:val="0"/>
          <w:numId w:val="9"/>
        </w:numPr>
        <w:autoSpaceDE w:val="0"/>
        <w:contextualSpacing w:val="0"/>
        <w:rPr>
          <w:iCs/>
          <w:sz w:val="26"/>
          <w:szCs w:val="26"/>
        </w:rPr>
      </w:pPr>
      <w:r>
        <w:rPr>
          <w:iCs/>
          <w:sz w:val="26"/>
          <w:szCs w:val="26"/>
        </w:rPr>
        <w:t>Электрический ток в жидкостях.</w:t>
      </w:r>
    </w:p>
    <w:p w:rsidR="008C1720" w:rsidRDefault="008C1720" w:rsidP="008C1720">
      <w:pPr>
        <w:pStyle w:val="a6"/>
        <w:numPr>
          <w:ilvl w:val="0"/>
          <w:numId w:val="9"/>
        </w:numPr>
        <w:autoSpaceDE w:val="0"/>
        <w:contextualSpacing w:val="0"/>
        <w:rPr>
          <w:sz w:val="26"/>
          <w:szCs w:val="26"/>
        </w:rPr>
      </w:pPr>
      <w:r>
        <w:rPr>
          <w:sz w:val="26"/>
          <w:szCs w:val="26"/>
        </w:rPr>
        <w:t>Транзистор.</w:t>
      </w:r>
    </w:p>
    <w:p w:rsidR="008C1720" w:rsidRDefault="008C1720" w:rsidP="008C1720">
      <w:pPr>
        <w:autoSpaceDE w:val="0"/>
        <w:jc w:val="center"/>
        <w:rPr>
          <w:b/>
          <w:bCs/>
          <w:i/>
          <w:iCs/>
          <w:sz w:val="26"/>
          <w:szCs w:val="26"/>
          <w:u w:val="single"/>
        </w:rPr>
      </w:pPr>
      <w:r>
        <w:rPr>
          <w:iCs/>
          <w:sz w:val="26"/>
          <w:szCs w:val="26"/>
        </w:rPr>
        <w:t>.</w:t>
      </w:r>
      <w:r>
        <w:rPr>
          <w:b/>
          <w:bCs/>
          <w:i/>
          <w:iCs/>
          <w:sz w:val="26"/>
          <w:szCs w:val="26"/>
          <w:u w:val="single"/>
        </w:rPr>
        <w:t xml:space="preserve">Л а б о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а т о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н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ы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е   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р</w:t>
      </w:r>
      <w:proofErr w:type="spellEnd"/>
      <w:r>
        <w:rPr>
          <w:b/>
          <w:bCs/>
          <w:i/>
          <w:iCs/>
          <w:sz w:val="26"/>
          <w:szCs w:val="26"/>
          <w:u w:val="single"/>
        </w:rPr>
        <w:t xml:space="preserve"> а б о т </w:t>
      </w:r>
      <w:proofErr w:type="spellStart"/>
      <w:r>
        <w:rPr>
          <w:b/>
          <w:bCs/>
          <w:i/>
          <w:iCs/>
          <w:sz w:val="26"/>
          <w:szCs w:val="26"/>
          <w:u w:val="single"/>
        </w:rPr>
        <w:t>ы</w:t>
      </w:r>
      <w:proofErr w:type="spellEnd"/>
    </w:p>
    <w:p w:rsidR="008C1720" w:rsidRDefault="008C1720" w:rsidP="008C1720">
      <w:pPr>
        <w:ind w:left="284"/>
        <w:rPr>
          <w:sz w:val="26"/>
          <w:szCs w:val="26"/>
        </w:rPr>
      </w:pPr>
      <w:r>
        <w:rPr>
          <w:b/>
          <w:sz w:val="26"/>
          <w:szCs w:val="26"/>
        </w:rPr>
        <w:t>№ 5.</w:t>
      </w:r>
      <w:r>
        <w:rPr>
          <w:sz w:val="26"/>
          <w:szCs w:val="26"/>
        </w:rPr>
        <w:t xml:space="preserve"> Изучение последовательного и параллельного соединений проводников.</w:t>
      </w:r>
    </w:p>
    <w:p w:rsidR="008C1720" w:rsidRDefault="008C1720" w:rsidP="008C1720">
      <w:pPr>
        <w:ind w:left="284"/>
        <w:rPr>
          <w:sz w:val="26"/>
          <w:szCs w:val="26"/>
        </w:rPr>
      </w:pPr>
      <w:r>
        <w:rPr>
          <w:b/>
          <w:sz w:val="26"/>
          <w:szCs w:val="26"/>
        </w:rPr>
        <w:t>№ 6</w:t>
      </w:r>
      <w:r>
        <w:rPr>
          <w:sz w:val="26"/>
          <w:szCs w:val="26"/>
        </w:rPr>
        <w:t xml:space="preserve">. Измерение ЭДС и внутреннего сопротивления источника тока  </w:t>
      </w:r>
    </w:p>
    <w:p w:rsidR="008C1720" w:rsidRDefault="008C1720" w:rsidP="008C1720">
      <w:pPr>
        <w:pStyle w:val="11"/>
        <w:shd w:val="clear" w:color="auto" w:fill="FFFFFF"/>
        <w:tabs>
          <w:tab w:val="left" w:pos="-142"/>
        </w:tabs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p w:rsidR="008C1720" w:rsidRDefault="008C1720" w:rsidP="008C1720">
      <w:pPr>
        <w:pStyle w:val="11"/>
        <w:shd w:val="clear" w:color="auto" w:fill="FFFFFF"/>
        <w:tabs>
          <w:tab w:val="left" w:pos="-142"/>
        </w:tabs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5.  Повторение (2 часа)</w:t>
      </w:r>
    </w:p>
    <w:p w:rsidR="008C1720" w:rsidRDefault="008C1720" w:rsidP="008C1720">
      <w:pPr>
        <w:keepNext/>
        <w:autoSpaceDE w:val="0"/>
        <w:spacing w:before="240" w:after="120"/>
        <w:jc w:val="center"/>
        <w:rPr>
          <w:sz w:val="26"/>
          <w:szCs w:val="26"/>
        </w:rPr>
      </w:pPr>
      <w:r>
        <w:rPr>
          <w:sz w:val="26"/>
          <w:szCs w:val="26"/>
        </w:rPr>
        <w:t>ТРЕБОВАНИЯ К УРОВНЮ</w:t>
      </w:r>
      <w:r>
        <w:rPr>
          <w:sz w:val="26"/>
          <w:szCs w:val="26"/>
        </w:rPr>
        <w:br/>
        <w:t xml:space="preserve">ПОДГОТОВКИ ОБУЧАЮЩИХСЯ </w:t>
      </w:r>
    </w:p>
    <w:p w:rsidR="008C1720" w:rsidRDefault="008C1720" w:rsidP="008C1720">
      <w:pPr>
        <w:autoSpaceDE w:val="0"/>
        <w:ind w:firstLine="705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В результате изучения физики в 10 классе на базовом уровне ученик должен</w:t>
      </w:r>
    </w:p>
    <w:p w:rsidR="008C1720" w:rsidRDefault="008C1720" w:rsidP="008C1720">
      <w:pPr>
        <w:autoSpaceDE w:val="0"/>
        <w:ind w:firstLine="705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знать/понимать:</w:t>
      </w:r>
    </w:p>
    <w:p w:rsidR="008C1720" w:rsidRDefault="008C1720" w:rsidP="008C1720">
      <w:pPr>
        <w:pStyle w:val="21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- смысл понятий:</w:t>
      </w:r>
      <w:r>
        <w:rPr>
          <w:rFonts w:ascii="Times New Roman" w:hAnsi="Times New Roman"/>
          <w:color w:val="000000"/>
          <w:sz w:val="26"/>
          <w:szCs w:val="26"/>
        </w:rPr>
        <w:t xml:space="preserve"> физическое явление, гипотеза, за</w:t>
      </w:r>
      <w:r>
        <w:rPr>
          <w:rFonts w:ascii="Times New Roman" w:hAnsi="Times New Roman"/>
          <w:color w:val="000000"/>
          <w:sz w:val="26"/>
          <w:szCs w:val="26"/>
        </w:rPr>
        <w:softHyphen/>
        <w:t>кон, теория, вещество, взаимодействие;</w:t>
      </w:r>
    </w:p>
    <w:p w:rsidR="008C1720" w:rsidRDefault="008C1720" w:rsidP="008C1720">
      <w:pPr>
        <w:pStyle w:val="21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- смысл  физических величин:</w:t>
      </w:r>
      <w:r>
        <w:rPr>
          <w:rFonts w:ascii="Times New Roman" w:hAnsi="Times New Roman"/>
          <w:color w:val="000000"/>
          <w:sz w:val="26"/>
          <w:szCs w:val="26"/>
        </w:rPr>
        <w:t xml:space="preserve"> скорость, ускорение, масса, сила, импульс, работа, механическая энергия, внут</w:t>
      </w:r>
      <w:r>
        <w:rPr>
          <w:rFonts w:ascii="Times New Roman" w:hAnsi="Times New Roman"/>
          <w:color w:val="000000"/>
          <w:sz w:val="26"/>
          <w:szCs w:val="26"/>
        </w:rPr>
        <w:softHyphen/>
        <w:t>ренняя энергия, абсолютная температура, средняя кине</w:t>
      </w:r>
      <w:r>
        <w:rPr>
          <w:rFonts w:ascii="Times New Roman" w:hAnsi="Times New Roman"/>
          <w:color w:val="000000"/>
          <w:sz w:val="26"/>
          <w:szCs w:val="26"/>
        </w:rPr>
        <w:softHyphen/>
        <w:t>тическая энергия частиц вещества,  количество теплоты, элементарный электрический заряд;</w:t>
      </w:r>
    </w:p>
    <w:p w:rsidR="008C1720" w:rsidRDefault="008C1720" w:rsidP="008C1720">
      <w:pPr>
        <w:pStyle w:val="21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- смысл физических законов</w:t>
      </w:r>
      <w:r>
        <w:rPr>
          <w:rFonts w:ascii="Times New Roman" w:hAnsi="Times New Roman"/>
          <w:color w:val="000000"/>
          <w:sz w:val="26"/>
          <w:szCs w:val="26"/>
        </w:rPr>
        <w:t xml:space="preserve"> классической механи</w:t>
      </w:r>
      <w:r>
        <w:rPr>
          <w:rFonts w:ascii="Times New Roman" w:hAnsi="Times New Roman"/>
          <w:color w:val="000000"/>
          <w:sz w:val="26"/>
          <w:szCs w:val="26"/>
        </w:rPr>
        <w:softHyphen/>
        <w:t>ки, всемирного тяготения, сохранения энергии, импульса и электрического заряда, термодинамики;</w:t>
      </w:r>
    </w:p>
    <w:p w:rsidR="008C1720" w:rsidRDefault="008C1720" w:rsidP="008C1720">
      <w:pPr>
        <w:pStyle w:val="21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- вклад российских и зарубежных ученых,</w:t>
      </w:r>
      <w:r>
        <w:rPr>
          <w:rFonts w:ascii="Times New Roman" w:hAnsi="Times New Roman"/>
          <w:color w:val="000000"/>
          <w:sz w:val="26"/>
          <w:szCs w:val="26"/>
        </w:rPr>
        <w:t xml:space="preserve"> оказав</w:t>
      </w:r>
      <w:r>
        <w:rPr>
          <w:rFonts w:ascii="Times New Roman" w:hAnsi="Times New Roman"/>
          <w:color w:val="000000"/>
          <w:sz w:val="26"/>
          <w:szCs w:val="26"/>
        </w:rPr>
        <w:softHyphen/>
        <w:t xml:space="preserve">ших значительное влияние на развитие физики; </w:t>
      </w:r>
    </w:p>
    <w:p w:rsidR="008C1720" w:rsidRDefault="008C1720" w:rsidP="008C1720">
      <w:pPr>
        <w:pStyle w:val="21"/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уметь:</w:t>
      </w:r>
    </w:p>
    <w:p w:rsidR="008C1720" w:rsidRDefault="008C1720" w:rsidP="008C1720">
      <w:pPr>
        <w:pStyle w:val="21"/>
        <w:spacing w:after="0" w:line="240" w:lineRule="auto"/>
        <w:ind w:left="709" w:hanging="36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- описывать и объяснять физические явления и свойства тел:</w:t>
      </w:r>
      <w:r>
        <w:rPr>
          <w:rFonts w:ascii="Times New Roman" w:hAnsi="Times New Roman"/>
          <w:color w:val="000000"/>
          <w:sz w:val="26"/>
          <w:szCs w:val="26"/>
        </w:rPr>
        <w:t xml:space="preserve"> движение небесных тел и искусственных спутников Земли; свойства газов, жидкостей и твердых тел;</w:t>
      </w:r>
    </w:p>
    <w:p w:rsidR="008C1720" w:rsidRDefault="008C1720" w:rsidP="008C1720">
      <w:pPr>
        <w:pStyle w:val="21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- отличать</w:t>
      </w:r>
      <w:r>
        <w:rPr>
          <w:rFonts w:ascii="Times New Roman" w:hAnsi="Times New Roman"/>
          <w:color w:val="000000"/>
          <w:sz w:val="26"/>
          <w:szCs w:val="26"/>
        </w:rPr>
        <w:t xml:space="preserve"> гипотезы от научных теорий; </w:t>
      </w:r>
      <w:r>
        <w:rPr>
          <w:rFonts w:ascii="Times New Roman" w:hAnsi="Times New Roman"/>
          <w:b/>
          <w:color w:val="000000"/>
          <w:sz w:val="26"/>
          <w:szCs w:val="26"/>
        </w:rPr>
        <w:t>делать вы</w:t>
      </w:r>
      <w:r>
        <w:rPr>
          <w:rFonts w:ascii="Times New Roman" w:hAnsi="Times New Roman"/>
          <w:b/>
          <w:color w:val="000000"/>
          <w:sz w:val="26"/>
          <w:szCs w:val="26"/>
        </w:rPr>
        <w:softHyphen/>
        <w:t xml:space="preserve">воды </w:t>
      </w:r>
      <w:r>
        <w:rPr>
          <w:rFonts w:ascii="Times New Roman" w:hAnsi="Times New Roman"/>
          <w:color w:val="000000"/>
          <w:sz w:val="26"/>
          <w:szCs w:val="26"/>
        </w:rPr>
        <w:t xml:space="preserve">на основе экспериментальных данных; </w:t>
      </w:r>
      <w:r>
        <w:rPr>
          <w:rFonts w:ascii="Times New Roman" w:hAnsi="Times New Roman"/>
          <w:b/>
          <w:color w:val="000000"/>
          <w:sz w:val="26"/>
          <w:szCs w:val="26"/>
        </w:rPr>
        <w:t>приводить примеры</w:t>
      </w:r>
      <w:r>
        <w:rPr>
          <w:rFonts w:ascii="Times New Roman" w:hAnsi="Times New Roman"/>
          <w:color w:val="000000"/>
          <w:sz w:val="26"/>
          <w:szCs w:val="26"/>
        </w:rPr>
        <w:t>, показывающие, что наблюдения и экспери</w:t>
      </w:r>
      <w:r>
        <w:rPr>
          <w:rFonts w:ascii="Times New Roman" w:hAnsi="Times New Roman"/>
          <w:color w:val="000000"/>
          <w:sz w:val="26"/>
          <w:szCs w:val="26"/>
        </w:rPr>
        <w:softHyphen/>
        <w:t>менты являются основой для выдвижения гипотез и тео</w:t>
      </w:r>
      <w:r>
        <w:rPr>
          <w:rFonts w:ascii="Times New Roman" w:hAnsi="Times New Roman"/>
          <w:color w:val="000000"/>
          <w:sz w:val="26"/>
          <w:szCs w:val="26"/>
        </w:rPr>
        <w:softHyphen/>
        <w:t>рий, позволяют проверить истинность теоретических вы</w:t>
      </w:r>
      <w:r>
        <w:rPr>
          <w:rFonts w:ascii="Times New Roman" w:hAnsi="Times New Roman"/>
          <w:color w:val="000000"/>
          <w:sz w:val="26"/>
          <w:szCs w:val="26"/>
        </w:rPr>
        <w:softHyphen/>
        <w:t>водов;  физическая теория дает возможность объяснять известные явления природы и научные факты, предсказы</w:t>
      </w:r>
      <w:r>
        <w:rPr>
          <w:rFonts w:ascii="Times New Roman" w:hAnsi="Times New Roman"/>
          <w:color w:val="000000"/>
          <w:sz w:val="26"/>
          <w:szCs w:val="26"/>
        </w:rPr>
        <w:softHyphen/>
        <w:t>вать еще неизвестные явления;</w:t>
      </w:r>
    </w:p>
    <w:p w:rsidR="008C1720" w:rsidRDefault="008C1720" w:rsidP="008C1720">
      <w:pPr>
        <w:pStyle w:val="21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- приводить примеры практического использо</w:t>
      </w:r>
      <w:r>
        <w:rPr>
          <w:rFonts w:ascii="Times New Roman" w:hAnsi="Times New Roman"/>
          <w:b/>
          <w:color w:val="000000"/>
          <w:sz w:val="26"/>
          <w:szCs w:val="26"/>
        </w:rPr>
        <w:softHyphen/>
        <w:t>вания физических знаний</w:t>
      </w:r>
      <w:r>
        <w:rPr>
          <w:rFonts w:ascii="Times New Roman" w:hAnsi="Times New Roman"/>
          <w:color w:val="000000"/>
          <w:sz w:val="26"/>
          <w:szCs w:val="26"/>
        </w:rPr>
        <w:t>: законов механики, термо</w:t>
      </w:r>
      <w:r>
        <w:rPr>
          <w:rFonts w:ascii="Times New Roman" w:hAnsi="Times New Roman"/>
          <w:color w:val="000000"/>
          <w:sz w:val="26"/>
          <w:szCs w:val="26"/>
        </w:rPr>
        <w:softHyphen/>
        <w:t>динамики и электродинамики в энергетике;</w:t>
      </w:r>
    </w:p>
    <w:p w:rsidR="008C1720" w:rsidRDefault="008C1720" w:rsidP="008C1720">
      <w:pPr>
        <w:pStyle w:val="21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- воспринимать и на основе полученных знаний самостоятельно оценивать </w:t>
      </w:r>
      <w:r>
        <w:rPr>
          <w:rFonts w:ascii="Times New Roman" w:hAnsi="Times New Roman"/>
          <w:color w:val="000000"/>
          <w:sz w:val="26"/>
          <w:szCs w:val="26"/>
        </w:rPr>
        <w:t>информацию, содержащу</w:t>
      </w:r>
      <w:r>
        <w:rPr>
          <w:rFonts w:ascii="Times New Roman" w:hAnsi="Times New Roman"/>
          <w:color w:val="000000"/>
          <w:sz w:val="26"/>
          <w:szCs w:val="26"/>
        </w:rPr>
        <w:softHyphen/>
        <w:t>юся в сообщениях СМИ, Интернете, научно-популярных статьях;</w:t>
      </w:r>
    </w:p>
    <w:p w:rsidR="008C1720" w:rsidRDefault="008C1720" w:rsidP="008C1720">
      <w:pPr>
        <w:pStyle w:val="21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- использовать приобретенные знания и умения в практиче</w:t>
      </w:r>
      <w:r>
        <w:rPr>
          <w:rFonts w:ascii="Times New Roman" w:hAnsi="Times New Roman"/>
          <w:b/>
          <w:color w:val="000000"/>
          <w:sz w:val="26"/>
          <w:szCs w:val="26"/>
        </w:rPr>
        <w:softHyphen/>
        <w:t>ской деятельности и повседневной жизни для:</w:t>
      </w:r>
    </w:p>
    <w:p w:rsidR="008C1720" w:rsidRDefault="008C1720" w:rsidP="008C1720">
      <w:pPr>
        <w:pStyle w:val="21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обеспечения безопасности жизнедеятельности в процессе использования транспортных средств, бытовых электро</w:t>
      </w:r>
      <w:r>
        <w:rPr>
          <w:rFonts w:ascii="Times New Roman" w:hAnsi="Times New Roman"/>
          <w:color w:val="000000"/>
          <w:sz w:val="26"/>
          <w:szCs w:val="26"/>
        </w:rPr>
        <w:softHyphen/>
        <w:t xml:space="preserve">приборов, средств радио- и телекоммуникационной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связи;оценки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влияния на организм человека и другие орга</w:t>
      </w:r>
      <w:r>
        <w:rPr>
          <w:rFonts w:ascii="Times New Roman" w:hAnsi="Times New Roman"/>
          <w:color w:val="000000"/>
          <w:sz w:val="26"/>
          <w:szCs w:val="26"/>
        </w:rPr>
        <w:softHyphen/>
        <w:t>низмы загрязнения окружающей среды; рационального природопользования и защиты окру</w:t>
      </w:r>
      <w:r>
        <w:rPr>
          <w:rFonts w:ascii="Times New Roman" w:hAnsi="Times New Roman"/>
          <w:color w:val="000000"/>
          <w:sz w:val="26"/>
          <w:szCs w:val="26"/>
        </w:rPr>
        <w:softHyphen/>
        <w:t>жающей среды.</w:t>
      </w:r>
    </w:p>
    <w:p w:rsidR="008C1720" w:rsidRDefault="008C1720" w:rsidP="008C1720">
      <w:pPr>
        <w:pStyle w:val="1"/>
        <w:numPr>
          <w:ilvl w:val="0"/>
          <w:numId w:val="0"/>
        </w:num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ПЕРЕЧЕНЬ ЛИТЕРАТУРЫ И СРЕДСТВ ОБУЧЕНИЯ</w:t>
      </w:r>
    </w:p>
    <w:p w:rsidR="008C1720" w:rsidRDefault="008C1720" w:rsidP="008C1720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.П. Г. Саенко, В. С. </w:t>
      </w:r>
      <w:proofErr w:type="spellStart"/>
      <w:r>
        <w:rPr>
          <w:rFonts w:ascii="Times New Roman" w:hAnsi="Times New Roman"/>
          <w:sz w:val="26"/>
          <w:szCs w:val="26"/>
        </w:rPr>
        <w:t>Данюшенков</w:t>
      </w:r>
      <w:proofErr w:type="spellEnd"/>
      <w:r>
        <w:rPr>
          <w:rFonts w:ascii="Times New Roman" w:hAnsi="Times New Roman"/>
          <w:sz w:val="26"/>
          <w:szCs w:val="26"/>
        </w:rPr>
        <w:t xml:space="preserve">, О. В. Коршунова, Н. В. Шаронова и др. «Программа общеобразовательных учреждений 10-11 классы». Д. С. </w:t>
      </w:r>
      <w:proofErr w:type="spellStart"/>
      <w:r>
        <w:rPr>
          <w:rFonts w:ascii="Times New Roman" w:hAnsi="Times New Roman"/>
          <w:sz w:val="26"/>
          <w:szCs w:val="26"/>
        </w:rPr>
        <w:t>Данюшенков</w:t>
      </w:r>
      <w:proofErr w:type="spellEnd"/>
      <w:r>
        <w:rPr>
          <w:rFonts w:ascii="Times New Roman" w:hAnsi="Times New Roman"/>
          <w:sz w:val="26"/>
          <w:szCs w:val="26"/>
        </w:rPr>
        <w:t>, О. В. Коршуновой «Программа по физике для 10-11 классов общеобразовательных учреждений».- М: «Просвещение», 2009 г.</w:t>
      </w:r>
    </w:p>
    <w:p w:rsidR="008C1720" w:rsidRDefault="008C1720" w:rsidP="008C1720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Г.Я.  </w:t>
      </w:r>
      <w:proofErr w:type="spellStart"/>
      <w:r>
        <w:rPr>
          <w:rFonts w:ascii="Times New Roman" w:hAnsi="Times New Roman"/>
          <w:sz w:val="26"/>
          <w:szCs w:val="26"/>
        </w:rPr>
        <w:t>Мякишев</w:t>
      </w:r>
      <w:proofErr w:type="spellEnd"/>
      <w:r>
        <w:rPr>
          <w:rFonts w:ascii="Times New Roman" w:hAnsi="Times New Roman"/>
          <w:sz w:val="26"/>
          <w:szCs w:val="26"/>
        </w:rPr>
        <w:t xml:space="preserve">, Б.Б. </w:t>
      </w:r>
      <w:proofErr w:type="spellStart"/>
      <w:r>
        <w:rPr>
          <w:rFonts w:ascii="Times New Roman" w:hAnsi="Times New Roman"/>
          <w:sz w:val="26"/>
          <w:szCs w:val="26"/>
        </w:rPr>
        <w:t>Буховцев</w:t>
      </w:r>
      <w:proofErr w:type="spellEnd"/>
      <w:r>
        <w:rPr>
          <w:rFonts w:ascii="Times New Roman" w:hAnsi="Times New Roman"/>
          <w:sz w:val="26"/>
          <w:szCs w:val="26"/>
        </w:rPr>
        <w:t xml:space="preserve"> , учебник для общеобразовательных учреждений «Физика 11 класс». -  М.: «Просвещение», 2007 г.</w:t>
      </w:r>
    </w:p>
    <w:p w:rsidR="008C1720" w:rsidRDefault="008C1720" w:rsidP="008C1720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А.П. </w:t>
      </w:r>
      <w:proofErr w:type="spellStart"/>
      <w:r>
        <w:rPr>
          <w:rFonts w:ascii="Times New Roman" w:hAnsi="Times New Roman"/>
          <w:sz w:val="26"/>
          <w:szCs w:val="26"/>
        </w:rPr>
        <w:t>Рымкевия</w:t>
      </w:r>
      <w:proofErr w:type="spellEnd"/>
      <w:r>
        <w:rPr>
          <w:rFonts w:ascii="Times New Roman" w:hAnsi="Times New Roman"/>
          <w:sz w:val="26"/>
          <w:szCs w:val="26"/>
        </w:rPr>
        <w:t xml:space="preserve"> «Задачник по физике 10-11 классы», изд. М.: «Дрофа»,  2000 г.</w:t>
      </w:r>
    </w:p>
    <w:p w:rsidR="008C1720" w:rsidRDefault="008C1720" w:rsidP="008C1720">
      <w:pPr>
        <w:pStyle w:val="a6"/>
        <w:numPr>
          <w:ilvl w:val="0"/>
          <w:numId w:val="13"/>
        </w:numPr>
        <w:spacing w:after="20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spellStart"/>
      <w:r>
        <w:rPr>
          <w:sz w:val="26"/>
          <w:szCs w:val="26"/>
        </w:rPr>
        <w:t>О.Ф.Кабардин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С.И.Кабардин</w:t>
      </w:r>
      <w:proofErr w:type="spellEnd"/>
      <w:r>
        <w:rPr>
          <w:sz w:val="26"/>
          <w:szCs w:val="26"/>
        </w:rPr>
        <w:t>, В.А.Орлов «Контрольные и проверочные работы по физике 7-11 классы». -  М.: «Дрофа»,   2000 г.</w:t>
      </w:r>
    </w:p>
    <w:p w:rsidR="008C1720" w:rsidRDefault="008C1720" w:rsidP="008C1720">
      <w:pPr>
        <w:pStyle w:val="a6"/>
        <w:numPr>
          <w:ilvl w:val="0"/>
          <w:numId w:val="13"/>
        </w:numPr>
        <w:spacing w:after="200"/>
        <w:contextualSpacing w:val="0"/>
        <w:rPr>
          <w:sz w:val="26"/>
          <w:szCs w:val="26"/>
        </w:rPr>
      </w:pPr>
      <w:r>
        <w:rPr>
          <w:sz w:val="26"/>
          <w:szCs w:val="26"/>
        </w:rPr>
        <w:t>Е.А.Демченко «Нестандартные уроки по физике. 7-11 классы». Волгоград:  «</w:t>
      </w:r>
      <w:proofErr w:type="spellStart"/>
      <w:r>
        <w:rPr>
          <w:sz w:val="26"/>
          <w:szCs w:val="26"/>
        </w:rPr>
        <w:t>Учитель-АСТ</w:t>
      </w:r>
      <w:proofErr w:type="spellEnd"/>
      <w:r>
        <w:rPr>
          <w:sz w:val="26"/>
          <w:szCs w:val="26"/>
        </w:rPr>
        <w:t>», 2002 г</w:t>
      </w:r>
    </w:p>
    <w:p w:rsidR="008C1720" w:rsidRDefault="008C1720" w:rsidP="008C1720">
      <w:pPr>
        <w:pStyle w:val="a6"/>
        <w:numPr>
          <w:ilvl w:val="0"/>
          <w:numId w:val="13"/>
        </w:numPr>
        <w:spacing w:after="20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О.Ф. </w:t>
      </w:r>
      <w:proofErr w:type="spellStart"/>
      <w:r>
        <w:rPr>
          <w:sz w:val="26"/>
          <w:szCs w:val="26"/>
        </w:rPr>
        <w:t>Кабардин</w:t>
      </w:r>
      <w:proofErr w:type="spellEnd"/>
      <w:r>
        <w:rPr>
          <w:sz w:val="26"/>
          <w:szCs w:val="26"/>
        </w:rPr>
        <w:t xml:space="preserve">,  В.А.Орлов «Физика 10-11 классы Методическое пособие». - М.: «Дрофа»,  2000 г. </w:t>
      </w:r>
    </w:p>
    <w:p w:rsidR="008C1720" w:rsidRDefault="008C1720" w:rsidP="008C1720">
      <w:pPr>
        <w:pStyle w:val="a6"/>
        <w:numPr>
          <w:ilvl w:val="0"/>
          <w:numId w:val="13"/>
        </w:numPr>
        <w:spacing w:after="20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А. Е. Марон «Опорные конспекты и </w:t>
      </w:r>
      <w:proofErr w:type="spellStart"/>
      <w:r>
        <w:rPr>
          <w:sz w:val="26"/>
          <w:szCs w:val="26"/>
        </w:rPr>
        <w:t>разноуровневые</w:t>
      </w:r>
      <w:proofErr w:type="spellEnd"/>
      <w:r>
        <w:rPr>
          <w:sz w:val="26"/>
          <w:szCs w:val="26"/>
        </w:rPr>
        <w:t xml:space="preserve"> задания». Санкт-Петербург: «</w:t>
      </w:r>
      <w:proofErr w:type="spellStart"/>
      <w:r>
        <w:rPr>
          <w:sz w:val="26"/>
          <w:szCs w:val="26"/>
        </w:rPr>
        <w:t>БХВ-Петербург</w:t>
      </w:r>
      <w:proofErr w:type="spellEnd"/>
      <w:r>
        <w:rPr>
          <w:sz w:val="26"/>
          <w:szCs w:val="26"/>
        </w:rPr>
        <w:t xml:space="preserve">»,  2012 г. </w:t>
      </w:r>
    </w:p>
    <w:p w:rsidR="008C1720" w:rsidRDefault="008C1720" w:rsidP="008C1720">
      <w:pPr>
        <w:pStyle w:val="a6"/>
        <w:numPr>
          <w:ilvl w:val="0"/>
          <w:numId w:val="13"/>
        </w:numPr>
        <w:spacing w:after="20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В.А.Орлов, </w:t>
      </w:r>
      <w:proofErr w:type="spellStart"/>
      <w:r>
        <w:rPr>
          <w:sz w:val="26"/>
          <w:szCs w:val="26"/>
        </w:rPr>
        <w:t>А.О.Татур</w:t>
      </w:r>
      <w:proofErr w:type="spellEnd"/>
      <w:r>
        <w:rPr>
          <w:sz w:val="26"/>
          <w:szCs w:val="26"/>
        </w:rPr>
        <w:t xml:space="preserve"> «Сборник тестовых заданий для тематического и итогового контроля».- М.: «Интеллект-Центр», 2007 г.</w:t>
      </w:r>
    </w:p>
    <w:p w:rsidR="008C1720" w:rsidRDefault="008C1720" w:rsidP="008C1720">
      <w:pPr>
        <w:pStyle w:val="a6"/>
        <w:numPr>
          <w:ilvl w:val="0"/>
          <w:numId w:val="13"/>
        </w:numPr>
        <w:spacing w:after="200"/>
        <w:contextualSpacing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О.Ф.Кабардин</w:t>
      </w:r>
      <w:proofErr w:type="spellEnd"/>
      <w:r>
        <w:rPr>
          <w:sz w:val="26"/>
          <w:szCs w:val="26"/>
        </w:rPr>
        <w:t xml:space="preserve"> Сборник тестовых заданий для подготовки к итоговой аттестации за курс средней полной  школы. - М.: «Дрофа»,  2008г.</w:t>
      </w:r>
    </w:p>
    <w:p w:rsidR="008C1720" w:rsidRDefault="008C1720" w:rsidP="008C1720">
      <w:pPr>
        <w:rPr>
          <w:sz w:val="26"/>
          <w:szCs w:val="26"/>
        </w:rPr>
      </w:pPr>
    </w:p>
    <w:p w:rsidR="009C3CCE" w:rsidRDefault="009C3CCE" w:rsidP="009C3CCE">
      <w:pPr>
        <w:jc w:val="right"/>
      </w:pPr>
      <w:r>
        <w:t>ПРИЛОЖЕНИЕ</w:t>
      </w:r>
    </w:p>
    <w:tbl>
      <w:tblPr>
        <w:tblW w:w="11477" w:type="dxa"/>
        <w:tblInd w:w="-1026" w:type="dxa"/>
        <w:tblLook w:val="04A0"/>
      </w:tblPr>
      <w:tblGrid>
        <w:gridCol w:w="708"/>
        <w:gridCol w:w="880"/>
        <w:gridCol w:w="8051"/>
        <w:gridCol w:w="879"/>
        <w:gridCol w:w="959"/>
      </w:tblGrid>
      <w:tr w:rsidR="00963FA6" w:rsidRPr="00E62623" w:rsidTr="00637E04">
        <w:trPr>
          <w:gridAfter w:val="1"/>
          <w:wAfter w:w="959" w:type="dxa"/>
          <w:trHeight w:val="330"/>
        </w:trPr>
        <w:tc>
          <w:tcPr>
            <w:tcW w:w="105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63FA6" w:rsidRPr="00E62623" w:rsidRDefault="00963FA6" w:rsidP="007E0E49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Календарно-тематическое планирование</w:t>
            </w:r>
            <w:r w:rsidRPr="005E5D94">
              <w:rPr>
                <w:b/>
                <w:bCs/>
                <w:sz w:val="26"/>
                <w:szCs w:val="26"/>
                <w:lang w:eastAsia="ru-RU"/>
              </w:rPr>
              <w:t xml:space="preserve"> 1</w:t>
            </w:r>
            <w:r>
              <w:rPr>
                <w:b/>
                <w:bCs/>
                <w:sz w:val="26"/>
                <w:szCs w:val="26"/>
                <w:lang w:eastAsia="ru-RU"/>
              </w:rPr>
              <w:t>0</w:t>
            </w:r>
            <w:r w:rsidRPr="005E5D94">
              <w:rPr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eastAsia="ru-RU"/>
              </w:rPr>
              <w:t>Б</w:t>
            </w:r>
          </w:p>
        </w:tc>
      </w:tr>
      <w:tr w:rsidR="00963FA6" w:rsidRPr="00E62623" w:rsidTr="00637E04">
        <w:trPr>
          <w:gridAfter w:val="1"/>
          <w:wAfter w:w="959" w:type="dxa"/>
          <w:trHeight w:val="630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A6" w:rsidRPr="005E5D94" w:rsidRDefault="00963FA6" w:rsidP="007E0E49">
            <w:pPr>
              <w:pStyle w:val="a6"/>
              <w:ind w:left="33" w:hanging="33"/>
              <w:rPr>
                <w:b/>
                <w:bCs/>
                <w:sz w:val="26"/>
                <w:szCs w:val="26"/>
                <w:lang w:eastAsia="ru-RU"/>
              </w:rPr>
            </w:pPr>
            <w:bookmarkStart w:id="6" w:name="RANGE!A3:D74"/>
            <w:r w:rsidRPr="005E5D94">
              <w:rPr>
                <w:b/>
                <w:bCs/>
                <w:sz w:val="26"/>
                <w:szCs w:val="26"/>
                <w:lang w:eastAsia="ru-RU"/>
              </w:rPr>
              <w:t>№</w:t>
            </w:r>
            <w:bookmarkEnd w:id="6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FA6" w:rsidRPr="00E62623" w:rsidRDefault="00963FA6" w:rsidP="007E0E49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8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FA6" w:rsidRPr="00E62623" w:rsidRDefault="00963FA6" w:rsidP="007E0E49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3FA6" w:rsidRPr="00E62623" w:rsidRDefault="00963FA6" w:rsidP="007E0E49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963FA6" w:rsidRPr="00E62623" w:rsidTr="00637E04">
        <w:trPr>
          <w:gridAfter w:val="1"/>
          <w:wAfter w:w="959" w:type="dxa"/>
          <w:trHeight w:val="435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FA6" w:rsidRPr="005E5D94" w:rsidRDefault="00963FA6" w:rsidP="007E0E49">
            <w:pPr>
              <w:pStyle w:val="a6"/>
              <w:ind w:left="33" w:hanging="3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КИНЕМАТИКА (4ч)</w:t>
            </w:r>
          </w:p>
        </w:tc>
      </w:tr>
      <w:tr w:rsidR="00637E04" w:rsidRPr="00E62623" w:rsidTr="00637E04">
        <w:trPr>
          <w:gridAfter w:val="1"/>
          <w:wAfter w:w="959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7E0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Pr="00FA3225">
              <w:rPr>
                <w:sz w:val="26"/>
                <w:szCs w:val="26"/>
              </w:rPr>
              <w:t>.09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Основные понятия кинематики. Скорость.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Равномерное движение тел.(РПД)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8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7E0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FA3225">
              <w:rPr>
                <w:sz w:val="26"/>
                <w:szCs w:val="26"/>
              </w:rPr>
              <w:t>.09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Принцип относительности в механике.</w:t>
            </w:r>
            <w:r w:rsidRPr="005E5D94">
              <w:rPr>
                <w:sz w:val="26"/>
                <w:szCs w:val="26"/>
                <w:lang w:eastAsia="ru-RU"/>
              </w:rPr>
              <w:t xml:space="preserve"> Р</w:t>
            </w:r>
            <w:r w:rsidRPr="00E62623">
              <w:rPr>
                <w:sz w:val="26"/>
                <w:szCs w:val="26"/>
                <w:lang w:eastAsia="ru-RU"/>
              </w:rPr>
              <w:t>авноускоренно</w:t>
            </w:r>
            <w:r w:rsidRPr="005E5D94">
              <w:rPr>
                <w:sz w:val="26"/>
                <w:szCs w:val="26"/>
                <w:lang w:eastAsia="ru-RU"/>
              </w:rPr>
              <w:t>е прямолинейное движение</w:t>
            </w:r>
            <w:r w:rsidRPr="00E62623">
              <w:rPr>
                <w:sz w:val="26"/>
                <w:szCs w:val="26"/>
                <w:lang w:eastAsia="ru-RU"/>
              </w:rPr>
              <w:t xml:space="preserve"> (РУПД)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7E0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FA3225">
              <w:rPr>
                <w:sz w:val="26"/>
                <w:szCs w:val="26"/>
              </w:rPr>
              <w:t>.09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Равномерное движение точки по окружности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7E0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FA3225">
              <w:rPr>
                <w:sz w:val="26"/>
                <w:szCs w:val="26"/>
              </w:rPr>
              <w:t>.09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Контрольная работа по теме"Кинематика"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963FA6" w:rsidRPr="00E62623" w:rsidTr="00637E04">
        <w:trPr>
          <w:gridAfter w:val="1"/>
          <w:wAfter w:w="959" w:type="dxa"/>
          <w:trHeight w:val="420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FA6" w:rsidRPr="005E5D94" w:rsidRDefault="00963FA6" w:rsidP="007E0E49">
            <w:pPr>
              <w:ind w:left="33" w:hanging="3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ДИНАМИКА И СИЛЫ В ПРИРОДЕ (4 часов)</w:t>
            </w:r>
          </w:p>
        </w:tc>
      </w:tr>
      <w:tr w:rsidR="00637E04" w:rsidRPr="00E62623" w:rsidTr="00637E04">
        <w:trPr>
          <w:gridAfter w:val="1"/>
          <w:wAfter w:w="959" w:type="dxa"/>
          <w:trHeight w:val="4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7E0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FA3225">
              <w:rPr>
                <w:sz w:val="26"/>
                <w:szCs w:val="26"/>
              </w:rPr>
              <w:t>.10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5E5D94">
              <w:rPr>
                <w:i/>
                <w:sz w:val="26"/>
                <w:szCs w:val="26"/>
                <w:lang w:eastAsia="ru-RU"/>
              </w:rPr>
              <w:t>Работа над ошибками.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 xml:space="preserve">Масса и сила. Законы Ньютона.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7E0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FA3225">
              <w:rPr>
                <w:sz w:val="26"/>
                <w:szCs w:val="26"/>
              </w:rPr>
              <w:t>.10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Силы в механике. Гравитационные силы. Сила тяжести и вес.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8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7E0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FA3225">
              <w:rPr>
                <w:sz w:val="26"/>
                <w:szCs w:val="26"/>
              </w:rPr>
              <w:t>.10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Изучение движения тела по окружности под действием сил упругости и тяжести.(Лабораторная работа 1)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7E0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FA3225">
              <w:rPr>
                <w:sz w:val="26"/>
                <w:szCs w:val="26"/>
              </w:rPr>
              <w:t>.10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Силы трения. Решение задач по теме "Динамика"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963FA6" w:rsidRPr="00E62623" w:rsidTr="00637E04">
        <w:trPr>
          <w:gridAfter w:val="1"/>
          <w:wAfter w:w="959" w:type="dxa"/>
          <w:trHeight w:val="420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FA6" w:rsidRPr="005E5D94" w:rsidRDefault="00963FA6" w:rsidP="007E0E49">
            <w:pPr>
              <w:ind w:left="33" w:hanging="3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ЗАКОНЫ СОХРАНЕНИЯ В МЕХАНИКЕ (4 часов)</w:t>
            </w:r>
          </w:p>
        </w:tc>
      </w:tr>
      <w:tr w:rsidR="00637E04" w:rsidRPr="00E62623" w:rsidTr="00637E04">
        <w:trPr>
          <w:gridAfter w:val="1"/>
          <w:wAfter w:w="959" w:type="dxa"/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E04" w:rsidRPr="00FA3225" w:rsidRDefault="00637E04" w:rsidP="00195A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Pr="00FA3225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Закон сохранения импульса (ЗСИ). Реактивное движение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95A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FA3225">
              <w:rPr>
                <w:sz w:val="26"/>
                <w:szCs w:val="26"/>
              </w:rPr>
              <w:t>.11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Работа силы. Закон сохранения энергии в механике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95A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FA3225">
              <w:rPr>
                <w:sz w:val="26"/>
                <w:szCs w:val="26"/>
              </w:rPr>
              <w:t>.11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Экспериментальное изучение закона сохранения механической энергии(Лабораторная работа2)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5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95A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Pr="00FA3225">
              <w:rPr>
                <w:sz w:val="26"/>
                <w:szCs w:val="26"/>
              </w:rPr>
              <w:t>.11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Контрольная работа по теме"Законы сохранения в механике"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80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E04" w:rsidRPr="005E5D94" w:rsidRDefault="00637E04" w:rsidP="007E0E49">
            <w:pPr>
              <w:ind w:left="33" w:hanging="3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МОЛЕКУЛЯРНАЯ ФИЗИКА, ТЕРМОДИНАМИКА( 10 ч)</w:t>
            </w:r>
          </w:p>
        </w:tc>
      </w:tr>
      <w:tr w:rsidR="00637E04" w:rsidRPr="00E62623" w:rsidTr="00637E04">
        <w:trPr>
          <w:gridAfter w:val="1"/>
          <w:wAfter w:w="959" w:type="dxa"/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6D1B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Pr="00FA3225">
              <w:rPr>
                <w:sz w:val="26"/>
                <w:szCs w:val="26"/>
              </w:rPr>
              <w:t>.12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5E5D94">
              <w:rPr>
                <w:i/>
                <w:sz w:val="26"/>
                <w:szCs w:val="26"/>
                <w:lang w:eastAsia="ru-RU"/>
              </w:rPr>
              <w:t>Работа над ошибками.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Основные положения молекулярно-кинетической теории (МКТ) и их опытное обоснование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6D1B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FA3225">
              <w:rPr>
                <w:sz w:val="26"/>
                <w:szCs w:val="26"/>
              </w:rPr>
              <w:t>.12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Идеальный газ. Основное уравнение МКТ идеального газа.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Температура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 xml:space="preserve">Уравнение состояния идеального газа (уравнение </w:t>
            </w:r>
            <w:proofErr w:type="spellStart"/>
            <w:r w:rsidRPr="00E62623">
              <w:rPr>
                <w:sz w:val="26"/>
                <w:szCs w:val="26"/>
                <w:lang w:eastAsia="ru-RU"/>
              </w:rPr>
              <w:t>Менделеева-Клапейрона</w:t>
            </w:r>
            <w:proofErr w:type="spellEnd"/>
            <w:r w:rsidRPr="00E62623">
              <w:rPr>
                <w:sz w:val="26"/>
                <w:szCs w:val="26"/>
                <w:lang w:eastAsia="ru-RU"/>
              </w:rPr>
              <w:t>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6D1B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FA3225">
              <w:rPr>
                <w:sz w:val="26"/>
                <w:szCs w:val="26"/>
              </w:rPr>
              <w:t>.12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 xml:space="preserve">Газовые </w:t>
            </w:r>
            <w:proofErr w:type="spellStart"/>
            <w:r w:rsidRPr="00E62623">
              <w:rPr>
                <w:sz w:val="26"/>
                <w:szCs w:val="26"/>
                <w:lang w:eastAsia="ru-RU"/>
              </w:rPr>
              <w:t>законы.Опытная</w:t>
            </w:r>
            <w:proofErr w:type="spellEnd"/>
            <w:r w:rsidRPr="00E62623">
              <w:rPr>
                <w:sz w:val="26"/>
                <w:szCs w:val="26"/>
                <w:lang w:eastAsia="ru-RU"/>
              </w:rPr>
              <w:t xml:space="preserve"> проверка закона Гей-Люссака( Лабораторная работа№3)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6D1B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FA3225">
              <w:rPr>
                <w:sz w:val="26"/>
                <w:szCs w:val="26"/>
              </w:rPr>
              <w:t>.12</w:t>
            </w:r>
          </w:p>
        </w:tc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Опытная проверка закона Бойля-Мариотта (Лабораторная работа№4)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50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E04" w:rsidRPr="005E5D94" w:rsidRDefault="00637E04" w:rsidP="007E0E49">
            <w:pPr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t>ВЗАИМНЫЕ ПРЕВРАЩЕНИЯ ЖИДКОСТЕЙ И ГАЗОВ. ТВЁРДЫЕ ТЕЛА (2 часа)</w:t>
            </w:r>
          </w:p>
        </w:tc>
      </w:tr>
      <w:tr w:rsidR="00637E04" w:rsidRPr="00E62623" w:rsidTr="00637E04">
        <w:trPr>
          <w:gridAfter w:val="1"/>
          <w:wAfter w:w="959" w:type="dxa"/>
          <w:trHeight w:val="4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10</w:t>
            </w:r>
            <w:r w:rsidRPr="00FA3225">
              <w:rPr>
                <w:sz w:val="26"/>
                <w:szCs w:val="26"/>
              </w:rPr>
              <w:t>.01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5E5D94">
              <w:rPr>
                <w:lang w:eastAsia="ru-RU"/>
              </w:rPr>
              <w:t>.</w:t>
            </w:r>
            <w:r w:rsidRPr="00E62623">
              <w:rPr>
                <w:sz w:val="26"/>
                <w:szCs w:val="26"/>
                <w:lang w:eastAsia="ru-RU"/>
              </w:rPr>
              <w:t>Реальный газ.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Воздух. Пар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Жидкое состояние вещества. Свойства поверхности жидкости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17</w:t>
            </w:r>
            <w:r w:rsidRPr="00FA3225">
              <w:rPr>
                <w:sz w:val="26"/>
                <w:szCs w:val="26"/>
              </w:rPr>
              <w:t>.01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 xml:space="preserve">Твёрдое состояние вещества.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65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E04" w:rsidRPr="005E5D94" w:rsidRDefault="00637E04" w:rsidP="007E0E49">
            <w:pPr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t>ТЕРМОДИНАМИКА (4 ч )</w:t>
            </w:r>
          </w:p>
        </w:tc>
      </w:tr>
      <w:tr w:rsidR="00637E04" w:rsidRPr="00E62623" w:rsidTr="00637E04">
        <w:trPr>
          <w:gridAfter w:val="1"/>
          <w:wAfter w:w="959" w:type="dxa"/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F00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FA3225">
              <w:rPr>
                <w:sz w:val="26"/>
                <w:szCs w:val="26"/>
              </w:rPr>
              <w:t>.01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Термодинамика как фундаментальная физическая теория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Работа в термодинамике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Теплопередача.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Количество теплоты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F00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FA322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Первый закон термодинамики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F00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Pr="00FA3225">
              <w:rPr>
                <w:sz w:val="26"/>
                <w:szCs w:val="26"/>
              </w:rPr>
              <w:t>.02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Тепловые двигатели и охрана окружающей среды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F00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FA3225">
              <w:rPr>
                <w:sz w:val="26"/>
                <w:szCs w:val="26"/>
              </w:rPr>
              <w:t>.02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Контрольная работа по теме "Термодинамика"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65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E04" w:rsidRPr="005E5D94" w:rsidRDefault="00637E04" w:rsidP="007E0E49">
            <w:pPr>
              <w:ind w:left="36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ЭЛЕКТРОДИНАМИКА (12 ч.)</w:t>
            </w:r>
          </w:p>
        </w:tc>
      </w:tr>
      <w:tr w:rsidR="00637E04" w:rsidRPr="00E62623" w:rsidTr="00637E04">
        <w:trPr>
          <w:gridAfter w:val="1"/>
          <w:wAfter w:w="959" w:type="dxa"/>
          <w:trHeight w:val="465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E04" w:rsidRPr="005E5D94" w:rsidRDefault="00637E04" w:rsidP="007E0E49">
            <w:pPr>
              <w:ind w:left="360"/>
              <w:jc w:val="center"/>
              <w:rPr>
                <w:bCs/>
                <w:sz w:val="26"/>
                <w:szCs w:val="26"/>
                <w:lang w:eastAsia="ru-RU"/>
              </w:rPr>
            </w:pPr>
            <w:r w:rsidRPr="005E5D94">
              <w:rPr>
                <w:bCs/>
                <w:sz w:val="26"/>
                <w:szCs w:val="26"/>
                <w:lang w:eastAsia="ru-RU"/>
              </w:rPr>
              <w:t>ЭЛЕКТРОСТАТИКА (4 ч)</w:t>
            </w:r>
          </w:p>
        </w:tc>
      </w:tr>
      <w:tr w:rsidR="00637E04" w:rsidRPr="00E62623" w:rsidTr="00637E04">
        <w:trPr>
          <w:gridAfter w:val="1"/>
          <w:wAfter w:w="959" w:type="dxa"/>
          <w:trHeight w:val="43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0354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FA3225">
              <w:rPr>
                <w:sz w:val="26"/>
                <w:szCs w:val="26"/>
              </w:rPr>
              <w:t>.02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Введение в электродинамику. Электростатика</w:t>
            </w:r>
            <w:r w:rsidRPr="005E5D94">
              <w:rPr>
                <w:sz w:val="26"/>
                <w:szCs w:val="26"/>
                <w:lang w:eastAsia="ru-RU"/>
              </w:rPr>
              <w:t>.</w:t>
            </w:r>
            <w:r w:rsidRPr="00E62623"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0354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28.02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Закон Кулона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Электрическое поле. Напряженность</w:t>
            </w:r>
            <w:r w:rsidRPr="005E5D94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0354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Pr="00FA3225">
              <w:rPr>
                <w:sz w:val="26"/>
                <w:szCs w:val="26"/>
              </w:rPr>
              <w:t>.03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Проводники и диэлектрики в электрическом поле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7E04" w:rsidRPr="00FA3225" w:rsidRDefault="00637E04" w:rsidP="000354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Pr="00FA3225">
              <w:rPr>
                <w:sz w:val="26"/>
                <w:szCs w:val="26"/>
              </w:rPr>
              <w:t>.03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Конденсаторы.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Энергия заряженного конденсатора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35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E04" w:rsidRPr="005E5D94" w:rsidRDefault="00637E04" w:rsidP="007E0E49">
            <w:pPr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lastRenderedPageBreak/>
              <w:t>ПОСТОЯННЫЙ ЭЛЕКТРИЧЕСКИЙ ТОК  (4ч)</w:t>
            </w:r>
          </w:p>
        </w:tc>
      </w:tr>
      <w:tr w:rsidR="00637E04" w:rsidRPr="00E62623" w:rsidTr="00637E04">
        <w:trPr>
          <w:gridAfter w:val="1"/>
          <w:wAfter w:w="959" w:type="dxa"/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516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21.03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Стационарное электрическое поле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Схемы электрических цепей. Решение задач на закон Ома для участка цепи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7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516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28.03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Изучение параллельного и последовательного соединения проводников (Лабораторная работа №5)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516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FA3225">
              <w:rPr>
                <w:sz w:val="26"/>
                <w:szCs w:val="26"/>
              </w:rPr>
              <w:t>.04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Работа и мощность постоянного тока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Электродвижущая сила. Закон Ома для полной цепи.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7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516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FA3225">
              <w:rPr>
                <w:sz w:val="26"/>
                <w:szCs w:val="26"/>
              </w:rPr>
              <w:t>.04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FC67D6">
              <w:rPr>
                <w:b/>
                <w:sz w:val="26"/>
                <w:szCs w:val="26"/>
                <w:lang w:eastAsia="ru-RU"/>
              </w:rPr>
              <w:t xml:space="preserve">Промежуточная аттестация. </w:t>
            </w:r>
            <w:r>
              <w:rPr>
                <w:b/>
                <w:sz w:val="26"/>
                <w:szCs w:val="26"/>
                <w:lang w:eastAsia="ru-RU"/>
              </w:rPr>
              <w:t>Контрольный тест.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2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1516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FA3225">
              <w:rPr>
                <w:sz w:val="26"/>
                <w:szCs w:val="26"/>
              </w:rPr>
              <w:t>.04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Определение ЭДС и внутреннего сопротивления источника тока (Лабораторная работа №6)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trHeight w:val="405"/>
        </w:trPr>
        <w:tc>
          <w:tcPr>
            <w:tcW w:w="10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E04" w:rsidRPr="005E5D94" w:rsidRDefault="00637E04" w:rsidP="007E0E49">
            <w:pPr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t>ЭЛЕКТРИЧЕСКИЙ ТОК В РАЗЛИЧНЫХ СРЕДАХ (</w:t>
            </w:r>
            <w:r>
              <w:rPr>
                <w:sz w:val="26"/>
                <w:szCs w:val="26"/>
                <w:lang w:eastAsia="ru-RU"/>
              </w:rPr>
              <w:t>3</w:t>
            </w:r>
            <w:r w:rsidRPr="005E5D94">
              <w:rPr>
                <w:sz w:val="26"/>
                <w:szCs w:val="26"/>
                <w:lang w:eastAsia="ru-RU"/>
              </w:rPr>
              <w:t>ч)</w:t>
            </w:r>
          </w:p>
        </w:tc>
        <w:tc>
          <w:tcPr>
            <w:tcW w:w="959" w:type="dxa"/>
          </w:tcPr>
          <w:p w:rsidR="00637E04" w:rsidRPr="00FA3225" w:rsidRDefault="00637E04" w:rsidP="001516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FA322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</w:p>
        </w:tc>
      </w:tr>
      <w:tr w:rsidR="00637E04" w:rsidRPr="00E62623" w:rsidTr="00714029">
        <w:trPr>
          <w:gridAfter w:val="1"/>
          <w:wAfter w:w="959" w:type="dxa"/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D8207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FA322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C67D6" w:rsidRDefault="00637E04" w:rsidP="007E0E49">
            <w:pPr>
              <w:rPr>
                <w:b/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Электрическая проводимость различных веществ. Сверхпроводимость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5E5D94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714029">
        <w:trPr>
          <w:gridAfter w:val="1"/>
          <w:wAfter w:w="959" w:type="dxa"/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FA3225" w:rsidRDefault="00637E04" w:rsidP="00D82078">
            <w:pPr>
              <w:jc w:val="center"/>
              <w:rPr>
                <w:sz w:val="26"/>
                <w:szCs w:val="26"/>
              </w:rPr>
            </w:pPr>
            <w:r w:rsidRPr="00FA322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FA3225">
              <w:rPr>
                <w:sz w:val="26"/>
                <w:szCs w:val="26"/>
              </w:rPr>
              <w:t>.05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Электрический ток в вакууме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Электрический ток а в жидкостях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637E04" w:rsidRPr="00E62623" w:rsidTr="00637E04">
        <w:trPr>
          <w:gridAfter w:val="1"/>
          <w:wAfter w:w="959" w:type="dxa"/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E04" w:rsidRPr="005E5D94" w:rsidRDefault="00637E04" w:rsidP="00963FA6">
            <w:pPr>
              <w:pStyle w:val="a6"/>
              <w:numPr>
                <w:ilvl w:val="0"/>
                <w:numId w:val="7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FA3225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FA3225">
              <w:rPr>
                <w:sz w:val="26"/>
                <w:szCs w:val="26"/>
              </w:rPr>
              <w:t>.05</w:t>
            </w:r>
          </w:p>
        </w:tc>
        <w:tc>
          <w:tcPr>
            <w:tcW w:w="8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Электрический ток в металлах</w:t>
            </w:r>
            <w:r w:rsidRPr="005E5D94">
              <w:rPr>
                <w:sz w:val="26"/>
                <w:szCs w:val="26"/>
                <w:lang w:eastAsia="ru-RU"/>
              </w:rPr>
              <w:t>. Э</w:t>
            </w:r>
            <w:r w:rsidRPr="00E62623">
              <w:rPr>
                <w:sz w:val="26"/>
                <w:szCs w:val="26"/>
                <w:lang w:eastAsia="ru-RU"/>
              </w:rPr>
              <w:t>лектрическ</w:t>
            </w:r>
            <w:r w:rsidRPr="005E5D94">
              <w:rPr>
                <w:sz w:val="26"/>
                <w:szCs w:val="26"/>
                <w:lang w:eastAsia="ru-RU"/>
              </w:rPr>
              <w:t>ий ток</w:t>
            </w:r>
            <w:r w:rsidRPr="00E62623">
              <w:rPr>
                <w:sz w:val="26"/>
                <w:szCs w:val="26"/>
                <w:lang w:eastAsia="ru-RU"/>
              </w:rPr>
              <w:t xml:space="preserve"> в полупроводниках</w:t>
            </w:r>
            <w:r w:rsidRPr="005E5D94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E04" w:rsidRPr="00E62623" w:rsidRDefault="00637E04" w:rsidP="007E0E49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</w:tbl>
    <w:p w:rsidR="00963FA6" w:rsidRDefault="00963FA6" w:rsidP="009C3CCE">
      <w:pPr>
        <w:jc w:val="right"/>
      </w:pPr>
    </w:p>
    <w:p w:rsidR="009C3CCE" w:rsidRDefault="009C3CCE" w:rsidP="009C3CCE">
      <w:pPr>
        <w:jc w:val="right"/>
      </w:pPr>
    </w:p>
    <w:sectPr w:rsidR="009C3CCE" w:rsidSect="000B5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C"/>
    <w:multiLevelType w:val="multi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74" w:hanging="390"/>
      </w:pPr>
      <w:rPr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04" w:hanging="720"/>
      </w:pPr>
      <w:rPr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24" w:hanging="1440"/>
      </w:pPr>
      <w:rPr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724" w:hanging="1440"/>
      </w:pPr>
      <w:rPr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84" w:hanging="1800"/>
      </w:pPr>
      <w:rPr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4" w:hanging="1800"/>
      </w:pPr>
      <w:rPr>
        <w:b/>
        <w:u w:val="single"/>
      </w:rPr>
    </w:lvl>
  </w:abstractNum>
  <w:abstractNum w:abstractNumId="5">
    <w:nsid w:val="0A4A78EE"/>
    <w:multiLevelType w:val="multilevel"/>
    <w:tmpl w:val="0A9439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>
    <w:nsid w:val="0BA27592"/>
    <w:multiLevelType w:val="hybridMultilevel"/>
    <w:tmpl w:val="6180F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E60668"/>
    <w:multiLevelType w:val="multilevel"/>
    <w:tmpl w:val="FB4AE8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FB32F46"/>
    <w:multiLevelType w:val="hybridMultilevel"/>
    <w:tmpl w:val="67E2D230"/>
    <w:lvl w:ilvl="0" w:tplc="2CA2AFD0">
      <w:start w:val="1"/>
      <w:numFmt w:val="decimal"/>
      <w:pStyle w:val="1"/>
      <w:suff w:val="space"/>
      <w:lvlText w:val="%1."/>
      <w:lvlJc w:val="left"/>
      <w:pPr>
        <w:ind w:left="0" w:firstLine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CE1159"/>
    <w:multiLevelType w:val="hybridMultilevel"/>
    <w:tmpl w:val="8146BFB6"/>
    <w:lvl w:ilvl="0" w:tplc="D5001CC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AAE3802"/>
    <w:multiLevelType w:val="multilevel"/>
    <w:tmpl w:val="B07CFF0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C0D2F39"/>
    <w:multiLevelType w:val="multilevel"/>
    <w:tmpl w:val="9AA096C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7660B3A"/>
    <w:multiLevelType w:val="hybridMultilevel"/>
    <w:tmpl w:val="9F421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E687A"/>
    <w:multiLevelType w:val="multilevel"/>
    <w:tmpl w:val="A7F00D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11"/>
  </w:num>
  <w:num w:numId="6">
    <w:abstractNumId w:val="7"/>
  </w:num>
  <w:num w:numId="7">
    <w:abstractNumId w:val="12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B958B7"/>
    <w:rsid w:val="00076B51"/>
    <w:rsid w:val="000B503B"/>
    <w:rsid w:val="0010248B"/>
    <w:rsid w:val="004B6ED8"/>
    <w:rsid w:val="004D5AAC"/>
    <w:rsid w:val="0063666A"/>
    <w:rsid w:val="00637E04"/>
    <w:rsid w:val="0064509B"/>
    <w:rsid w:val="00870389"/>
    <w:rsid w:val="008C1720"/>
    <w:rsid w:val="00963FA6"/>
    <w:rsid w:val="009C3CCE"/>
    <w:rsid w:val="009F0A91"/>
    <w:rsid w:val="00B958B7"/>
    <w:rsid w:val="00BD4A85"/>
    <w:rsid w:val="00DD2E88"/>
    <w:rsid w:val="00ED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C1720"/>
    <w:pPr>
      <w:keepNext/>
      <w:numPr>
        <w:numId w:val="1"/>
      </w:numPr>
      <w:spacing w:before="240" w:after="60"/>
      <w:jc w:val="center"/>
      <w:outlineLvl w:val="0"/>
    </w:pPr>
    <w:rPr>
      <w:rFonts w:eastAsia="Calibri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958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958B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B958B7"/>
    <w:pPr>
      <w:spacing w:line="360" w:lineRule="auto"/>
      <w:ind w:left="14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B958B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qFormat/>
    <w:rsid w:val="00B958B7"/>
  </w:style>
  <w:style w:type="paragraph" w:styleId="a6">
    <w:name w:val="List Paragraph"/>
    <w:basedOn w:val="a"/>
    <w:qFormat/>
    <w:rsid w:val="00B958B7"/>
    <w:pPr>
      <w:ind w:left="720"/>
      <w:contextualSpacing/>
    </w:pPr>
  </w:style>
  <w:style w:type="paragraph" w:customStyle="1" w:styleId="ConsPlusNormal">
    <w:name w:val="ConsPlusNormal"/>
    <w:rsid w:val="00B958B7"/>
    <w:pPr>
      <w:widowControl w:val="0"/>
      <w:suppressAutoHyphens/>
      <w:spacing w:after="0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customStyle="1" w:styleId="c30">
    <w:name w:val="c30"/>
    <w:basedOn w:val="a"/>
    <w:rsid w:val="00B958B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9">
    <w:name w:val="c39"/>
    <w:basedOn w:val="a"/>
    <w:rsid w:val="00B958B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8">
    <w:name w:val="c8"/>
    <w:basedOn w:val="a0"/>
    <w:rsid w:val="00B958B7"/>
  </w:style>
  <w:style w:type="paragraph" w:styleId="a7">
    <w:name w:val="Balloon Text"/>
    <w:basedOn w:val="a"/>
    <w:link w:val="a8"/>
    <w:uiPriority w:val="99"/>
    <w:semiHidden/>
    <w:unhideWhenUsed/>
    <w:rsid w:val="00B958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8B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8C1720"/>
    <w:rPr>
      <w:rFonts w:ascii="Times New Roman" w:eastAsia="Calibri" w:hAnsi="Times New Roman" w:cs="Arial"/>
      <w:b/>
      <w:bCs/>
      <w:kern w:val="1"/>
      <w:sz w:val="32"/>
      <w:szCs w:val="32"/>
      <w:lang w:eastAsia="ar-SA"/>
    </w:rPr>
  </w:style>
  <w:style w:type="character" w:styleId="a9">
    <w:name w:val="Hyperlink"/>
    <w:rsid w:val="008C1720"/>
    <w:rPr>
      <w:color w:val="000080"/>
      <w:u w:val="single"/>
    </w:rPr>
  </w:style>
  <w:style w:type="paragraph" w:customStyle="1" w:styleId="11">
    <w:name w:val="Абзац списка1"/>
    <w:basedOn w:val="a"/>
    <w:rsid w:val="008C1720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с отступом 21"/>
    <w:basedOn w:val="a"/>
    <w:rsid w:val="008C1720"/>
    <w:pPr>
      <w:spacing w:after="120" w:line="480" w:lineRule="auto"/>
      <w:ind w:left="283"/>
    </w:pPr>
    <w:rPr>
      <w:rFonts w:ascii="Calibri" w:eastAsia="Calibri" w:hAnsi="Calibri"/>
      <w:sz w:val="22"/>
      <w:szCs w:val="22"/>
    </w:rPr>
  </w:style>
  <w:style w:type="paragraph" w:customStyle="1" w:styleId="Heading1">
    <w:name w:val="Heading 1"/>
    <w:basedOn w:val="a"/>
    <w:uiPriority w:val="1"/>
    <w:qFormat/>
    <w:rsid w:val="004B6ED8"/>
    <w:pPr>
      <w:widowControl w:val="0"/>
      <w:suppressAutoHyphens w:val="0"/>
      <w:autoSpaceDE w:val="0"/>
      <w:autoSpaceDN w:val="0"/>
      <w:ind w:left="286"/>
      <w:outlineLvl w:val="1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file:///C:\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db/mo/Data/d_08/m379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2838</Words>
  <Characters>16178</Characters>
  <Application>Microsoft Office Word</Application>
  <DocSecurity>0</DocSecurity>
  <Lines>134</Lines>
  <Paragraphs>37</Paragraphs>
  <ScaleCrop>false</ScaleCrop>
  <Company>Hewlett-Packard</Company>
  <LinksUpToDate>false</LinksUpToDate>
  <CharactersWithSpaces>18979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Сучкова</cp:lastModifiedBy>
  <cp:revision>3</cp:revision>
  <dcterms:created xsi:type="dcterms:W3CDTF">2022-11-02T09:25:00Z</dcterms:created>
  <dcterms:modified xsi:type="dcterms:W3CDTF">2022-11-02T09:27:00Z</dcterms:modified>
</cp:coreProperties>
</file>