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6E" w:rsidRDefault="001136C0" w:rsidP="00752363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noProof/>
          <w:sz w:val="26"/>
          <w:szCs w:val="26"/>
        </w:rPr>
        <w:drawing>
          <wp:inline distT="0" distB="0" distL="0" distR="0">
            <wp:extent cx="5940425" cy="8430260"/>
            <wp:effectExtent l="19050" t="0" r="3175" b="0"/>
            <wp:docPr id="1" name="Рисунок 0" descr="11 Б КТП Би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Б КТП Би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3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03" w:rsidRDefault="005A4503" w:rsidP="00752363">
      <w:pPr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752363">
      <w:pPr>
        <w:jc w:val="center"/>
        <w:rPr>
          <w:rFonts w:eastAsia="Times New Roman"/>
          <w:b/>
          <w:sz w:val="26"/>
          <w:szCs w:val="26"/>
        </w:rPr>
      </w:pPr>
    </w:p>
    <w:p w:rsidR="005A4503" w:rsidRDefault="005A4503" w:rsidP="00752363">
      <w:pPr>
        <w:jc w:val="center"/>
        <w:rPr>
          <w:rFonts w:eastAsia="Times New Roman"/>
          <w:b/>
          <w:sz w:val="26"/>
          <w:szCs w:val="26"/>
        </w:rPr>
      </w:pPr>
    </w:p>
    <w:p w:rsidR="00C2126E" w:rsidRDefault="00C2126E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Pr="00C5253A" w:rsidRDefault="00C5253A" w:rsidP="00046F9C">
      <w:pPr>
        <w:jc w:val="center"/>
        <w:rPr>
          <w:rFonts w:eastAsia="Times New Roman"/>
          <w:b/>
          <w:sz w:val="26"/>
          <w:szCs w:val="26"/>
        </w:rPr>
      </w:pPr>
      <w:bookmarkStart w:id="0" w:name="_GoBack"/>
      <w:bookmarkEnd w:id="0"/>
      <w:r w:rsidRPr="00C5253A">
        <w:rPr>
          <w:rFonts w:eastAsia="Times New Roman"/>
          <w:b/>
          <w:sz w:val="26"/>
          <w:szCs w:val="26"/>
        </w:rPr>
        <w:lastRenderedPageBreak/>
        <w:t>Календарно – тематический план по биологии</w:t>
      </w:r>
    </w:p>
    <w:p w:rsidR="00C5253A" w:rsidRDefault="00C5253A" w:rsidP="00C5253A">
      <w:pPr>
        <w:ind w:firstLine="142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1</w:t>
      </w:r>
      <w:r w:rsidR="002C0204">
        <w:rPr>
          <w:rFonts w:eastAsia="Times New Roman"/>
          <w:b/>
          <w:sz w:val="26"/>
          <w:szCs w:val="26"/>
        </w:rPr>
        <w:t>1</w:t>
      </w:r>
      <w:r w:rsidRPr="00C5253A">
        <w:rPr>
          <w:rFonts w:eastAsia="Times New Roman"/>
          <w:b/>
          <w:sz w:val="26"/>
          <w:szCs w:val="26"/>
        </w:rPr>
        <w:t xml:space="preserve"> «</w:t>
      </w:r>
      <w:r w:rsidR="002C0204">
        <w:rPr>
          <w:rFonts w:eastAsia="Times New Roman"/>
          <w:b/>
          <w:sz w:val="26"/>
          <w:szCs w:val="26"/>
        </w:rPr>
        <w:t>Б</w:t>
      </w:r>
      <w:r w:rsidRPr="00C5253A">
        <w:rPr>
          <w:rFonts w:eastAsia="Times New Roman"/>
          <w:b/>
          <w:sz w:val="26"/>
          <w:szCs w:val="26"/>
        </w:rPr>
        <w:t>»  класс  202</w:t>
      </w:r>
      <w:r w:rsidR="00E02C1F">
        <w:rPr>
          <w:rFonts w:eastAsia="Times New Roman"/>
          <w:b/>
          <w:sz w:val="26"/>
          <w:szCs w:val="26"/>
        </w:rPr>
        <w:t>2</w:t>
      </w:r>
      <w:r w:rsidRPr="00C5253A">
        <w:rPr>
          <w:rFonts w:eastAsia="Times New Roman"/>
          <w:b/>
          <w:sz w:val="26"/>
          <w:szCs w:val="26"/>
        </w:rPr>
        <w:t>-202</w:t>
      </w:r>
      <w:r w:rsidR="00E02C1F">
        <w:rPr>
          <w:rFonts w:eastAsia="Times New Roman"/>
          <w:b/>
          <w:sz w:val="26"/>
          <w:szCs w:val="26"/>
        </w:rPr>
        <w:t>3</w:t>
      </w:r>
      <w:r w:rsidRPr="00C5253A">
        <w:rPr>
          <w:rFonts w:eastAsia="Times New Roman"/>
          <w:b/>
          <w:sz w:val="26"/>
          <w:szCs w:val="26"/>
        </w:rPr>
        <w:t xml:space="preserve"> учебный год</w:t>
      </w:r>
    </w:p>
    <w:p w:rsidR="00C5253A" w:rsidRPr="00C5253A" w:rsidRDefault="00C5253A" w:rsidP="00C5253A">
      <w:pPr>
        <w:ind w:firstLine="142"/>
        <w:jc w:val="center"/>
        <w:rPr>
          <w:rFonts w:eastAsia="Times New Roman"/>
          <w:b/>
          <w:sz w:val="26"/>
          <w:szCs w:val="26"/>
        </w:rPr>
      </w:pPr>
    </w:p>
    <w:tbl>
      <w:tblPr>
        <w:tblW w:w="3017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1140"/>
        <w:gridCol w:w="7653"/>
        <w:gridCol w:w="992"/>
        <w:gridCol w:w="2184"/>
        <w:gridCol w:w="1842"/>
        <w:gridCol w:w="1842"/>
        <w:gridCol w:w="3877"/>
        <w:gridCol w:w="9745"/>
      </w:tblGrid>
      <w:tr w:rsidR="00C5253A" w:rsidRPr="00C5253A" w:rsidTr="00C2126E">
        <w:trPr>
          <w:gridAfter w:val="5"/>
          <w:wAfter w:w="19490" w:type="dxa"/>
          <w:cantSplit/>
          <w:trHeight w:val="1069"/>
          <w:tblHeader/>
        </w:trPr>
        <w:tc>
          <w:tcPr>
            <w:tcW w:w="899" w:type="dxa"/>
          </w:tcPr>
          <w:p w:rsidR="00C5253A" w:rsidRPr="00C5253A" w:rsidRDefault="00C5253A" w:rsidP="00C5253A">
            <w:pPr>
              <w:spacing w:before="120" w:after="120"/>
              <w:jc w:val="center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№</w:t>
            </w:r>
          </w:p>
          <w:p w:rsidR="00C5253A" w:rsidRPr="00C5253A" w:rsidRDefault="00C5253A" w:rsidP="00C5253A">
            <w:pPr>
              <w:spacing w:before="120" w:after="120"/>
              <w:jc w:val="center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урока</w:t>
            </w:r>
          </w:p>
        </w:tc>
        <w:tc>
          <w:tcPr>
            <w:tcW w:w="1140" w:type="dxa"/>
          </w:tcPr>
          <w:p w:rsidR="00C5253A" w:rsidRPr="00C5253A" w:rsidRDefault="00C5253A" w:rsidP="00C5253A">
            <w:pPr>
              <w:spacing w:before="120" w:after="120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Дата проведения</w:t>
            </w:r>
          </w:p>
        </w:tc>
        <w:tc>
          <w:tcPr>
            <w:tcW w:w="7653" w:type="dxa"/>
          </w:tcPr>
          <w:p w:rsidR="00C5253A" w:rsidRPr="00C5253A" w:rsidRDefault="00C5253A" w:rsidP="00C5253A">
            <w:pPr>
              <w:spacing w:before="120" w:after="120"/>
              <w:jc w:val="center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Тема       урока</w:t>
            </w:r>
          </w:p>
        </w:tc>
        <w:tc>
          <w:tcPr>
            <w:tcW w:w="992" w:type="dxa"/>
          </w:tcPr>
          <w:p w:rsidR="00C5253A" w:rsidRPr="00C5253A" w:rsidRDefault="00C5253A" w:rsidP="00C5253A">
            <w:pPr>
              <w:spacing w:before="120" w:after="120" w:line="276" w:lineRule="auto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Кол.</w:t>
            </w:r>
          </w:p>
          <w:p w:rsidR="00C5253A" w:rsidRPr="00C5253A" w:rsidRDefault="00C5253A" w:rsidP="00C2126E">
            <w:pPr>
              <w:spacing w:before="120" w:after="120" w:line="276" w:lineRule="auto"/>
              <w:rPr>
                <w:rFonts w:eastAsia="Times New Roman"/>
                <w:szCs w:val="28"/>
              </w:rPr>
            </w:pPr>
            <w:r w:rsidRPr="00C5253A">
              <w:rPr>
                <w:rFonts w:eastAsia="Times New Roman"/>
                <w:szCs w:val="28"/>
              </w:rPr>
              <w:t>час</w:t>
            </w:r>
          </w:p>
        </w:tc>
      </w:tr>
      <w:tr w:rsidR="00C5253A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C5253A" w:rsidRPr="00C5253A" w:rsidRDefault="00C5253A" w:rsidP="00C5253A">
            <w:pPr>
              <w:jc w:val="center"/>
              <w:rPr>
                <w:rFonts w:eastAsia="Times New Roman"/>
                <w:b/>
              </w:rPr>
            </w:pPr>
            <w:r w:rsidRPr="00C5253A">
              <w:rPr>
                <w:rFonts w:eastAsia="Times New Roman"/>
                <w:b/>
              </w:rPr>
              <w:t>Введение. 1ч</w:t>
            </w:r>
          </w:p>
        </w:tc>
      </w:tr>
      <w:tr w:rsidR="00C5253A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C5253A" w:rsidRPr="00C5253A" w:rsidRDefault="00C5253A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  <w:tc>
          <w:tcPr>
            <w:tcW w:w="1140" w:type="dxa"/>
            <w:vAlign w:val="center"/>
          </w:tcPr>
          <w:p w:rsidR="00C5253A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2B5F6A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.09</w:t>
            </w:r>
          </w:p>
        </w:tc>
        <w:tc>
          <w:tcPr>
            <w:tcW w:w="7653" w:type="dxa"/>
          </w:tcPr>
          <w:p w:rsidR="00C5253A" w:rsidRPr="00357BE7" w:rsidRDefault="00C5253A" w:rsidP="00C5253A">
            <w:r w:rsidRPr="00357BE7">
              <w:t>Биология – наука о жизни</w:t>
            </w:r>
          </w:p>
        </w:tc>
        <w:tc>
          <w:tcPr>
            <w:tcW w:w="992" w:type="dxa"/>
          </w:tcPr>
          <w:p w:rsidR="00C5253A" w:rsidRPr="00C5253A" w:rsidRDefault="00C5253A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C5253A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C5253A" w:rsidRPr="00C5253A" w:rsidRDefault="00C5253A" w:rsidP="00C5253A">
            <w:pPr>
              <w:jc w:val="center"/>
              <w:rPr>
                <w:rFonts w:eastAsia="Times New Roman"/>
              </w:rPr>
            </w:pPr>
            <w:r w:rsidRPr="00357BE7">
              <w:rPr>
                <w:b/>
              </w:rPr>
              <w:t>Р</w:t>
            </w:r>
            <w:r>
              <w:rPr>
                <w:b/>
              </w:rPr>
              <w:t>АЗДЕЛ</w:t>
            </w:r>
            <w:r w:rsidR="00A43CBF">
              <w:rPr>
                <w:b/>
              </w:rPr>
              <w:t xml:space="preserve">  </w:t>
            </w:r>
            <w:r w:rsidRPr="00357BE7">
              <w:rPr>
                <w:b/>
                <w:lang w:val="en-US"/>
              </w:rPr>
              <w:t>I</w:t>
            </w:r>
            <w:r w:rsidRPr="00357BE7">
              <w:rPr>
                <w:b/>
              </w:rPr>
              <w:t>. Клетка — единица живого. 16 ч.</w:t>
            </w:r>
          </w:p>
        </w:tc>
      </w:tr>
      <w:tr w:rsidR="00C5253A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C5253A" w:rsidRPr="00C5253A" w:rsidRDefault="00C5253A" w:rsidP="00C5253A">
            <w:pPr>
              <w:jc w:val="center"/>
              <w:rPr>
                <w:rFonts w:eastAsia="Times New Roman"/>
              </w:rPr>
            </w:pPr>
            <w:r w:rsidRPr="001E6E16">
              <w:rPr>
                <w:b/>
              </w:rPr>
              <w:t>ТЕМА 1. Химический состав клетки. 5 ч.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140" w:type="dxa"/>
            <w:vAlign w:val="center"/>
          </w:tcPr>
          <w:p w:rsidR="00884273" w:rsidRPr="00C5253A" w:rsidRDefault="00E177F5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2B5F6A">
              <w:rPr>
                <w:rFonts w:eastAsia="Times New Roman"/>
              </w:rPr>
              <w:t>5</w:t>
            </w:r>
            <w:r w:rsidR="007173F7">
              <w:rPr>
                <w:rFonts w:eastAsia="Times New Roman"/>
              </w:rPr>
              <w:t>.09</w:t>
            </w:r>
          </w:p>
        </w:tc>
        <w:tc>
          <w:tcPr>
            <w:tcW w:w="7653" w:type="dxa"/>
          </w:tcPr>
          <w:p w:rsidR="00884273" w:rsidRPr="00DC21E4" w:rsidRDefault="00884273" w:rsidP="00A43CBF">
            <w:r w:rsidRPr="00DC21E4">
              <w:t>Химический состав клетки</w:t>
            </w:r>
            <w:r>
              <w:t xml:space="preserve">. </w:t>
            </w:r>
            <w:r w:rsidRPr="00DC21E4">
              <w:t>Неорганические вещества клетки</w:t>
            </w:r>
            <w:r>
              <w:t>.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140" w:type="dxa"/>
            <w:vAlign w:val="center"/>
          </w:tcPr>
          <w:p w:rsidR="00884273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.09</w:t>
            </w:r>
          </w:p>
        </w:tc>
        <w:tc>
          <w:tcPr>
            <w:tcW w:w="7653" w:type="dxa"/>
          </w:tcPr>
          <w:p w:rsidR="00884273" w:rsidRDefault="00884273" w:rsidP="00A43CBF">
            <w:r w:rsidRPr="00DC21E4">
              <w:t>Органические вещества</w:t>
            </w:r>
            <w:r>
              <w:t xml:space="preserve">. Белки. </w:t>
            </w:r>
            <w:r w:rsidRPr="00DC21E4">
              <w:t>Углеводы, липиды</w:t>
            </w:r>
            <w:r>
              <w:t>.</w:t>
            </w:r>
          </w:p>
          <w:p w:rsidR="00884273" w:rsidRPr="00DC21E4" w:rsidRDefault="00884273" w:rsidP="00A43CBF"/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</w:tcPr>
          <w:p w:rsidR="00884273" w:rsidRPr="00884273" w:rsidRDefault="00884273" w:rsidP="00884273">
            <w:pPr>
              <w:rPr>
                <w:rFonts w:eastAsia="Times New Roman"/>
              </w:rPr>
            </w:pPr>
            <w:r w:rsidRPr="00884273">
              <w:rPr>
                <w:rFonts w:eastAsia="Times New Roman"/>
              </w:rPr>
              <w:t>4</w:t>
            </w:r>
          </w:p>
        </w:tc>
        <w:tc>
          <w:tcPr>
            <w:tcW w:w="1140" w:type="dxa"/>
          </w:tcPr>
          <w:p w:rsidR="00884273" w:rsidRPr="00884273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7173F7">
              <w:rPr>
                <w:rFonts w:eastAsia="Times New Roman"/>
              </w:rPr>
              <w:t>.09</w:t>
            </w:r>
          </w:p>
        </w:tc>
        <w:tc>
          <w:tcPr>
            <w:tcW w:w="7653" w:type="dxa"/>
          </w:tcPr>
          <w:p w:rsidR="00884273" w:rsidRPr="00884273" w:rsidRDefault="00884273" w:rsidP="00884273">
            <w:pPr>
              <w:rPr>
                <w:rFonts w:eastAsia="Times New Roman"/>
              </w:rPr>
            </w:pPr>
            <w:r>
              <w:t>Лабора</w:t>
            </w:r>
            <w:r w:rsidR="002C0204">
              <w:t>т</w:t>
            </w:r>
            <w:r>
              <w:t>орная работа. Активность ферментов каталазы в животных и растительных тканях</w:t>
            </w:r>
          </w:p>
        </w:tc>
        <w:tc>
          <w:tcPr>
            <w:tcW w:w="992" w:type="dxa"/>
          </w:tcPr>
          <w:p w:rsidR="00884273" w:rsidRPr="00884273" w:rsidRDefault="00884273" w:rsidP="00884273">
            <w:pPr>
              <w:rPr>
                <w:rFonts w:eastAsia="Times New Roman"/>
              </w:rPr>
            </w:pPr>
            <w:r w:rsidRPr="00884273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140" w:type="dxa"/>
            <w:vAlign w:val="center"/>
          </w:tcPr>
          <w:p w:rsidR="00884273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="007173F7">
              <w:rPr>
                <w:rFonts w:eastAsia="Times New Roman"/>
              </w:rPr>
              <w:t>.</w:t>
            </w:r>
            <w:r w:rsidR="00C2126E">
              <w:rPr>
                <w:rFonts w:eastAsia="Times New Roman"/>
              </w:rPr>
              <w:t>09</w:t>
            </w:r>
          </w:p>
        </w:tc>
        <w:tc>
          <w:tcPr>
            <w:tcW w:w="7653" w:type="dxa"/>
          </w:tcPr>
          <w:p w:rsidR="00884273" w:rsidRPr="00884273" w:rsidRDefault="00884273" w:rsidP="00A43CBF">
            <w:pPr>
              <w:rPr>
                <w:rFonts w:eastAsia="Times New Roman"/>
              </w:rPr>
            </w:pPr>
            <w:r w:rsidRPr="00884273">
              <w:rPr>
                <w:rFonts w:eastAsia="Times New Roman"/>
              </w:rPr>
              <w:t>Нуклеиновые кислоты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140" w:type="dxa"/>
            <w:vAlign w:val="center"/>
          </w:tcPr>
          <w:p w:rsidR="00884273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2B5F6A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.10</w:t>
            </w:r>
          </w:p>
        </w:tc>
        <w:tc>
          <w:tcPr>
            <w:tcW w:w="7653" w:type="dxa"/>
          </w:tcPr>
          <w:p w:rsidR="00884273" w:rsidRPr="00C5253A" w:rsidRDefault="00884273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АТФ и другие органические соединения клетки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884273" w:rsidRPr="00C5253A" w:rsidRDefault="00884273" w:rsidP="00884273">
            <w:pPr>
              <w:jc w:val="center"/>
              <w:rPr>
                <w:rFonts w:eastAsia="Times New Roman"/>
              </w:rPr>
            </w:pPr>
            <w:r w:rsidRPr="00884273">
              <w:rPr>
                <w:b/>
              </w:rPr>
              <w:t>Тема 2. Структура и функции клетки. 4ч.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140" w:type="dxa"/>
            <w:vAlign w:val="center"/>
          </w:tcPr>
          <w:p w:rsidR="00884273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.10</w:t>
            </w:r>
          </w:p>
        </w:tc>
        <w:tc>
          <w:tcPr>
            <w:tcW w:w="7653" w:type="dxa"/>
          </w:tcPr>
          <w:p w:rsidR="00884273" w:rsidRPr="00DC21E4" w:rsidRDefault="00884273" w:rsidP="00A43CBF">
            <w:r w:rsidRPr="00DC21E4">
              <w:t>Клеточная теория строения организмов</w:t>
            </w:r>
            <w:r>
              <w:t>.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140" w:type="dxa"/>
            <w:vAlign w:val="center"/>
          </w:tcPr>
          <w:p w:rsidR="00884273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7173F7">
              <w:rPr>
                <w:rFonts w:eastAsia="Times New Roman"/>
              </w:rPr>
              <w:t>.10</w:t>
            </w:r>
          </w:p>
        </w:tc>
        <w:tc>
          <w:tcPr>
            <w:tcW w:w="7653" w:type="dxa"/>
          </w:tcPr>
          <w:p w:rsidR="00884273" w:rsidRDefault="00884273" w:rsidP="00A43CBF">
            <w:r w:rsidRPr="00DC21E4">
              <w:t>Строение и функции клеток</w:t>
            </w:r>
            <w:r>
              <w:t>.</w:t>
            </w:r>
          </w:p>
          <w:p w:rsidR="00884273" w:rsidRPr="00884273" w:rsidRDefault="00884273" w:rsidP="00A43CBF">
            <w:pPr>
              <w:rPr>
                <w:b/>
              </w:rPr>
            </w:pPr>
            <w:r w:rsidRPr="00884273">
              <w:rPr>
                <w:b/>
              </w:rPr>
              <w:t xml:space="preserve">Лабораторная работа </w:t>
            </w:r>
            <w:r w:rsidRPr="00A43CBF">
              <w:t>«Плазмолиз и деплазмолиз в клетках кожицы лука.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140" w:type="dxa"/>
            <w:vAlign w:val="center"/>
          </w:tcPr>
          <w:p w:rsidR="00884273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B5F6A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.10</w:t>
            </w:r>
          </w:p>
        </w:tc>
        <w:tc>
          <w:tcPr>
            <w:tcW w:w="7653" w:type="dxa"/>
          </w:tcPr>
          <w:p w:rsidR="00884273" w:rsidRPr="00DC21E4" w:rsidRDefault="00884273" w:rsidP="00A43CBF">
            <w:r w:rsidRPr="00DC21E4">
              <w:t>Строение и функции органоидов клетки</w:t>
            </w:r>
            <w:r>
              <w:t>.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884273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140" w:type="dxa"/>
            <w:vAlign w:val="center"/>
          </w:tcPr>
          <w:p w:rsidR="00884273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7173F7">
              <w:rPr>
                <w:rFonts w:eastAsia="Times New Roman"/>
              </w:rPr>
              <w:t>.11</w:t>
            </w:r>
          </w:p>
        </w:tc>
        <w:tc>
          <w:tcPr>
            <w:tcW w:w="7653" w:type="dxa"/>
          </w:tcPr>
          <w:p w:rsidR="00884273" w:rsidRDefault="00884273" w:rsidP="00A43CBF">
            <w:r w:rsidRPr="00DC21E4">
              <w:t>Клеточное ядро</w:t>
            </w:r>
            <w:r>
              <w:t xml:space="preserve">. </w:t>
            </w:r>
            <w:r w:rsidRPr="00DC21E4">
              <w:t>Прокариоты и эукариоты</w:t>
            </w:r>
            <w:r>
              <w:t>.</w:t>
            </w:r>
          </w:p>
          <w:p w:rsidR="00884273" w:rsidRPr="00DC21E4" w:rsidRDefault="00884273" w:rsidP="00884273">
            <w:r w:rsidRPr="00884273">
              <w:rPr>
                <w:b/>
              </w:rPr>
              <w:t xml:space="preserve">Лабораторная работа </w:t>
            </w:r>
            <w:r w:rsidRPr="00A43CBF">
              <w:t>«Строение растительной, животной грибной и бактериальных клеток».</w:t>
            </w:r>
          </w:p>
        </w:tc>
        <w:tc>
          <w:tcPr>
            <w:tcW w:w="992" w:type="dxa"/>
          </w:tcPr>
          <w:p w:rsidR="00884273" w:rsidRPr="00C5253A" w:rsidRDefault="00884273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2425ED" w:rsidRPr="002425ED" w:rsidRDefault="002425ED" w:rsidP="002425ED">
            <w:pPr>
              <w:jc w:val="center"/>
              <w:rPr>
                <w:b/>
              </w:rPr>
            </w:pPr>
            <w:r w:rsidRPr="002425ED">
              <w:rPr>
                <w:b/>
              </w:rPr>
              <w:t>Тема 3. Обеспечение клеток энергией (3ч)</w:t>
            </w:r>
          </w:p>
          <w:p w:rsidR="002425ED" w:rsidRPr="00C5253A" w:rsidRDefault="002425ED" w:rsidP="002425ED">
            <w:pPr>
              <w:jc w:val="center"/>
              <w:rPr>
                <w:rFonts w:eastAsia="Times New Roman"/>
              </w:rPr>
            </w:pP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140" w:type="dxa"/>
            <w:vAlign w:val="center"/>
          </w:tcPr>
          <w:p w:rsidR="002425ED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.11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Автотрофный тип обмена веществ</w:t>
            </w:r>
            <w:r>
              <w:t xml:space="preserve">. </w:t>
            </w:r>
            <w:r w:rsidRPr="00DC21E4">
              <w:t>Фотосинтез</w:t>
            </w:r>
            <w:r>
              <w:t xml:space="preserve">. </w:t>
            </w:r>
            <w:r w:rsidRPr="00DC21E4">
              <w:t>Метаболизм</w:t>
            </w:r>
            <w:r>
              <w:t>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2425ED" w:rsidRDefault="002425ED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12</w:t>
            </w:r>
          </w:p>
        </w:tc>
        <w:tc>
          <w:tcPr>
            <w:tcW w:w="1140" w:type="dxa"/>
            <w:vAlign w:val="center"/>
          </w:tcPr>
          <w:p w:rsidR="002425ED" w:rsidRPr="00995DC0" w:rsidRDefault="00995DC0" w:rsidP="002B5F6A">
            <w:pPr>
              <w:rPr>
                <w:rFonts w:eastAsia="Times New Roman"/>
              </w:rPr>
            </w:pPr>
            <w:r w:rsidRPr="00995DC0">
              <w:rPr>
                <w:rFonts w:eastAsia="Times New Roman"/>
              </w:rPr>
              <w:t>2</w:t>
            </w:r>
            <w:r w:rsidR="002B5F6A">
              <w:rPr>
                <w:rFonts w:eastAsia="Times New Roman"/>
              </w:rPr>
              <w:t>1</w:t>
            </w:r>
            <w:r w:rsidR="007173F7" w:rsidRPr="00995DC0">
              <w:rPr>
                <w:rFonts w:eastAsia="Times New Roman"/>
              </w:rPr>
              <w:t>.11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Анаболизм</w:t>
            </w:r>
            <w:r>
              <w:t xml:space="preserve">. </w:t>
            </w:r>
            <w:r w:rsidRPr="00DC21E4">
              <w:t>Катаболизм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2425ED" w:rsidRPr="002425ED" w:rsidRDefault="002425ED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140" w:type="dxa"/>
            <w:vAlign w:val="center"/>
          </w:tcPr>
          <w:p w:rsidR="002425ED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7173F7">
              <w:rPr>
                <w:rFonts w:eastAsia="Times New Roman"/>
              </w:rPr>
              <w:t>.1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Анаболизм</w:t>
            </w:r>
            <w:r>
              <w:t xml:space="preserve">. </w:t>
            </w:r>
            <w:r w:rsidRPr="00DC21E4">
              <w:t>Катаболизм</w:t>
            </w:r>
            <w:r>
              <w:t>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2425ED" w:rsidRPr="00C5253A" w:rsidRDefault="002425ED" w:rsidP="002425ED">
            <w:pPr>
              <w:jc w:val="center"/>
              <w:rPr>
                <w:rFonts w:eastAsia="Times New Roman"/>
              </w:rPr>
            </w:pPr>
            <w:r w:rsidRPr="002425ED">
              <w:rPr>
                <w:rFonts w:eastAsia="Times New Roman"/>
                <w:b/>
              </w:rPr>
              <w:t>ТЕМА 4. Наследственная информация и реализация ее в клетке. 4 ч.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140" w:type="dxa"/>
            <w:vAlign w:val="center"/>
          </w:tcPr>
          <w:p w:rsidR="002425ED" w:rsidRPr="00C5253A" w:rsidRDefault="00C2126E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2B5F6A">
              <w:rPr>
                <w:rFonts w:eastAsia="Times New Roman"/>
              </w:rPr>
              <w:t>5</w:t>
            </w:r>
            <w:r w:rsidR="007173F7">
              <w:rPr>
                <w:rFonts w:eastAsia="Times New Roman"/>
              </w:rPr>
              <w:t>.12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Генетическая инф</w:t>
            </w:r>
            <w:r>
              <w:t xml:space="preserve">ормация. </w:t>
            </w:r>
            <w:r w:rsidRPr="00DC21E4">
              <w:t>Удвоение ДНК</w:t>
            </w:r>
            <w:r>
              <w:t>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140" w:type="dxa"/>
            <w:vAlign w:val="center"/>
          </w:tcPr>
          <w:p w:rsidR="002425ED" w:rsidRPr="00C5253A" w:rsidRDefault="007173F7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.12</w:t>
            </w:r>
          </w:p>
        </w:tc>
        <w:tc>
          <w:tcPr>
            <w:tcW w:w="7653" w:type="dxa"/>
          </w:tcPr>
          <w:p w:rsidR="002425ED" w:rsidRPr="002425ED" w:rsidRDefault="002425ED" w:rsidP="00A43CBF">
            <w:r w:rsidRPr="002425ED">
              <w:t xml:space="preserve">Образование </w:t>
            </w:r>
            <w:proofErr w:type="gramStart"/>
            <w:r w:rsidRPr="002425ED">
              <w:t>информационной</w:t>
            </w:r>
            <w:proofErr w:type="gramEnd"/>
            <w:r w:rsidRPr="002425ED">
              <w:t xml:space="preserve"> РНК. Генетический код.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140" w:type="dxa"/>
            <w:vAlign w:val="center"/>
          </w:tcPr>
          <w:p w:rsidR="002425ED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7173F7">
              <w:rPr>
                <w:rFonts w:eastAsia="Times New Roman"/>
              </w:rPr>
              <w:t>.12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Неклеточные формы жизни</w:t>
            </w:r>
            <w:r>
              <w:t>. Вирусы.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140" w:type="dxa"/>
            <w:vAlign w:val="center"/>
          </w:tcPr>
          <w:p w:rsidR="002425ED" w:rsidRPr="00C5253A" w:rsidRDefault="002B5F6A" w:rsidP="00995DC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="00C2126E">
              <w:rPr>
                <w:rFonts w:eastAsia="Times New Roman"/>
              </w:rPr>
              <w:t>.12</w:t>
            </w:r>
          </w:p>
        </w:tc>
        <w:tc>
          <w:tcPr>
            <w:tcW w:w="7653" w:type="dxa"/>
          </w:tcPr>
          <w:p w:rsidR="002425ED" w:rsidRPr="00DC21E4" w:rsidRDefault="002425ED" w:rsidP="00A43CBF">
            <w:r w:rsidRPr="00DC21E4">
              <w:t>Обмен веществ</w:t>
            </w:r>
            <w:r>
              <w:t>. О</w:t>
            </w:r>
            <w:r w:rsidRPr="00DC21E4">
              <w:t>бобщающий урок</w:t>
            </w:r>
            <w:r>
              <w:t>.</w:t>
            </w:r>
          </w:p>
        </w:tc>
        <w:tc>
          <w:tcPr>
            <w:tcW w:w="992" w:type="dxa"/>
          </w:tcPr>
          <w:p w:rsidR="002425ED" w:rsidRPr="00C5253A" w:rsidRDefault="002425ED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2425ED" w:rsidRPr="0076463C" w:rsidRDefault="002425ED" w:rsidP="00A43CB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</w:t>
            </w:r>
            <w:r w:rsidRPr="0076463C">
              <w:rPr>
                <w:b/>
              </w:rPr>
              <w:t xml:space="preserve"> Р</w:t>
            </w:r>
            <w:r>
              <w:rPr>
                <w:b/>
              </w:rPr>
              <w:t xml:space="preserve">азмножение и развитие организмов. </w:t>
            </w:r>
            <w:r w:rsidRPr="0076463C">
              <w:rPr>
                <w:b/>
              </w:rPr>
              <w:t>6ч</w:t>
            </w:r>
            <w:r>
              <w:rPr>
                <w:b/>
              </w:rPr>
              <w:t>.</w:t>
            </w:r>
          </w:p>
          <w:p w:rsidR="002425ED" w:rsidRPr="00C5253A" w:rsidRDefault="002425ED" w:rsidP="00C5253A">
            <w:pPr>
              <w:rPr>
                <w:rFonts w:eastAsia="Times New Roman"/>
              </w:rPr>
            </w:pPr>
          </w:p>
        </w:tc>
      </w:tr>
      <w:tr w:rsidR="002425ED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2425ED" w:rsidRPr="001E6E16" w:rsidRDefault="002425ED" w:rsidP="00A43CBF">
            <w:pPr>
              <w:jc w:val="center"/>
              <w:rPr>
                <w:b/>
              </w:rPr>
            </w:pPr>
            <w:r w:rsidRPr="001E6E16">
              <w:rPr>
                <w:b/>
              </w:rPr>
              <w:t>ТЕМА 5. Размножение организмов. 4 ч.</w:t>
            </w:r>
          </w:p>
          <w:p w:rsidR="002425ED" w:rsidRPr="00C5253A" w:rsidRDefault="002425ED" w:rsidP="00C5253A">
            <w:pPr>
              <w:rPr>
                <w:rFonts w:eastAsia="Times New Roman"/>
              </w:rPr>
            </w:pPr>
          </w:p>
        </w:tc>
      </w:tr>
      <w:tr w:rsidR="00995DC0" w:rsidRPr="00C5253A" w:rsidTr="002E63FE">
        <w:trPr>
          <w:gridAfter w:val="2"/>
          <w:wAfter w:w="13622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2425ED" w:rsidRDefault="00995DC0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lastRenderedPageBreak/>
              <w:t>18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  <w:r w:rsidR="00995DC0">
              <w:rPr>
                <w:rFonts w:eastAsia="Times New Roman"/>
              </w:rPr>
              <w:t>.01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Деление клетки</w:t>
            </w:r>
            <w:r>
              <w:t xml:space="preserve">. </w:t>
            </w:r>
            <w:r w:rsidRPr="004F2353">
              <w:t>Митоз</w:t>
            </w:r>
            <w:r>
              <w:t xml:space="preserve">. </w:t>
            </w:r>
            <w:r w:rsidRPr="004F2353">
              <w:t>Бесполое размножение</w:t>
            </w:r>
            <w:r>
              <w:t xml:space="preserve">. </w:t>
            </w:r>
            <w:r w:rsidRPr="004F2353">
              <w:t>Половое размножение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995DC0" w:rsidRPr="002425ED" w:rsidRDefault="00995DC0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1</w:t>
            </w:r>
          </w:p>
        </w:tc>
        <w:tc>
          <w:tcPr>
            <w:tcW w:w="2184" w:type="dxa"/>
            <w:tcBorders>
              <w:top w:val="nil"/>
              <w:bottom w:val="nil"/>
            </w:tcBorders>
          </w:tcPr>
          <w:p w:rsidR="00995DC0" w:rsidRPr="00C5253A" w:rsidRDefault="00995DC0" w:rsidP="00C5253A">
            <w:pPr>
              <w:spacing w:after="200" w:line="276" w:lineRule="auto"/>
              <w:ind w:right="1149"/>
              <w:rPr>
                <w:rFonts w:eastAsia="Times New Roman"/>
              </w:rPr>
            </w:pPr>
          </w:p>
        </w:tc>
        <w:tc>
          <w:tcPr>
            <w:tcW w:w="1842" w:type="dxa"/>
          </w:tcPr>
          <w:p w:rsidR="00995DC0" w:rsidRPr="00C5253A" w:rsidRDefault="00995DC0" w:rsidP="00C5253A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84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2425ED" w:rsidRDefault="00995DC0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19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95DC0">
              <w:rPr>
                <w:rFonts w:eastAsia="Times New Roman"/>
              </w:rPr>
              <w:t>.01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Обмен веществ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2425ED" w:rsidRDefault="00995DC0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20</w:t>
            </w:r>
          </w:p>
        </w:tc>
        <w:tc>
          <w:tcPr>
            <w:tcW w:w="1140" w:type="dxa"/>
            <w:vAlign w:val="center"/>
          </w:tcPr>
          <w:p w:rsidR="00995DC0" w:rsidRPr="00C5253A" w:rsidRDefault="00C2126E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B5F6A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.01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Мейоз</w:t>
            </w:r>
            <w:r>
              <w:t xml:space="preserve">. </w:t>
            </w:r>
            <w:r w:rsidRPr="004F2353">
              <w:t>Гаметогенез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2425ED" w:rsidRDefault="00995DC0" w:rsidP="002425ED">
            <w:pPr>
              <w:rPr>
                <w:rFonts w:eastAsia="Times New Roman"/>
              </w:rPr>
            </w:pPr>
            <w:r w:rsidRPr="002425ED">
              <w:rPr>
                <w:rFonts w:eastAsia="Times New Roman"/>
              </w:rPr>
              <w:t>21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995DC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30.01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Мейоз</w:t>
            </w:r>
            <w:r>
              <w:t xml:space="preserve">. </w:t>
            </w:r>
            <w:r w:rsidRPr="004F2353">
              <w:t>Гаметогенез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995DC0" w:rsidRPr="00C5253A" w:rsidRDefault="00995DC0" w:rsidP="002425ED">
            <w:pPr>
              <w:jc w:val="center"/>
              <w:rPr>
                <w:rFonts w:eastAsia="Times New Roman"/>
              </w:rPr>
            </w:pPr>
            <w:r w:rsidRPr="001E6E16">
              <w:rPr>
                <w:b/>
              </w:rPr>
              <w:t>ТЕМА 6. Индивидуальное развитие организмов. 2 ч.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  <w:r w:rsidR="00995DC0">
              <w:rPr>
                <w:rFonts w:eastAsia="Times New Roman"/>
              </w:rPr>
              <w:t>.02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Индивидуальное развитие организмов</w:t>
            </w:r>
            <w:r>
              <w:t xml:space="preserve">. </w:t>
            </w:r>
            <w:r w:rsidRPr="004F2353">
              <w:t>Эмбриональный</w:t>
            </w:r>
            <w:r w:rsidR="00C2126E">
              <w:t xml:space="preserve">                                       </w:t>
            </w:r>
            <w:r w:rsidRPr="004F2353">
              <w:t xml:space="preserve"> период развития</w:t>
            </w:r>
            <w:r>
              <w:t xml:space="preserve">. </w:t>
            </w:r>
            <w:r w:rsidRPr="004F2353">
              <w:t>Дробление</w:t>
            </w:r>
            <w:r>
              <w:t xml:space="preserve">. </w:t>
            </w:r>
            <w:r w:rsidRPr="004F2353">
              <w:t>Гаструляция и органогенез</w:t>
            </w:r>
            <w:r>
              <w:t>.</w:t>
            </w:r>
            <w:r w:rsidR="00C2126E">
              <w:t xml:space="preserve">                 </w:t>
            </w:r>
            <w:r>
              <w:t xml:space="preserve"> </w:t>
            </w:r>
            <w:r w:rsidRPr="004F2353">
              <w:t>Постэмбриональный период развития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140" w:type="dxa"/>
            <w:vAlign w:val="center"/>
          </w:tcPr>
          <w:p w:rsidR="00995DC0" w:rsidRPr="00C5253A" w:rsidRDefault="00C2126E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3</w:t>
            </w:r>
            <w:r w:rsidR="00995DC0">
              <w:rPr>
                <w:rFonts w:eastAsia="Times New Roman"/>
              </w:rPr>
              <w:t>.02</w:t>
            </w:r>
          </w:p>
        </w:tc>
        <w:tc>
          <w:tcPr>
            <w:tcW w:w="7653" w:type="dxa"/>
          </w:tcPr>
          <w:p w:rsidR="00995DC0" w:rsidRPr="004F2353" w:rsidRDefault="00995DC0" w:rsidP="00A43CBF">
            <w:r w:rsidRPr="004F2353">
              <w:t>Биогенетический закон</w:t>
            </w:r>
            <w:r>
              <w:t xml:space="preserve">. </w:t>
            </w:r>
            <w:r w:rsidRPr="004F2353">
              <w:t>Развитие организмов и окружающая среда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A43CBF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995DC0" w:rsidRPr="00C5253A" w:rsidRDefault="00995DC0" w:rsidP="002E63FE">
            <w:pPr>
              <w:jc w:val="center"/>
              <w:rPr>
                <w:rFonts w:eastAsia="Times New Roman"/>
              </w:rPr>
            </w:pPr>
            <w:r w:rsidRPr="00DA18A3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</w:t>
            </w:r>
            <w:r w:rsidRPr="00DA18A3">
              <w:rPr>
                <w:b/>
              </w:rPr>
              <w:t xml:space="preserve"> О</w:t>
            </w:r>
            <w:r>
              <w:rPr>
                <w:b/>
              </w:rPr>
              <w:t xml:space="preserve">сновы генетики и селекции. </w:t>
            </w:r>
            <w:r w:rsidRPr="00DA18A3">
              <w:rPr>
                <w:b/>
              </w:rPr>
              <w:t>1</w:t>
            </w:r>
            <w:r>
              <w:rPr>
                <w:b/>
              </w:rPr>
              <w:t>1</w:t>
            </w:r>
            <w:r w:rsidRPr="00DA18A3">
              <w:rPr>
                <w:b/>
              </w:rPr>
              <w:t>ч</w:t>
            </w:r>
            <w:r>
              <w:rPr>
                <w:b/>
              </w:rPr>
              <w:t>.</w:t>
            </w:r>
          </w:p>
        </w:tc>
      </w:tr>
      <w:tr w:rsidR="00995DC0" w:rsidRPr="00C5253A" w:rsidTr="002E63FE">
        <w:trPr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995DC0" w:rsidRPr="00C5253A" w:rsidRDefault="00995DC0" w:rsidP="007173F7">
            <w:pPr>
              <w:jc w:val="center"/>
              <w:rPr>
                <w:rFonts w:eastAsia="Times New Roman"/>
                <w:b/>
              </w:rPr>
            </w:pPr>
            <w:r w:rsidRPr="002E63FE">
              <w:rPr>
                <w:rFonts w:eastAsia="Times New Roman"/>
                <w:b/>
              </w:rPr>
              <w:t xml:space="preserve">ТЕМА 7. Основные закономерности явлений наследственности. </w:t>
            </w:r>
            <w:r>
              <w:rPr>
                <w:rFonts w:eastAsia="Times New Roman"/>
                <w:b/>
              </w:rPr>
              <w:t>5</w:t>
            </w:r>
            <w:r w:rsidRPr="002E63FE">
              <w:rPr>
                <w:rFonts w:eastAsia="Times New Roman"/>
                <w:b/>
              </w:rPr>
              <w:t xml:space="preserve"> ч.</w:t>
            </w:r>
          </w:p>
        </w:tc>
        <w:tc>
          <w:tcPr>
            <w:tcW w:w="9745" w:type="dxa"/>
            <w:gridSpan w:val="4"/>
            <w:tcBorders>
              <w:top w:val="nil"/>
              <w:bottom w:val="nil"/>
            </w:tcBorders>
          </w:tcPr>
          <w:p w:rsidR="00995DC0" w:rsidRPr="00C5253A" w:rsidRDefault="00995DC0">
            <w:pPr>
              <w:rPr>
                <w:rFonts w:eastAsia="Times New Roman"/>
                <w:b/>
              </w:rPr>
            </w:pPr>
          </w:p>
        </w:tc>
        <w:tc>
          <w:tcPr>
            <w:tcW w:w="9745" w:type="dxa"/>
          </w:tcPr>
          <w:p w:rsidR="00995DC0" w:rsidRPr="001E6E16" w:rsidRDefault="00995DC0" w:rsidP="00A43CBF">
            <w:pPr>
              <w:jc w:val="center"/>
              <w:rPr>
                <w:b/>
              </w:rPr>
            </w:pPr>
            <w:r w:rsidRPr="001E6E16">
              <w:rPr>
                <w:b/>
              </w:rPr>
              <w:t xml:space="preserve">ТЕМА 7. Основные закономерности явлений наследственности. </w:t>
            </w:r>
            <w:r>
              <w:rPr>
                <w:b/>
              </w:rPr>
              <w:t>4</w:t>
            </w:r>
            <w:r w:rsidRPr="001E6E16">
              <w:rPr>
                <w:b/>
              </w:rPr>
              <w:t xml:space="preserve"> ч.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140" w:type="dxa"/>
            <w:vAlign w:val="center"/>
          </w:tcPr>
          <w:p w:rsidR="00995DC0" w:rsidRPr="00C5253A" w:rsidRDefault="00C2126E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B5F6A">
              <w:rPr>
                <w:rFonts w:eastAsia="Times New Roman"/>
              </w:rPr>
              <w:t>0</w:t>
            </w:r>
            <w:r w:rsidR="00995DC0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7653" w:type="dxa"/>
          </w:tcPr>
          <w:p w:rsidR="00995DC0" w:rsidRPr="00493B9F" w:rsidRDefault="00995DC0" w:rsidP="00A43CBF">
            <w:r>
              <w:t>Генетика. Методы генетики.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27.02</w:t>
            </w:r>
          </w:p>
        </w:tc>
        <w:tc>
          <w:tcPr>
            <w:tcW w:w="7653" w:type="dxa"/>
          </w:tcPr>
          <w:p w:rsidR="00995DC0" w:rsidRPr="00493B9F" w:rsidRDefault="00995DC0" w:rsidP="00A43CBF">
            <w:r>
              <w:t xml:space="preserve">Основные понятия генетики. </w:t>
            </w:r>
            <w:r w:rsidRPr="00493B9F">
              <w:t>Гибри</w:t>
            </w:r>
            <w:r>
              <w:t xml:space="preserve">дологический метод. </w:t>
            </w:r>
            <w:r w:rsidR="00A43CBF">
              <w:t xml:space="preserve">                            </w:t>
            </w:r>
            <w:r w:rsidRPr="00493B9F">
              <w:t>Первый закон Г. Менделя</w:t>
            </w:r>
            <w:r>
              <w:t xml:space="preserve">. </w:t>
            </w:r>
            <w:r w:rsidRPr="00493B9F">
              <w:t>Второй закон Г. Менделя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  <w:r w:rsidR="00995DC0">
              <w:rPr>
                <w:rFonts w:eastAsia="Times New Roman"/>
              </w:rPr>
              <w:t>.03</w:t>
            </w:r>
          </w:p>
        </w:tc>
        <w:tc>
          <w:tcPr>
            <w:tcW w:w="7653" w:type="dxa"/>
          </w:tcPr>
          <w:p w:rsidR="00995DC0" w:rsidRPr="00493B9F" w:rsidRDefault="00995DC0" w:rsidP="00A43CBF">
            <w:r w:rsidRPr="00493B9F">
              <w:t>Дигибридное скрещивание</w:t>
            </w:r>
            <w:r>
              <w:t xml:space="preserve">. </w:t>
            </w:r>
            <w:r w:rsidRPr="00493B9F">
              <w:t>Третий закон Г. Менделя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C2126E">
              <w:rPr>
                <w:rFonts w:eastAsia="Times New Roman"/>
              </w:rPr>
              <w:t>.03</w:t>
            </w:r>
          </w:p>
        </w:tc>
        <w:tc>
          <w:tcPr>
            <w:tcW w:w="7653" w:type="dxa"/>
          </w:tcPr>
          <w:p w:rsidR="00995DC0" w:rsidRPr="00493B9F" w:rsidRDefault="00995DC0" w:rsidP="00A43CBF">
            <w:r w:rsidRPr="00493B9F">
              <w:t>Анализирующее скрещивание</w:t>
            </w:r>
            <w:r>
              <w:t>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 w:rsidRPr="00C5253A"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27.03</w:t>
            </w:r>
          </w:p>
        </w:tc>
        <w:tc>
          <w:tcPr>
            <w:tcW w:w="7653" w:type="dxa"/>
          </w:tcPr>
          <w:p w:rsidR="00995DC0" w:rsidRPr="00493B9F" w:rsidRDefault="00995DC0" w:rsidP="00A43CBF">
            <w:r>
              <w:t>Сцепленное наследование генов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95DC0" w:rsidRPr="00C5253A" w:rsidTr="00A43CBF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995DC0" w:rsidRPr="00C5253A" w:rsidRDefault="00995DC0" w:rsidP="002E63FE">
            <w:pPr>
              <w:jc w:val="center"/>
              <w:rPr>
                <w:rFonts w:eastAsia="Times New Roman"/>
              </w:rPr>
            </w:pPr>
            <w:r w:rsidRPr="001E6E16">
              <w:rPr>
                <w:b/>
              </w:rPr>
              <w:t>ТЕМА 8. Закономерности изменчивости. 4 ч.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  <w:r w:rsidR="00995DC0">
              <w:rPr>
                <w:rFonts w:eastAsia="Times New Roman"/>
              </w:rPr>
              <w:t>.04</w:t>
            </w:r>
          </w:p>
        </w:tc>
        <w:tc>
          <w:tcPr>
            <w:tcW w:w="7653" w:type="dxa"/>
          </w:tcPr>
          <w:p w:rsidR="00995DC0" w:rsidRPr="00493B9F" w:rsidRDefault="00670A25" w:rsidP="00A43CBF">
            <w:r>
              <w:t>Промежуточная аттестация. Контрольный тест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670A25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670A25" w:rsidRPr="00C5253A" w:rsidRDefault="00670A25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140" w:type="dxa"/>
            <w:vAlign w:val="center"/>
          </w:tcPr>
          <w:p w:rsidR="00670A25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670A25">
              <w:rPr>
                <w:rFonts w:eastAsia="Times New Roman"/>
              </w:rPr>
              <w:t>.04</w:t>
            </w:r>
          </w:p>
        </w:tc>
        <w:tc>
          <w:tcPr>
            <w:tcW w:w="7653" w:type="dxa"/>
          </w:tcPr>
          <w:p w:rsidR="00670A25" w:rsidRPr="00493B9F" w:rsidRDefault="00670A25" w:rsidP="00E02C1F">
            <w:r w:rsidRPr="00493B9F">
              <w:t>Хромосомная теория наследственности</w:t>
            </w:r>
            <w:r>
              <w:t xml:space="preserve">.                                                  </w:t>
            </w:r>
            <w:r w:rsidRPr="00493B9F">
              <w:t>Сцепленное наследование признаков</w:t>
            </w:r>
            <w:r>
              <w:t>.</w:t>
            </w:r>
          </w:p>
        </w:tc>
        <w:tc>
          <w:tcPr>
            <w:tcW w:w="992" w:type="dxa"/>
          </w:tcPr>
          <w:p w:rsidR="00670A25" w:rsidRPr="00C5253A" w:rsidRDefault="00670A25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670A25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670A25" w:rsidRPr="00C5253A" w:rsidRDefault="00670A25" w:rsidP="00A43C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140" w:type="dxa"/>
            <w:vAlign w:val="center"/>
          </w:tcPr>
          <w:p w:rsidR="00670A25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670A25">
              <w:rPr>
                <w:rFonts w:eastAsia="Times New Roman"/>
              </w:rPr>
              <w:t>.04</w:t>
            </w:r>
          </w:p>
        </w:tc>
        <w:tc>
          <w:tcPr>
            <w:tcW w:w="7653" w:type="dxa"/>
          </w:tcPr>
          <w:p w:rsidR="00670A25" w:rsidRPr="00493B9F" w:rsidRDefault="00670A25" w:rsidP="00E02C1F">
            <w:r w:rsidRPr="00493B9F">
              <w:t>Генетика пола</w:t>
            </w:r>
            <w:r>
              <w:t xml:space="preserve">. </w:t>
            </w:r>
            <w:r w:rsidRPr="00493B9F">
              <w:t>Наследование признаков, сцепленных с полом</w:t>
            </w:r>
            <w:r>
              <w:t xml:space="preserve">.                  </w:t>
            </w:r>
            <w:r w:rsidRPr="00493B9F">
              <w:t>Генотип как целостная система</w:t>
            </w:r>
            <w:r>
              <w:t xml:space="preserve">. </w:t>
            </w:r>
            <w:r w:rsidRPr="00493B9F">
              <w:t>Взаимодействие генов</w:t>
            </w:r>
            <w:r>
              <w:t>.</w:t>
            </w:r>
          </w:p>
        </w:tc>
        <w:tc>
          <w:tcPr>
            <w:tcW w:w="992" w:type="dxa"/>
          </w:tcPr>
          <w:p w:rsidR="00670A25" w:rsidRPr="00C5253A" w:rsidRDefault="00670A25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670A25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670A25" w:rsidRPr="00C5253A" w:rsidRDefault="00670A25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140" w:type="dxa"/>
            <w:vAlign w:val="center"/>
          </w:tcPr>
          <w:p w:rsidR="00670A25" w:rsidRPr="00C5253A" w:rsidRDefault="002B5F6A" w:rsidP="00C2126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24.04</w:t>
            </w:r>
          </w:p>
        </w:tc>
        <w:tc>
          <w:tcPr>
            <w:tcW w:w="7653" w:type="dxa"/>
          </w:tcPr>
          <w:p w:rsidR="00670A25" w:rsidRPr="00493B9F" w:rsidRDefault="00670A25" w:rsidP="00E02C1F">
            <w:r w:rsidRPr="00493B9F">
              <w:t>Наследственная</w:t>
            </w:r>
            <w:r>
              <w:t xml:space="preserve"> </w:t>
            </w:r>
            <w:r w:rsidRPr="00493B9F">
              <w:t>(генотипическая)</w:t>
            </w:r>
            <w:r>
              <w:t xml:space="preserve"> </w:t>
            </w:r>
            <w:r w:rsidRPr="00493B9F">
              <w:t>изменчивость</w:t>
            </w:r>
            <w:r>
              <w:t xml:space="preserve">.                            </w:t>
            </w:r>
            <w:r w:rsidRPr="00493B9F">
              <w:t>Фенотипическая изменчивость</w:t>
            </w:r>
          </w:p>
        </w:tc>
        <w:tc>
          <w:tcPr>
            <w:tcW w:w="992" w:type="dxa"/>
          </w:tcPr>
          <w:p w:rsidR="00670A25" w:rsidRPr="00C5253A" w:rsidRDefault="00670A25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95DC0" w:rsidRPr="00C5253A" w:rsidTr="00A43CBF">
        <w:trPr>
          <w:gridAfter w:val="5"/>
          <w:wAfter w:w="19490" w:type="dxa"/>
          <w:trHeight w:val="417"/>
          <w:tblHeader/>
        </w:trPr>
        <w:tc>
          <w:tcPr>
            <w:tcW w:w="10684" w:type="dxa"/>
            <w:gridSpan w:val="4"/>
            <w:vAlign w:val="center"/>
          </w:tcPr>
          <w:p w:rsidR="00995DC0" w:rsidRPr="00C5253A" w:rsidRDefault="00995DC0" w:rsidP="007173F7">
            <w:pPr>
              <w:jc w:val="center"/>
              <w:rPr>
                <w:rFonts w:eastAsia="Times New Roman"/>
              </w:rPr>
            </w:pPr>
            <w:r w:rsidRPr="002E63FE">
              <w:rPr>
                <w:rFonts w:eastAsia="Times New Roman"/>
                <w:b/>
              </w:rPr>
              <w:t>ТЕМА 9. Генетика и селекция. 2 ч.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140" w:type="dxa"/>
            <w:vAlign w:val="center"/>
          </w:tcPr>
          <w:p w:rsidR="00995DC0" w:rsidRPr="00C5253A" w:rsidRDefault="00995DC0" w:rsidP="002B5F6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B5F6A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.05</w:t>
            </w:r>
          </w:p>
        </w:tc>
        <w:tc>
          <w:tcPr>
            <w:tcW w:w="7653" w:type="dxa"/>
          </w:tcPr>
          <w:p w:rsidR="00995DC0" w:rsidRPr="002E63FE" w:rsidRDefault="00995DC0" w:rsidP="00C5253A">
            <w:pPr>
              <w:rPr>
                <w:rFonts w:eastAsia="Times New Roman"/>
                <w:b/>
              </w:rPr>
            </w:pPr>
            <w:r w:rsidRPr="007173F7">
              <w:rPr>
                <w:rFonts w:eastAsia="Times New Roman"/>
              </w:rPr>
              <w:t>Центры многообразия и происхождения культурных растений.</w:t>
            </w:r>
            <w:r w:rsidR="00C2126E">
              <w:rPr>
                <w:rFonts w:eastAsia="Times New Roman"/>
              </w:rPr>
              <w:t xml:space="preserve">                     </w:t>
            </w:r>
            <w:r w:rsidRPr="007173F7">
              <w:rPr>
                <w:rFonts w:eastAsia="Times New Roman"/>
              </w:rPr>
              <w:t xml:space="preserve"> Закон гомологических рядов и наследственной изменчивости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95DC0" w:rsidRPr="00C5253A" w:rsidTr="002E63FE">
        <w:trPr>
          <w:gridAfter w:val="5"/>
          <w:wAfter w:w="19490" w:type="dxa"/>
          <w:trHeight w:val="417"/>
          <w:tblHeader/>
        </w:trPr>
        <w:tc>
          <w:tcPr>
            <w:tcW w:w="899" w:type="dxa"/>
            <w:vAlign w:val="center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140" w:type="dxa"/>
            <w:vAlign w:val="center"/>
          </w:tcPr>
          <w:p w:rsidR="00995DC0" w:rsidRPr="00C5253A" w:rsidRDefault="002B5F6A" w:rsidP="00995DC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  <w:r w:rsidR="00995DC0">
              <w:rPr>
                <w:rFonts w:eastAsia="Times New Roman"/>
              </w:rPr>
              <w:t>.05</w:t>
            </w:r>
          </w:p>
        </w:tc>
        <w:tc>
          <w:tcPr>
            <w:tcW w:w="7653" w:type="dxa"/>
          </w:tcPr>
          <w:p w:rsidR="00995DC0" w:rsidRPr="00493B9F" w:rsidRDefault="00995DC0" w:rsidP="007173F7">
            <w:r w:rsidRPr="00493B9F">
              <w:t>Методы селекции растений</w:t>
            </w:r>
            <w:r>
              <w:t xml:space="preserve">. </w:t>
            </w:r>
            <w:r w:rsidRPr="00493B9F">
              <w:t>Селекция животных</w:t>
            </w:r>
            <w:r>
              <w:t>. Успехи селек</w:t>
            </w:r>
            <w:r>
              <w:softHyphen/>
              <w:t xml:space="preserve">ции. </w:t>
            </w:r>
            <w:r w:rsidRPr="004F1DBD">
              <w:t>Клонирование.</w:t>
            </w:r>
            <w:r w:rsidR="00C2126E">
              <w:t xml:space="preserve"> </w:t>
            </w:r>
            <w:r w:rsidRPr="004F1DBD">
              <w:t>Генная и клеточная инженерия.</w:t>
            </w:r>
            <w:r>
              <w:t xml:space="preserve"> Биотехнология.</w:t>
            </w:r>
          </w:p>
        </w:tc>
        <w:tc>
          <w:tcPr>
            <w:tcW w:w="992" w:type="dxa"/>
          </w:tcPr>
          <w:p w:rsidR="00995DC0" w:rsidRPr="00C5253A" w:rsidRDefault="00995DC0" w:rsidP="00C5253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p w:rsidR="00C5253A" w:rsidRPr="00752363" w:rsidRDefault="00C5253A" w:rsidP="00752363">
      <w:pPr>
        <w:jc w:val="center"/>
        <w:rPr>
          <w:rFonts w:eastAsia="Times New Roman"/>
          <w:b/>
          <w:sz w:val="26"/>
          <w:szCs w:val="26"/>
        </w:rPr>
      </w:pPr>
    </w:p>
    <w:sectPr w:rsidR="00C5253A" w:rsidRPr="00752363" w:rsidSect="008F3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191"/>
    <w:multiLevelType w:val="hybridMultilevel"/>
    <w:tmpl w:val="9B022DD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E33B6"/>
    <w:multiLevelType w:val="hybridMultilevel"/>
    <w:tmpl w:val="0DD4CD0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3736B"/>
    <w:multiLevelType w:val="hybridMultilevel"/>
    <w:tmpl w:val="2E827AD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74C7"/>
    <w:multiLevelType w:val="hybridMultilevel"/>
    <w:tmpl w:val="921CAD2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774DF"/>
    <w:multiLevelType w:val="hybridMultilevel"/>
    <w:tmpl w:val="DECAA81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15D58"/>
    <w:multiLevelType w:val="hybridMultilevel"/>
    <w:tmpl w:val="8278BB1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72119"/>
    <w:multiLevelType w:val="hybridMultilevel"/>
    <w:tmpl w:val="C5D4DDF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555AF"/>
    <w:multiLevelType w:val="hybridMultilevel"/>
    <w:tmpl w:val="A0AC669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522870"/>
    <w:multiLevelType w:val="hybridMultilevel"/>
    <w:tmpl w:val="33B8969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37400"/>
    <w:multiLevelType w:val="hybridMultilevel"/>
    <w:tmpl w:val="ECF6363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E2673"/>
    <w:multiLevelType w:val="hybridMultilevel"/>
    <w:tmpl w:val="79A64AA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D5DC7"/>
    <w:multiLevelType w:val="hybridMultilevel"/>
    <w:tmpl w:val="DA30EB2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0375A"/>
    <w:multiLevelType w:val="hybridMultilevel"/>
    <w:tmpl w:val="5650ACA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12"/>
  </w:num>
  <w:num w:numId="8">
    <w:abstractNumId w:val="14"/>
  </w:num>
  <w:num w:numId="9">
    <w:abstractNumId w:val="4"/>
  </w:num>
  <w:num w:numId="10">
    <w:abstractNumId w:val="15"/>
  </w:num>
  <w:num w:numId="11">
    <w:abstractNumId w:val="5"/>
  </w:num>
  <w:num w:numId="12">
    <w:abstractNumId w:val="1"/>
  </w:num>
  <w:num w:numId="13">
    <w:abstractNumId w:val="0"/>
  </w:num>
  <w:num w:numId="14">
    <w:abstractNumId w:val="3"/>
  </w:num>
  <w:num w:numId="15">
    <w:abstractNumId w:val="9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974"/>
    <w:rsid w:val="00017847"/>
    <w:rsid w:val="00046F9C"/>
    <w:rsid w:val="001136C0"/>
    <w:rsid w:val="00175E15"/>
    <w:rsid w:val="00242509"/>
    <w:rsid w:val="002425ED"/>
    <w:rsid w:val="002B5F6A"/>
    <w:rsid w:val="002C0204"/>
    <w:rsid w:val="002E63FE"/>
    <w:rsid w:val="005A4503"/>
    <w:rsid w:val="00670A25"/>
    <w:rsid w:val="006B172D"/>
    <w:rsid w:val="007173F7"/>
    <w:rsid w:val="00752363"/>
    <w:rsid w:val="00884273"/>
    <w:rsid w:val="008E3752"/>
    <w:rsid w:val="008F3974"/>
    <w:rsid w:val="008F3ABC"/>
    <w:rsid w:val="00995DC0"/>
    <w:rsid w:val="00A028E5"/>
    <w:rsid w:val="00A15FB7"/>
    <w:rsid w:val="00A21421"/>
    <w:rsid w:val="00A43CBF"/>
    <w:rsid w:val="00B85C9D"/>
    <w:rsid w:val="00BD09BF"/>
    <w:rsid w:val="00C20CB4"/>
    <w:rsid w:val="00C2126E"/>
    <w:rsid w:val="00C401EB"/>
    <w:rsid w:val="00C47398"/>
    <w:rsid w:val="00C5253A"/>
    <w:rsid w:val="00D623E2"/>
    <w:rsid w:val="00E02C1F"/>
    <w:rsid w:val="00E177F5"/>
    <w:rsid w:val="00FE6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C473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7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242509"/>
    <w:rPr>
      <w:b/>
      <w:bCs/>
    </w:rPr>
  </w:style>
  <w:style w:type="character" w:styleId="a6">
    <w:name w:val="Emphasis"/>
    <w:qFormat/>
    <w:rsid w:val="00242509"/>
    <w:rPr>
      <w:i/>
      <w:iCs/>
    </w:rPr>
  </w:style>
  <w:style w:type="paragraph" w:styleId="a7">
    <w:name w:val="No Spacing"/>
    <w:uiPriority w:val="1"/>
    <w:qFormat/>
    <w:rsid w:val="00242509"/>
    <w:rPr>
      <w:sz w:val="22"/>
      <w:szCs w:val="22"/>
      <w:lang w:eastAsia="en-US"/>
    </w:rPr>
  </w:style>
  <w:style w:type="paragraph" w:styleId="a8">
    <w:name w:val="List Paragraph"/>
    <w:basedOn w:val="a"/>
    <w:qFormat/>
    <w:rsid w:val="00242509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semiHidden/>
    <w:unhideWhenUsed/>
    <w:rsid w:val="00C20C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8729-1428-411D-86E2-0C1C0640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4</cp:revision>
  <dcterms:created xsi:type="dcterms:W3CDTF">2022-10-13T07:17:00Z</dcterms:created>
  <dcterms:modified xsi:type="dcterms:W3CDTF">2022-10-17T14:26:00Z</dcterms:modified>
</cp:coreProperties>
</file>